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C77F6" w:rsidRDefault="005C77F6">
      <w:pPr>
        <w:rPr>
          <w:rFonts w:ascii="Arial" w:hAnsi="Arial" w:cs="Arial"/>
          <w:b/>
          <w:bCs/>
          <w:sz w:val="32"/>
          <w:szCs w:val="32"/>
        </w:rPr>
      </w:pPr>
    </w:p>
    <w:p w:rsidR="005C77F6" w:rsidRDefault="005C77F6">
      <w:pPr>
        <w:rPr>
          <w:rFonts w:ascii="Arial" w:hAnsi="Arial" w:cs="Arial"/>
          <w:b/>
          <w:bCs/>
          <w:sz w:val="32"/>
          <w:szCs w:val="32"/>
        </w:rPr>
      </w:pPr>
    </w:p>
    <w:p w:rsidR="00846206" w:rsidRDefault="00846206">
      <w:pPr>
        <w:rPr>
          <w:rFonts w:ascii="Arial" w:hAnsi="Arial" w:cs="Arial"/>
          <w:b/>
          <w:bCs/>
          <w:sz w:val="32"/>
          <w:szCs w:val="32"/>
        </w:rPr>
      </w:pPr>
      <w:r>
        <w:rPr>
          <w:rFonts w:ascii="Arial" w:hAnsi="Arial" w:cs="Arial"/>
          <w:b/>
          <w:bCs/>
          <w:sz w:val="32"/>
          <w:szCs w:val="32"/>
        </w:rPr>
        <w:t>1.</w:t>
      </w:r>
      <w:r>
        <w:rPr>
          <w:rFonts w:ascii="Arial" w:hAnsi="Arial" w:cs="Arial"/>
          <w:b/>
          <w:bCs/>
          <w:sz w:val="32"/>
          <w:szCs w:val="32"/>
        </w:rPr>
        <w:tab/>
        <w:t>IDENTIFICACION DEL PROYECTO</w:t>
      </w:r>
    </w:p>
    <w:p w:rsidR="00846206" w:rsidRDefault="00846206">
      <w:pPr>
        <w:rPr>
          <w:rFonts w:ascii="Arial" w:hAnsi="Arial" w:cs="Arial"/>
          <w:b/>
          <w:bCs/>
        </w:rPr>
      </w:pPr>
    </w:p>
    <w:p w:rsidR="00846206" w:rsidRDefault="00846206">
      <w:pPr>
        <w:tabs>
          <w:tab w:val="left" w:pos="1065"/>
        </w:tabs>
        <w:suppressAutoHyphens/>
        <w:autoSpaceDE w:val="0"/>
        <w:autoSpaceDN w:val="0"/>
        <w:adjustRightInd w:val="0"/>
        <w:jc w:val="both"/>
        <w:rPr>
          <w:rFonts w:ascii="Arial" w:hAnsi="Arial" w:cs="Arial"/>
          <w:b/>
        </w:rPr>
      </w:pPr>
      <w:r>
        <w:rPr>
          <w:rFonts w:ascii="Arial" w:hAnsi="Arial" w:cs="Arial"/>
          <w:b/>
        </w:rPr>
        <w:t xml:space="preserve">1.1      ORGANIZACIÓN SOLICITANTE </w:t>
      </w:r>
    </w:p>
    <w:p w:rsidR="00846206" w:rsidRDefault="00846206">
      <w:pPr>
        <w:tabs>
          <w:tab w:val="left" w:pos="1065"/>
        </w:tabs>
        <w:suppressAutoHyphens/>
        <w:autoSpaceDE w:val="0"/>
        <w:autoSpaceDN w:val="0"/>
        <w:adjustRightInd w:val="0"/>
        <w:jc w:val="both"/>
        <w:rPr>
          <w:rFonts w:ascii="Arial" w:hAnsi="Arial" w:cs="Arial"/>
          <w:b/>
        </w:rPr>
      </w:pPr>
    </w:p>
    <w:p w:rsidR="00846206" w:rsidRDefault="00846206">
      <w:pPr>
        <w:jc w:val="both"/>
        <w:rPr>
          <w:rFonts w:ascii="Arial" w:hAnsi="Arial" w:cs="Arial"/>
        </w:rPr>
      </w:pPr>
      <w:r>
        <w:rPr>
          <w:rFonts w:ascii="Arial" w:hAnsi="Arial" w:cs="Arial"/>
        </w:rPr>
        <w:t>Asociación de Campesinos Catarama</w:t>
      </w:r>
    </w:p>
    <w:p w:rsidR="00846206" w:rsidRDefault="00846206">
      <w:pPr>
        <w:jc w:val="both"/>
        <w:rPr>
          <w:rFonts w:ascii="Arial" w:hAnsi="Arial" w:cs="Arial"/>
        </w:rPr>
      </w:pPr>
    </w:p>
    <w:p w:rsidR="00846206" w:rsidRDefault="00846206">
      <w:pPr>
        <w:jc w:val="both"/>
        <w:rPr>
          <w:rFonts w:ascii="Arial" w:hAnsi="Arial" w:cs="Arial"/>
        </w:rPr>
      </w:pPr>
      <w:r>
        <w:rPr>
          <w:rFonts w:ascii="Arial" w:hAnsi="Arial" w:cs="Arial"/>
          <w:b/>
        </w:rPr>
        <w:t>1.2      TITULO DEL PROYECTO</w:t>
      </w:r>
    </w:p>
    <w:p w:rsidR="00846206" w:rsidRDefault="00846206">
      <w:pPr>
        <w:jc w:val="both"/>
        <w:rPr>
          <w:rFonts w:ascii="Arial" w:hAnsi="Arial" w:cs="Arial"/>
        </w:rPr>
      </w:pPr>
    </w:p>
    <w:p w:rsidR="00846206" w:rsidRDefault="00846206">
      <w:pPr>
        <w:jc w:val="both"/>
        <w:rPr>
          <w:rFonts w:ascii="Arial" w:hAnsi="Arial" w:cs="Arial"/>
        </w:rPr>
      </w:pPr>
      <w:r>
        <w:rPr>
          <w:rFonts w:ascii="Arial" w:hAnsi="Arial" w:cs="Arial"/>
        </w:rPr>
        <w:t>Rehabilitación de Huertas y Fermentación del Cacao Fino de Aroma Bajo Riego</w:t>
      </w:r>
    </w:p>
    <w:p w:rsidR="00846206" w:rsidRDefault="00846206">
      <w:pPr>
        <w:jc w:val="both"/>
        <w:rPr>
          <w:rFonts w:ascii="Arial" w:hAnsi="Arial" w:cs="Arial"/>
        </w:rPr>
      </w:pPr>
    </w:p>
    <w:p w:rsidR="00846206" w:rsidRDefault="00846206">
      <w:pPr>
        <w:jc w:val="both"/>
        <w:rPr>
          <w:rFonts w:ascii="Arial" w:hAnsi="Arial" w:cs="Arial"/>
        </w:rPr>
      </w:pPr>
      <w:r>
        <w:rPr>
          <w:rFonts w:ascii="Arial" w:hAnsi="Arial" w:cs="Arial"/>
          <w:b/>
        </w:rPr>
        <w:t>1.3      UBICACIÓN DEL PROYECTO</w:t>
      </w:r>
    </w:p>
    <w:p w:rsidR="00846206" w:rsidRDefault="00846206">
      <w:pPr>
        <w:jc w:val="both"/>
        <w:rPr>
          <w:rFonts w:ascii="Arial" w:hAnsi="Arial" w:cs="Arial"/>
        </w:rPr>
      </w:pPr>
    </w:p>
    <w:p w:rsidR="00846206" w:rsidRDefault="00846206">
      <w:pPr>
        <w:numPr>
          <w:ilvl w:val="0"/>
          <w:numId w:val="24"/>
        </w:numPr>
        <w:jc w:val="both"/>
        <w:rPr>
          <w:rFonts w:ascii="Arial" w:hAnsi="Arial" w:cs="Arial"/>
        </w:rPr>
      </w:pPr>
      <w:r>
        <w:rPr>
          <w:rFonts w:ascii="Arial" w:hAnsi="Arial" w:cs="Arial"/>
        </w:rPr>
        <w:t>Provincia:  Los Ríos</w:t>
      </w:r>
    </w:p>
    <w:p w:rsidR="00846206" w:rsidRDefault="00846206">
      <w:pPr>
        <w:numPr>
          <w:ilvl w:val="0"/>
          <w:numId w:val="24"/>
        </w:numPr>
        <w:jc w:val="both"/>
        <w:rPr>
          <w:rFonts w:ascii="Arial" w:hAnsi="Arial" w:cs="Arial"/>
        </w:rPr>
      </w:pPr>
      <w:r>
        <w:rPr>
          <w:rFonts w:ascii="Arial" w:hAnsi="Arial" w:cs="Arial"/>
        </w:rPr>
        <w:t>Cantón:     Urdaneta</w:t>
      </w:r>
    </w:p>
    <w:p w:rsidR="00846206" w:rsidRDefault="00846206">
      <w:pPr>
        <w:numPr>
          <w:ilvl w:val="0"/>
          <w:numId w:val="24"/>
        </w:numPr>
        <w:jc w:val="both"/>
        <w:rPr>
          <w:rFonts w:ascii="Arial" w:hAnsi="Arial" w:cs="Arial"/>
        </w:rPr>
      </w:pPr>
      <w:r>
        <w:rPr>
          <w:rFonts w:ascii="Arial" w:hAnsi="Arial" w:cs="Arial"/>
        </w:rPr>
        <w:t>Parroquia: Catarama</w:t>
      </w:r>
    </w:p>
    <w:p w:rsidR="00846206" w:rsidRDefault="00846206">
      <w:pPr>
        <w:numPr>
          <w:ilvl w:val="0"/>
          <w:numId w:val="24"/>
        </w:numPr>
        <w:jc w:val="both"/>
        <w:rPr>
          <w:rFonts w:ascii="Arial" w:hAnsi="Arial" w:cs="Arial"/>
        </w:rPr>
      </w:pPr>
      <w:r>
        <w:rPr>
          <w:rFonts w:ascii="Arial" w:hAnsi="Arial" w:cs="Arial"/>
        </w:rPr>
        <w:t xml:space="preserve">Sectores:   </w:t>
      </w:r>
      <w:smartTag w:uri="urn:schemas-microsoft-com:office:smarttags" w:element="PersonName">
        <w:smartTagPr>
          <w:attr w:name="ProductID" w:val="La Julia"/>
        </w:smartTagPr>
        <w:r>
          <w:rPr>
            <w:rFonts w:ascii="Arial" w:hAnsi="Arial" w:cs="Arial"/>
          </w:rPr>
          <w:t>La Julia</w:t>
        </w:r>
      </w:smartTag>
      <w:r>
        <w:rPr>
          <w:rFonts w:ascii="Arial" w:hAnsi="Arial" w:cs="Arial"/>
        </w:rPr>
        <w:t>, Los Mate, Los Pío,  San Antonio, Salampe, Los Manzana, Buenos Aires, Los Ángeles</w:t>
      </w:r>
    </w:p>
    <w:p w:rsidR="00846206" w:rsidRDefault="00846206">
      <w:pPr>
        <w:jc w:val="both"/>
        <w:rPr>
          <w:rFonts w:ascii="Arial" w:hAnsi="Arial" w:cs="Arial"/>
        </w:rPr>
      </w:pPr>
    </w:p>
    <w:p w:rsidR="00846206" w:rsidRDefault="00846206">
      <w:pPr>
        <w:ind w:left="1620" w:firstLine="180"/>
        <w:jc w:val="both"/>
        <w:rPr>
          <w:rFonts w:ascii="Arial Narrow" w:hAnsi="Arial Narrow" w:cs="Arial"/>
          <w:b/>
          <w:highlight w:val="cyan"/>
        </w:rPr>
      </w:pPr>
      <w:r>
        <w:rPr>
          <w:rFonts w:ascii="Arial Narrow" w:hAnsi="Arial Narrow" w:cs="Arial"/>
          <w:b/>
          <w:noProof/>
          <w:highlight w:val="cyan"/>
        </w:rPr>
        <w:pict>
          <v:line id="_x0000_s1414" style="position:absolute;left:0;text-align:left;z-index:251682816" from="54pt,207.45pt" to="270pt,272.65pt">
            <v:stroke endarrow="block"/>
          </v:line>
        </w:pict>
      </w:r>
      <w:r>
        <w:rPr>
          <w:rFonts w:ascii="Arial Narrow" w:hAnsi="Arial Narrow" w:cs="Arial"/>
          <w:b/>
          <w:noProof/>
          <w:highlight w:val="cyan"/>
        </w:rPr>
        <w:pict>
          <v:shapetype id="_x0000_t202" coordsize="21600,21600" o:spt="202" path="m,l,21600r21600,l21600,xe">
            <v:stroke joinstyle="miter"/>
            <v:path gradientshapeok="t" o:connecttype="rect"/>
          </v:shapetype>
          <v:shape id="_x0000_s1415" type="#_x0000_t202" style="position:absolute;left:0;text-align:left;margin-left:-18pt;margin-top:182.4pt;width:81pt;height:36pt;z-index:251683840" stroked="f">
            <v:textbox style="mso-next-textbox:#_x0000_s1415">
              <w:txbxContent>
                <w:p w:rsidR="00A91C72" w:rsidRDefault="00A91C72">
                  <w:pPr>
                    <w:jc w:val="center"/>
                    <w:rPr>
                      <w:rFonts w:ascii="Arial" w:hAnsi="Arial" w:cs="Arial"/>
                      <w:sz w:val="22"/>
                      <w:szCs w:val="22"/>
                    </w:rPr>
                  </w:pPr>
                  <w:r>
                    <w:rPr>
                      <w:rFonts w:ascii="Arial" w:hAnsi="Arial" w:cs="Arial"/>
                      <w:sz w:val="22"/>
                      <w:szCs w:val="22"/>
                    </w:rPr>
                    <w:t>Ubicación del Proyecto</w:t>
                  </w:r>
                </w:p>
              </w:txbxContent>
            </v:textbox>
          </v:shape>
        </w:pict>
      </w:r>
      <w:r>
        <w:rPr>
          <w:rFonts w:ascii="Arial Narrow" w:hAnsi="Arial Narrow" w:cs="Arial"/>
          <w:b/>
          <w:noProof/>
          <w:highlight w:val="cyan"/>
        </w:rPr>
        <w:pict>
          <v:line id="_x0000_s1412" style="position:absolute;left:0;text-align:left;flip:y;z-index:251680768" from="207pt,20.4pt" to="207pt,47.45pt" strokeweight="3pt">
            <v:stroke endarrow="block"/>
          </v:line>
        </w:pict>
      </w:r>
      <w:r>
        <w:rPr>
          <w:rFonts w:ascii="Arial Narrow" w:hAnsi="Arial Narrow" w:cs="Arial"/>
          <w:b/>
          <w:noProof/>
          <w:highlight w:val="cyan"/>
        </w:rPr>
        <w:pict>
          <v:shape id="_x0000_s1413" type="#_x0000_t202" style="position:absolute;left:0;text-align:left;margin-left:153pt;margin-top:20.4pt;width:45pt;height:35.95pt;z-index:251681792" stroked="f">
            <v:textbox style="mso-next-textbox:#_x0000_s1413">
              <w:txbxContent>
                <w:p w:rsidR="00A91C72" w:rsidRDefault="00A91C72">
                  <w:pPr>
                    <w:jc w:val="right"/>
                  </w:pPr>
                  <w:r>
                    <w:t>N</w:t>
                  </w:r>
                </w:p>
              </w:txbxContent>
            </v:textbox>
          </v:shape>
        </w:pict>
      </w:r>
      <w:r w:rsidR="00E5400A">
        <w:rPr>
          <w:rFonts w:ascii="Arial Narrow" w:hAnsi="Arial Narrow" w:cs="Arial"/>
          <w:b/>
          <w:bCs/>
          <w:noProof/>
        </w:rPr>
        <w:drawing>
          <wp:inline distT="0" distB="0" distL="0" distR="0">
            <wp:extent cx="3952875" cy="4543425"/>
            <wp:effectExtent l="19050" t="19050" r="28575" b="28575"/>
            <wp:docPr id="3" name="Imagen 3" descr="Mapa%20provincia%20de%20Los%20Rí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pa%20provincia%20de%20Los%20Ríos"/>
                    <pic:cNvPicPr>
                      <a:picLocks noChangeAspect="1" noChangeArrowheads="1"/>
                    </pic:cNvPicPr>
                  </pic:nvPicPr>
                  <pic:blipFill>
                    <a:blip r:embed="rId7"/>
                    <a:srcRect l="23331" r="23331"/>
                    <a:stretch>
                      <a:fillRect/>
                    </a:stretch>
                  </pic:blipFill>
                  <pic:spPr bwMode="auto">
                    <a:xfrm>
                      <a:off x="0" y="0"/>
                      <a:ext cx="3952875" cy="4543425"/>
                    </a:xfrm>
                    <a:prstGeom prst="rect">
                      <a:avLst/>
                    </a:prstGeom>
                    <a:solidFill>
                      <a:srgbClr val="339966"/>
                    </a:solidFill>
                    <a:ln w="6350" cmpd="sng">
                      <a:solidFill>
                        <a:srgbClr val="000000"/>
                      </a:solidFill>
                      <a:miter lim="800000"/>
                      <a:headEnd/>
                      <a:tailEnd/>
                    </a:ln>
                    <a:effectLst/>
                  </pic:spPr>
                </pic:pic>
              </a:graphicData>
            </a:graphic>
          </wp:inline>
        </w:drawing>
      </w:r>
    </w:p>
    <w:p w:rsidR="00846206" w:rsidRDefault="00846206">
      <w:pPr>
        <w:jc w:val="both"/>
        <w:rPr>
          <w:rFonts w:ascii="Arial Narrow" w:hAnsi="Arial Narrow" w:cs="Arial"/>
          <w:b/>
          <w:highlight w:val="cyan"/>
        </w:rPr>
      </w:pPr>
    </w:p>
    <w:p w:rsidR="00846206" w:rsidRDefault="00846206">
      <w:pPr>
        <w:ind w:left="1080"/>
        <w:jc w:val="center"/>
        <w:rPr>
          <w:rFonts w:ascii="Arial Narrow" w:hAnsi="Arial Narrow" w:cs="Arial"/>
          <w:b/>
        </w:rPr>
      </w:pPr>
      <w:r>
        <w:rPr>
          <w:rFonts w:ascii="Arial Narrow" w:hAnsi="Arial Narrow" w:cs="Arial"/>
          <w:b/>
        </w:rPr>
        <w:t xml:space="preserve">Gráfico 1. Ubicación geográfica del Cantón Urdaneta dentro de la </w:t>
      </w:r>
    </w:p>
    <w:p w:rsidR="00846206" w:rsidRDefault="00846206">
      <w:pPr>
        <w:ind w:left="1080"/>
        <w:jc w:val="center"/>
        <w:rPr>
          <w:rFonts w:ascii="Arial Narrow" w:hAnsi="Arial Narrow" w:cs="Arial"/>
          <w:b/>
        </w:rPr>
      </w:pPr>
      <w:r>
        <w:rPr>
          <w:rFonts w:ascii="Arial Narrow" w:hAnsi="Arial Narrow"/>
          <w:b/>
        </w:rPr>
        <w:t>Provincia de Los Ríos</w:t>
      </w:r>
    </w:p>
    <w:p w:rsidR="00846206" w:rsidRDefault="00E5400A">
      <w:pPr>
        <w:autoSpaceDE w:val="0"/>
        <w:autoSpaceDN w:val="0"/>
        <w:adjustRightInd w:val="0"/>
        <w:ind w:right="872"/>
        <w:rPr>
          <w:rFonts w:ascii="Arial Narrow" w:hAnsi="Arial Narrow"/>
          <w:b/>
          <w:highlight w:val="cyan"/>
        </w:rPr>
      </w:pPr>
      <w:r>
        <w:rPr>
          <w:rFonts w:ascii="Arial Narrow" w:hAnsi="Arial Narrow" w:cs="Arial"/>
          <w:b/>
          <w:noProof/>
        </w:rPr>
        <w:lastRenderedPageBreak/>
        <w:drawing>
          <wp:inline distT="0" distB="0" distL="0" distR="0">
            <wp:extent cx="5581650" cy="7553325"/>
            <wp:effectExtent l="1905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srcRect/>
                    <a:stretch>
                      <a:fillRect/>
                    </a:stretch>
                  </pic:blipFill>
                  <pic:spPr bwMode="auto">
                    <a:xfrm>
                      <a:off x="0" y="0"/>
                      <a:ext cx="5581650" cy="7553325"/>
                    </a:xfrm>
                    <a:prstGeom prst="rect">
                      <a:avLst/>
                    </a:prstGeom>
                    <a:noFill/>
                    <a:ln w="9525">
                      <a:noFill/>
                      <a:miter lim="800000"/>
                      <a:headEnd/>
                      <a:tailEnd/>
                    </a:ln>
                  </pic:spPr>
                </pic:pic>
              </a:graphicData>
            </a:graphic>
          </wp:inline>
        </w:drawing>
      </w:r>
    </w:p>
    <w:p w:rsidR="00846206" w:rsidRDefault="00846206">
      <w:pPr>
        <w:keepNext/>
        <w:autoSpaceDE w:val="0"/>
        <w:autoSpaceDN w:val="0"/>
        <w:adjustRightInd w:val="0"/>
        <w:rPr>
          <w:rFonts w:ascii="Arial Narrow" w:hAnsi="Arial Narrow" w:cs="Arial"/>
          <w:b/>
          <w:bCs/>
          <w:highlight w:val="cyan"/>
        </w:rPr>
      </w:pPr>
    </w:p>
    <w:p w:rsidR="00846206" w:rsidRDefault="00846206">
      <w:pPr>
        <w:autoSpaceDE w:val="0"/>
        <w:autoSpaceDN w:val="0"/>
        <w:adjustRightInd w:val="0"/>
        <w:jc w:val="center"/>
        <w:rPr>
          <w:rFonts w:ascii="Arial Narrow" w:hAnsi="Arial Narrow" w:cs="Arial"/>
          <w:b/>
          <w:bCs/>
        </w:rPr>
      </w:pPr>
      <w:r>
        <w:rPr>
          <w:rFonts w:ascii="Arial Narrow" w:hAnsi="Arial Narrow" w:cs="Arial"/>
          <w:b/>
          <w:bCs/>
        </w:rPr>
        <w:t xml:space="preserve">Mapa 1. Ubicación geográfica de </w:t>
      </w:r>
      <w:smartTag w:uri="urn:schemas-microsoft-com:office:smarttags" w:element="PersonName">
        <w:smartTagPr>
          <w:attr w:name="ProductID" w:val="la Provincia"/>
        </w:smartTagPr>
        <w:r>
          <w:rPr>
            <w:rFonts w:ascii="Arial Narrow" w:hAnsi="Arial Narrow" w:cs="Arial"/>
            <w:b/>
            <w:bCs/>
          </w:rPr>
          <w:t>la Provincia</w:t>
        </w:r>
      </w:smartTag>
      <w:r>
        <w:rPr>
          <w:rFonts w:ascii="Arial Narrow" w:hAnsi="Arial Narrow" w:cs="Arial"/>
          <w:b/>
          <w:bCs/>
        </w:rPr>
        <w:t xml:space="preserve"> de los Ríos</w:t>
      </w:r>
    </w:p>
    <w:p w:rsidR="00846206" w:rsidRDefault="00846206">
      <w:pPr>
        <w:jc w:val="both"/>
        <w:rPr>
          <w:rFonts w:ascii="Arial" w:hAnsi="Arial" w:cs="Arial"/>
          <w:b/>
        </w:rPr>
      </w:pPr>
    </w:p>
    <w:p w:rsidR="00846206" w:rsidRDefault="00846206">
      <w:pPr>
        <w:jc w:val="both"/>
        <w:rPr>
          <w:rFonts w:ascii="Arial" w:hAnsi="Arial" w:cs="Arial"/>
          <w:b/>
        </w:rPr>
      </w:pPr>
    </w:p>
    <w:p w:rsidR="00350A09" w:rsidRDefault="00350A09">
      <w:pPr>
        <w:jc w:val="both"/>
        <w:rPr>
          <w:rFonts w:ascii="Arial" w:hAnsi="Arial" w:cs="Arial"/>
          <w:b/>
        </w:rPr>
      </w:pPr>
    </w:p>
    <w:p w:rsidR="00846206" w:rsidRDefault="00846206">
      <w:pPr>
        <w:jc w:val="both"/>
        <w:rPr>
          <w:rFonts w:ascii="Arial" w:hAnsi="Arial" w:cs="Arial"/>
        </w:rPr>
      </w:pPr>
      <w:r>
        <w:rPr>
          <w:rFonts w:ascii="Arial" w:hAnsi="Arial" w:cs="Arial"/>
          <w:b/>
        </w:rPr>
        <w:lastRenderedPageBreak/>
        <w:t>1.4      DURACION DEL PROYECTO</w:t>
      </w:r>
    </w:p>
    <w:p w:rsidR="00846206" w:rsidRDefault="00846206">
      <w:pPr>
        <w:jc w:val="both"/>
        <w:rPr>
          <w:rFonts w:ascii="Arial" w:hAnsi="Arial" w:cs="Arial"/>
        </w:rPr>
      </w:pPr>
    </w:p>
    <w:p w:rsidR="00846206" w:rsidRDefault="00846206">
      <w:pPr>
        <w:jc w:val="both"/>
        <w:rPr>
          <w:rFonts w:ascii="Arial" w:hAnsi="Arial" w:cs="Arial"/>
        </w:rPr>
      </w:pPr>
      <w:r>
        <w:rPr>
          <w:rFonts w:ascii="Arial" w:hAnsi="Arial" w:cs="Arial"/>
        </w:rPr>
        <w:t xml:space="preserve">El proyecto tendrá una duración de 6 meses, en todo su proceso de inversión de recursos y actividades en la rehabilitación de 76 has de huertas a través de las podas, e instalación de sistemas de riego y fermentadores </w:t>
      </w:r>
    </w:p>
    <w:p w:rsidR="00846206" w:rsidRDefault="00846206">
      <w:pPr>
        <w:jc w:val="both"/>
        <w:rPr>
          <w:rFonts w:ascii="Arial" w:hAnsi="Arial" w:cs="Arial"/>
        </w:rPr>
      </w:pPr>
      <w:r>
        <w:rPr>
          <w:rFonts w:ascii="Arial" w:hAnsi="Arial" w:cs="Arial"/>
        </w:rPr>
        <w:t xml:space="preserve">Fecha de inicio: </w:t>
      </w:r>
      <w:r>
        <w:rPr>
          <w:rFonts w:ascii="Arial" w:hAnsi="Arial" w:cs="Arial"/>
        </w:rPr>
        <w:tab/>
      </w:r>
      <w:r>
        <w:rPr>
          <w:rFonts w:ascii="Arial" w:hAnsi="Arial" w:cs="Arial"/>
        </w:rPr>
        <w:tab/>
        <w:t>Mayo 2007</w:t>
      </w:r>
    </w:p>
    <w:p w:rsidR="00846206" w:rsidRDefault="00846206">
      <w:pPr>
        <w:jc w:val="both"/>
        <w:rPr>
          <w:rFonts w:ascii="Arial" w:hAnsi="Arial" w:cs="Arial"/>
        </w:rPr>
      </w:pPr>
      <w:r>
        <w:rPr>
          <w:rFonts w:ascii="Arial" w:hAnsi="Arial" w:cs="Arial"/>
        </w:rPr>
        <w:t xml:space="preserve">Fecha de terminación </w:t>
      </w:r>
      <w:r>
        <w:rPr>
          <w:rFonts w:ascii="Arial" w:hAnsi="Arial" w:cs="Arial"/>
        </w:rPr>
        <w:tab/>
        <w:t>Noviembre del 2007</w:t>
      </w:r>
    </w:p>
    <w:p w:rsidR="00846206" w:rsidRDefault="00846206">
      <w:pPr>
        <w:jc w:val="both"/>
        <w:rPr>
          <w:rFonts w:ascii="Arial" w:hAnsi="Arial" w:cs="Arial"/>
        </w:rPr>
      </w:pPr>
    </w:p>
    <w:p w:rsidR="00846206" w:rsidRDefault="00846206">
      <w:pPr>
        <w:jc w:val="both"/>
        <w:rPr>
          <w:rFonts w:ascii="Arial" w:hAnsi="Arial" w:cs="Arial"/>
          <w:sz w:val="32"/>
          <w:szCs w:val="32"/>
        </w:rPr>
      </w:pPr>
      <w:r>
        <w:rPr>
          <w:rFonts w:ascii="Arial" w:hAnsi="Arial" w:cs="Arial"/>
          <w:b/>
          <w:bCs/>
          <w:sz w:val="32"/>
          <w:szCs w:val="32"/>
        </w:rPr>
        <w:t>2.</w:t>
      </w:r>
      <w:r>
        <w:rPr>
          <w:rFonts w:ascii="Arial" w:hAnsi="Arial" w:cs="Arial"/>
          <w:b/>
          <w:bCs/>
          <w:sz w:val="32"/>
          <w:szCs w:val="32"/>
        </w:rPr>
        <w:tab/>
        <w:t>ORGANIZACIÓN PROMOTORA DEL PROYECTO</w:t>
      </w:r>
    </w:p>
    <w:p w:rsidR="00846206" w:rsidRDefault="00846206">
      <w:pPr>
        <w:jc w:val="both"/>
        <w:rPr>
          <w:rFonts w:ascii="Arial" w:hAnsi="Arial" w:cs="Arial"/>
        </w:rPr>
      </w:pPr>
    </w:p>
    <w:p w:rsidR="00846206" w:rsidRDefault="00846206">
      <w:pPr>
        <w:jc w:val="both"/>
        <w:rPr>
          <w:rFonts w:ascii="Arial" w:hAnsi="Arial" w:cs="Arial"/>
        </w:rPr>
      </w:pPr>
      <w:r>
        <w:rPr>
          <w:rFonts w:ascii="Arial" w:hAnsi="Arial" w:cs="Arial"/>
          <w:b/>
          <w:bCs/>
        </w:rPr>
        <w:t>2.1</w:t>
      </w:r>
      <w:r>
        <w:rPr>
          <w:rFonts w:ascii="Arial" w:hAnsi="Arial" w:cs="Arial"/>
          <w:b/>
          <w:bCs/>
        </w:rPr>
        <w:tab/>
        <w:t xml:space="preserve">RAZON SOCIAL DE </w:t>
      </w:r>
      <w:smartTag w:uri="urn:schemas-microsoft-com:office:smarttags" w:element="PersonName">
        <w:smartTagPr>
          <w:attr w:name="ProductID" w:val="LA ORGANIZACION"/>
        </w:smartTagPr>
        <w:r>
          <w:rPr>
            <w:rFonts w:ascii="Arial" w:hAnsi="Arial" w:cs="Arial"/>
            <w:b/>
            <w:bCs/>
          </w:rPr>
          <w:t>LA ORGANIZACION</w:t>
        </w:r>
      </w:smartTag>
    </w:p>
    <w:p w:rsidR="00846206" w:rsidRDefault="00846206">
      <w:pPr>
        <w:jc w:val="both"/>
        <w:rPr>
          <w:rFonts w:ascii="Arial" w:hAnsi="Arial" w:cs="Arial"/>
        </w:rPr>
      </w:pPr>
    </w:p>
    <w:p w:rsidR="00846206" w:rsidRDefault="00846206">
      <w:pPr>
        <w:jc w:val="both"/>
        <w:rPr>
          <w:rFonts w:ascii="Arial" w:hAnsi="Arial" w:cs="Arial"/>
        </w:rPr>
      </w:pPr>
      <w:r>
        <w:rPr>
          <w:rFonts w:ascii="Arial" w:hAnsi="Arial" w:cs="Arial"/>
        </w:rPr>
        <w:t>Asociación de Campesinos Catarama</w:t>
      </w:r>
    </w:p>
    <w:p w:rsidR="00846206" w:rsidRDefault="00846206">
      <w:pPr>
        <w:jc w:val="both"/>
        <w:rPr>
          <w:rFonts w:ascii="Arial" w:hAnsi="Arial" w:cs="Arial"/>
        </w:rPr>
      </w:pPr>
    </w:p>
    <w:p w:rsidR="00846206" w:rsidRDefault="00846206">
      <w:pPr>
        <w:jc w:val="both"/>
        <w:rPr>
          <w:rFonts w:ascii="Arial" w:hAnsi="Arial" w:cs="Arial"/>
        </w:rPr>
      </w:pPr>
      <w:r>
        <w:rPr>
          <w:rFonts w:ascii="Arial" w:hAnsi="Arial" w:cs="Arial"/>
          <w:b/>
          <w:bCs/>
        </w:rPr>
        <w:t>2.2</w:t>
      </w:r>
      <w:r>
        <w:rPr>
          <w:rFonts w:ascii="Arial" w:hAnsi="Arial" w:cs="Arial"/>
          <w:b/>
          <w:bCs/>
        </w:rPr>
        <w:tab/>
        <w:t>DIRECCION</w:t>
      </w:r>
    </w:p>
    <w:p w:rsidR="00846206" w:rsidRDefault="00846206">
      <w:pPr>
        <w:jc w:val="both"/>
        <w:rPr>
          <w:rFonts w:ascii="Arial" w:hAnsi="Arial" w:cs="Arial"/>
        </w:rPr>
      </w:pPr>
    </w:p>
    <w:p w:rsidR="00846206" w:rsidRDefault="00846206">
      <w:pPr>
        <w:jc w:val="both"/>
        <w:rPr>
          <w:rFonts w:ascii="Arial" w:hAnsi="Arial" w:cs="Arial"/>
        </w:rPr>
      </w:pPr>
      <w:r>
        <w:rPr>
          <w:rFonts w:ascii="Arial" w:hAnsi="Arial" w:cs="Arial"/>
        </w:rPr>
        <w:t xml:space="preserve">Cantón Urdaneta, Parroquia Catarama, Recinto </w:t>
      </w:r>
      <w:smartTag w:uri="urn:schemas-microsoft-com:office:smarttags" w:element="PersonName">
        <w:smartTagPr>
          <w:attr w:name="ProductID" w:val="La Julia"/>
        </w:smartTagPr>
        <w:r>
          <w:rPr>
            <w:rFonts w:ascii="Arial" w:hAnsi="Arial" w:cs="Arial"/>
          </w:rPr>
          <w:t>La Julia</w:t>
        </w:r>
      </w:smartTag>
      <w:r>
        <w:rPr>
          <w:rFonts w:ascii="Arial" w:hAnsi="Arial" w:cs="Arial"/>
        </w:rPr>
        <w:t xml:space="preserve">, junto a </w:t>
      </w:r>
      <w:smartTag w:uri="urn:schemas-microsoft-com:office:smarttags" w:element="PersonName">
        <w:smartTagPr>
          <w:attr w:name="ProductID" w:val="la Ciudadela Los"/>
        </w:smartTagPr>
        <w:r>
          <w:rPr>
            <w:rFonts w:ascii="Arial" w:hAnsi="Arial" w:cs="Arial"/>
          </w:rPr>
          <w:t>la Ciudadela Los</w:t>
        </w:r>
      </w:smartTag>
      <w:r>
        <w:rPr>
          <w:rFonts w:ascii="Arial" w:hAnsi="Arial" w:cs="Arial"/>
        </w:rPr>
        <w:t xml:space="preserve"> Sauces</w:t>
      </w:r>
    </w:p>
    <w:p w:rsidR="00846206" w:rsidRDefault="00846206">
      <w:pPr>
        <w:jc w:val="both"/>
        <w:rPr>
          <w:rFonts w:ascii="Arial" w:hAnsi="Arial" w:cs="Arial"/>
        </w:rPr>
      </w:pPr>
    </w:p>
    <w:p w:rsidR="00846206" w:rsidRDefault="00846206">
      <w:pPr>
        <w:jc w:val="both"/>
        <w:rPr>
          <w:rFonts w:ascii="Arial" w:hAnsi="Arial" w:cs="Arial"/>
        </w:rPr>
      </w:pPr>
      <w:r>
        <w:rPr>
          <w:rFonts w:ascii="Arial" w:hAnsi="Arial" w:cs="Arial"/>
          <w:b/>
          <w:bCs/>
        </w:rPr>
        <w:t>2.3</w:t>
      </w:r>
      <w:r>
        <w:rPr>
          <w:rFonts w:ascii="Arial" w:hAnsi="Arial" w:cs="Arial"/>
          <w:b/>
          <w:bCs/>
        </w:rPr>
        <w:tab/>
        <w:t>TELEFONO, FAX, CORREO ELECTRONICO</w:t>
      </w:r>
    </w:p>
    <w:p w:rsidR="00846206" w:rsidRDefault="00846206">
      <w:pPr>
        <w:jc w:val="both"/>
        <w:rPr>
          <w:rFonts w:ascii="Arial" w:hAnsi="Arial" w:cs="Arial"/>
        </w:rPr>
      </w:pPr>
    </w:p>
    <w:p w:rsidR="00846206" w:rsidRDefault="00846206">
      <w:pPr>
        <w:jc w:val="both"/>
        <w:rPr>
          <w:rFonts w:ascii="Arial" w:hAnsi="Arial" w:cs="Arial"/>
        </w:rPr>
      </w:pPr>
      <w:r>
        <w:rPr>
          <w:rFonts w:ascii="Arial" w:hAnsi="Arial" w:cs="Arial"/>
        </w:rPr>
        <w:t>Teléfono 091897186,  Fax  052942704.</w:t>
      </w:r>
    </w:p>
    <w:p w:rsidR="00846206" w:rsidRDefault="00846206">
      <w:pPr>
        <w:jc w:val="both"/>
        <w:rPr>
          <w:rFonts w:ascii="Arial" w:hAnsi="Arial" w:cs="Arial"/>
        </w:rPr>
      </w:pPr>
    </w:p>
    <w:p w:rsidR="00846206" w:rsidRDefault="00846206">
      <w:pPr>
        <w:jc w:val="both"/>
        <w:rPr>
          <w:rFonts w:ascii="Arial" w:hAnsi="Arial" w:cs="Arial"/>
        </w:rPr>
      </w:pPr>
      <w:r>
        <w:rPr>
          <w:rFonts w:ascii="Arial" w:hAnsi="Arial" w:cs="Arial"/>
          <w:b/>
          <w:bCs/>
        </w:rPr>
        <w:t>2.4</w:t>
      </w:r>
      <w:r>
        <w:rPr>
          <w:rFonts w:ascii="Arial" w:hAnsi="Arial" w:cs="Arial"/>
          <w:b/>
          <w:bCs/>
        </w:rPr>
        <w:tab/>
        <w:t>REPRESENTANTE LEGAL</w:t>
      </w:r>
    </w:p>
    <w:p w:rsidR="00846206" w:rsidRDefault="00846206">
      <w:pPr>
        <w:jc w:val="both"/>
        <w:rPr>
          <w:rFonts w:ascii="Arial" w:hAnsi="Arial" w:cs="Arial"/>
        </w:rPr>
      </w:pPr>
    </w:p>
    <w:p w:rsidR="00846206" w:rsidRDefault="00846206">
      <w:pPr>
        <w:jc w:val="both"/>
        <w:rPr>
          <w:rFonts w:ascii="Arial" w:hAnsi="Arial" w:cs="Arial"/>
        </w:rPr>
      </w:pPr>
      <w:r>
        <w:rPr>
          <w:rFonts w:ascii="Arial" w:hAnsi="Arial" w:cs="Arial"/>
        </w:rPr>
        <w:t xml:space="preserve">Presidente de </w:t>
      </w:r>
      <w:smartTag w:uri="urn:schemas-microsoft-com:office:smarttags" w:element="PersonName">
        <w:smartTagPr>
          <w:attr w:name="ProductID" w:val="la Asociaci￳n Sr."/>
        </w:smartTagPr>
        <w:r>
          <w:rPr>
            <w:rFonts w:ascii="Arial" w:hAnsi="Arial" w:cs="Arial"/>
          </w:rPr>
          <w:t>la Asociación Sr.</w:t>
        </w:r>
      </w:smartTag>
      <w:r>
        <w:rPr>
          <w:rFonts w:ascii="Arial" w:hAnsi="Arial" w:cs="Arial"/>
        </w:rPr>
        <w:t xml:space="preserve"> José Nicolás Muñoz Paredes</w:t>
      </w:r>
    </w:p>
    <w:p w:rsidR="00846206" w:rsidRDefault="00846206">
      <w:pPr>
        <w:jc w:val="both"/>
        <w:rPr>
          <w:rFonts w:ascii="Arial" w:hAnsi="Arial" w:cs="Arial"/>
        </w:rPr>
      </w:pPr>
    </w:p>
    <w:p w:rsidR="00846206" w:rsidRDefault="00846206">
      <w:pPr>
        <w:jc w:val="both"/>
        <w:rPr>
          <w:rFonts w:ascii="Arial" w:hAnsi="Arial" w:cs="Arial"/>
        </w:rPr>
      </w:pPr>
      <w:r>
        <w:rPr>
          <w:rFonts w:ascii="Arial" w:hAnsi="Arial" w:cs="Arial"/>
          <w:b/>
          <w:bCs/>
        </w:rPr>
        <w:t>2.5</w:t>
      </w:r>
      <w:r>
        <w:rPr>
          <w:rFonts w:ascii="Arial" w:hAnsi="Arial" w:cs="Arial"/>
          <w:b/>
          <w:bCs/>
        </w:rPr>
        <w:tab/>
        <w:t>FECHA DE CREACION Y ACUERDO DE LEGALIZACION</w:t>
      </w:r>
    </w:p>
    <w:p w:rsidR="00846206" w:rsidRDefault="00846206">
      <w:pPr>
        <w:jc w:val="both"/>
        <w:rPr>
          <w:rFonts w:ascii="Arial" w:hAnsi="Arial" w:cs="Arial"/>
        </w:rPr>
      </w:pPr>
    </w:p>
    <w:p w:rsidR="00846206" w:rsidRDefault="00846206">
      <w:pPr>
        <w:jc w:val="both"/>
        <w:rPr>
          <w:rFonts w:ascii="Arial" w:hAnsi="Arial" w:cs="Arial"/>
        </w:rPr>
      </w:pPr>
      <w:r>
        <w:rPr>
          <w:rFonts w:ascii="Arial" w:hAnsi="Arial" w:cs="Arial"/>
        </w:rPr>
        <w:t>Fundada el 29 de Octubre del 2000 con el Acuerdo Ministerial # 4225 de fecha 26 de Diciembre del 2000</w:t>
      </w:r>
    </w:p>
    <w:p w:rsidR="00846206" w:rsidRDefault="00846206">
      <w:pPr>
        <w:jc w:val="both"/>
        <w:rPr>
          <w:rFonts w:ascii="Arial" w:hAnsi="Arial" w:cs="Arial"/>
        </w:rPr>
      </w:pPr>
    </w:p>
    <w:p w:rsidR="00846206" w:rsidRDefault="00846206">
      <w:pPr>
        <w:jc w:val="both"/>
        <w:rPr>
          <w:rFonts w:ascii="Arial" w:hAnsi="Arial" w:cs="Arial"/>
        </w:rPr>
      </w:pPr>
      <w:r>
        <w:rPr>
          <w:rFonts w:ascii="Arial" w:hAnsi="Arial" w:cs="Arial"/>
          <w:b/>
          <w:bCs/>
        </w:rPr>
        <w:t>2.6</w:t>
      </w:r>
      <w:r>
        <w:rPr>
          <w:rFonts w:ascii="Arial" w:hAnsi="Arial" w:cs="Arial"/>
          <w:b/>
          <w:bCs/>
        </w:rPr>
        <w:tab/>
        <w:t>EQUIPO TECNICO RESPONSABLE DEL PROYECTO</w:t>
      </w:r>
    </w:p>
    <w:p w:rsidR="00846206" w:rsidRDefault="00846206">
      <w:pPr>
        <w:jc w:val="both"/>
        <w:rPr>
          <w:rFonts w:ascii="Arial" w:hAnsi="Arial" w:cs="Arial"/>
        </w:rPr>
      </w:pPr>
    </w:p>
    <w:p w:rsidR="00846206" w:rsidRDefault="00846206">
      <w:pPr>
        <w:jc w:val="both"/>
        <w:rPr>
          <w:rFonts w:ascii="Arial" w:hAnsi="Arial" w:cs="Arial"/>
        </w:rPr>
      </w:pPr>
      <w:r>
        <w:rPr>
          <w:rFonts w:ascii="Arial" w:hAnsi="Arial" w:cs="Arial"/>
        </w:rPr>
        <w:t xml:space="preserve">Contador: </w:t>
      </w:r>
      <w:r>
        <w:rPr>
          <w:rFonts w:ascii="Arial" w:hAnsi="Arial" w:cs="Arial"/>
        </w:rPr>
        <w:tab/>
        <w:t xml:space="preserve">Lcda. En Auditoria  Karina Loor </w:t>
      </w:r>
      <w:r w:rsidR="000D6A63">
        <w:rPr>
          <w:rFonts w:ascii="Arial" w:hAnsi="Arial" w:cs="Arial"/>
        </w:rPr>
        <w:t>Delgado</w:t>
      </w:r>
    </w:p>
    <w:p w:rsidR="00846206" w:rsidRDefault="00846206">
      <w:pPr>
        <w:jc w:val="both"/>
        <w:rPr>
          <w:rFonts w:ascii="Arial" w:hAnsi="Arial" w:cs="Arial"/>
        </w:rPr>
      </w:pPr>
      <w:r>
        <w:rPr>
          <w:rFonts w:ascii="Arial" w:hAnsi="Arial" w:cs="Arial"/>
        </w:rPr>
        <w:t xml:space="preserve">Técnico: </w:t>
      </w:r>
      <w:r>
        <w:rPr>
          <w:rFonts w:ascii="Arial" w:hAnsi="Arial" w:cs="Arial"/>
        </w:rPr>
        <w:tab/>
        <w:t xml:space="preserve">Ing. Zoot. Nugma Loor Mendoza </w:t>
      </w:r>
    </w:p>
    <w:p w:rsidR="00846206" w:rsidRDefault="00846206">
      <w:pPr>
        <w:jc w:val="both"/>
        <w:rPr>
          <w:rFonts w:ascii="Arial" w:hAnsi="Arial" w:cs="Arial"/>
        </w:rPr>
      </w:pPr>
    </w:p>
    <w:p w:rsidR="00846206" w:rsidRDefault="00846206">
      <w:pPr>
        <w:jc w:val="both"/>
        <w:rPr>
          <w:rFonts w:ascii="Arial" w:hAnsi="Arial" w:cs="Arial"/>
        </w:rPr>
      </w:pPr>
      <w:r>
        <w:rPr>
          <w:rFonts w:ascii="Arial" w:hAnsi="Arial" w:cs="Arial"/>
          <w:b/>
          <w:bCs/>
        </w:rPr>
        <w:t>2.7</w:t>
      </w:r>
      <w:r>
        <w:rPr>
          <w:rFonts w:ascii="Arial" w:hAnsi="Arial" w:cs="Arial"/>
          <w:b/>
          <w:bCs/>
        </w:rPr>
        <w:tab/>
        <w:t xml:space="preserve">HOJA DE VIDA DE </w:t>
      </w:r>
      <w:smartTag w:uri="urn:schemas-microsoft-com:office:smarttags" w:element="PersonName">
        <w:smartTagPr>
          <w:attr w:name="ProductID" w:val="LA INSTITUCION"/>
        </w:smartTagPr>
        <w:r>
          <w:rPr>
            <w:rFonts w:ascii="Arial" w:hAnsi="Arial" w:cs="Arial"/>
            <w:b/>
            <w:bCs/>
          </w:rPr>
          <w:t>LA INSTITUCION</w:t>
        </w:r>
      </w:smartTag>
    </w:p>
    <w:p w:rsidR="00846206" w:rsidRDefault="00846206">
      <w:pPr>
        <w:jc w:val="both"/>
        <w:rPr>
          <w:rFonts w:ascii="Arial" w:hAnsi="Arial" w:cs="Arial"/>
        </w:rPr>
      </w:pPr>
    </w:p>
    <w:p w:rsidR="00846206" w:rsidRDefault="00846206">
      <w:pPr>
        <w:jc w:val="both"/>
        <w:rPr>
          <w:rFonts w:ascii="Arial" w:hAnsi="Arial" w:cs="Arial"/>
        </w:rPr>
      </w:pPr>
      <w:r>
        <w:rPr>
          <w:rFonts w:ascii="Arial" w:hAnsi="Arial" w:cs="Arial"/>
        </w:rPr>
        <w:t>Especialidades:</w:t>
      </w:r>
      <w:r>
        <w:rPr>
          <w:rFonts w:ascii="Arial" w:hAnsi="Arial" w:cs="Arial"/>
        </w:rPr>
        <w:tab/>
        <w:t xml:space="preserve">Productores agropecuarios, cuya actividad económica principal es la producción de cacao fino de aroma. </w:t>
      </w:r>
    </w:p>
    <w:p w:rsidR="00846206" w:rsidRDefault="00846206">
      <w:pPr>
        <w:jc w:val="both"/>
        <w:rPr>
          <w:rFonts w:ascii="Arial" w:hAnsi="Arial" w:cs="Arial"/>
        </w:rPr>
      </w:pPr>
    </w:p>
    <w:p w:rsidR="00846206" w:rsidRDefault="00846206">
      <w:pPr>
        <w:jc w:val="both"/>
        <w:rPr>
          <w:rFonts w:ascii="Arial" w:hAnsi="Arial" w:cs="Arial"/>
        </w:rPr>
      </w:pPr>
      <w:r>
        <w:rPr>
          <w:rFonts w:ascii="Arial" w:hAnsi="Arial" w:cs="Arial"/>
        </w:rPr>
        <w:t>Proyectos Ejecutados: desde febrero del 2006 están ejecutando un proyecto de procesamiento de la pasta de cacao fino de aroma, financiado por PROLOCAL, se encuentra en etapa de ejecución.</w:t>
      </w:r>
    </w:p>
    <w:p w:rsidR="00846206" w:rsidRDefault="00846206">
      <w:pPr>
        <w:jc w:val="both"/>
        <w:rPr>
          <w:rFonts w:ascii="Arial" w:hAnsi="Arial" w:cs="Arial"/>
        </w:rPr>
      </w:pPr>
    </w:p>
    <w:p w:rsidR="00846206" w:rsidRDefault="00846206">
      <w:pPr>
        <w:jc w:val="both"/>
        <w:rPr>
          <w:rFonts w:ascii="Arial" w:hAnsi="Arial" w:cs="Arial"/>
        </w:rPr>
      </w:pPr>
      <w:r>
        <w:rPr>
          <w:rFonts w:ascii="Arial" w:hAnsi="Arial" w:cs="Arial"/>
        </w:rPr>
        <w:t xml:space="preserve">Programa: Capacitación en elaboración de derivados del cacao como </w:t>
      </w:r>
    </w:p>
    <w:p w:rsidR="00846206" w:rsidRDefault="00846206">
      <w:pPr>
        <w:jc w:val="both"/>
        <w:rPr>
          <w:rFonts w:ascii="Arial" w:hAnsi="Arial" w:cs="Arial"/>
        </w:rPr>
      </w:pPr>
    </w:p>
    <w:p w:rsidR="00846206" w:rsidRDefault="00846206">
      <w:pPr>
        <w:jc w:val="both"/>
        <w:rPr>
          <w:rFonts w:ascii="Arial" w:hAnsi="Arial" w:cs="Arial"/>
        </w:rPr>
      </w:pPr>
      <w:r>
        <w:rPr>
          <w:rFonts w:ascii="Arial" w:hAnsi="Arial" w:cs="Arial"/>
          <w:b/>
          <w:bCs/>
          <w:sz w:val="32"/>
          <w:szCs w:val="32"/>
        </w:rPr>
        <w:lastRenderedPageBreak/>
        <w:t>3.</w:t>
      </w:r>
      <w:r>
        <w:rPr>
          <w:rFonts w:ascii="Arial" w:hAnsi="Arial" w:cs="Arial"/>
          <w:b/>
          <w:bCs/>
          <w:sz w:val="32"/>
          <w:szCs w:val="32"/>
        </w:rPr>
        <w:tab/>
        <w:t>ANTECEDENTES Y CONTEXTO</w:t>
      </w:r>
    </w:p>
    <w:p w:rsidR="00846206" w:rsidRDefault="00846206">
      <w:pPr>
        <w:jc w:val="both"/>
        <w:rPr>
          <w:rFonts w:ascii="Arial" w:hAnsi="Arial" w:cs="Arial"/>
        </w:rPr>
      </w:pPr>
    </w:p>
    <w:p w:rsidR="00846206" w:rsidRDefault="00846206">
      <w:pPr>
        <w:jc w:val="both"/>
        <w:rPr>
          <w:rFonts w:ascii="Arial" w:hAnsi="Arial" w:cs="Arial"/>
        </w:rPr>
      </w:pPr>
      <w:r>
        <w:rPr>
          <w:rFonts w:ascii="Arial" w:hAnsi="Arial" w:cs="Arial"/>
          <w:b/>
          <w:bCs/>
        </w:rPr>
        <w:t>3.1</w:t>
      </w:r>
      <w:r>
        <w:rPr>
          <w:rFonts w:ascii="Arial" w:hAnsi="Arial" w:cs="Arial"/>
          <w:b/>
          <w:bCs/>
        </w:rPr>
        <w:tab/>
        <w:t>ANTECEDENTES DEL PROYECTO</w:t>
      </w:r>
    </w:p>
    <w:p w:rsidR="00846206" w:rsidRDefault="00846206">
      <w:pPr>
        <w:jc w:val="both"/>
        <w:rPr>
          <w:rFonts w:ascii="Arial" w:hAnsi="Arial" w:cs="Arial"/>
        </w:rPr>
      </w:pPr>
    </w:p>
    <w:p w:rsidR="00846206" w:rsidRDefault="00846206">
      <w:pPr>
        <w:jc w:val="both"/>
        <w:rPr>
          <w:rFonts w:ascii="Arial" w:hAnsi="Arial" w:cs="Arial"/>
        </w:rPr>
      </w:pPr>
      <w:r>
        <w:rPr>
          <w:rFonts w:ascii="Arial" w:hAnsi="Arial" w:cs="Arial"/>
        </w:rPr>
        <w:t xml:space="preserve">La actividad económica que mas aporta al PIB total en el Ecuador, es la actividad agropecuaria, convirtiéndose en la asegunda generadora de divisas, teniendo como evidencias en el año 2001, las exportaciones de cacao en pepa y agroindustriales ascendieron a un monto de 2059 millones de dólares,  equivalente al 45% de las exportaciones totales del Ecuador,  es importante resaltar  que la actividad agropecuaria  genera un efecto multiplicador  dentro de la capacidad de generación de empleo, alrededor de 1;000.000 de hombres y mujeres, cantidad equivalente al 23,1 % de la población económicamente activa total, resaltando una importancia social. </w:t>
      </w:r>
    </w:p>
    <w:p w:rsidR="00846206" w:rsidRDefault="00846206">
      <w:pPr>
        <w:jc w:val="both"/>
        <w:rPr>
          <w:rFonts w:ascii="Arial" w:hAnsi="Arial" w:cs="Arial"/>
        </w:rPr>
      </w:pPr>
    </w:p>
    <w:p w:rsidR="00846206" w:rsidRDefault="00846206">
      <w:pPr>
        <w:jc w:val="both"/>
        <w:rPr>
          <w:rFonts w:ascii="Arial" w:hAnsi="Arial" w:cs="Arial"/>
        </w:rPr>
      </w:pPr>
      <w:r>
        <w:rPr>
          <w:rFonts w:ascii="Arial" w:hAnsi="Arial" w:cs="Arial"/>
        </w:rPr>
        <w:t xml:space="preserve">En los últimos 20 años se observan graves problemas en la base productiva, dirigidos principalmente  80 % de los pequeños agricultores con causa notorias en los bajos rendimientos productivos, degradación de los suelos, monocultivos recurrentes,  sub. Utilización de los suelos por falta de  agua de riego en épocas críticas de verano, escasas tecnologías productivas y asistencia técnica,  todos estos múltiples problemas  tienen efectos a través de los bajos ingresos económicos,  baja capacidad de ahorro de los agricultores, migración, debilidad competitiva en los mercados internacionales y baja participación en el TLC (Tratado de libre comercio) </w:t>
      </w:r>
    </w:p>
    <w:p w:rsidR="00846206" w:rsidRDefault="00846206">
      <w:pPr>
        <w:jc w:val="both"/>
        <w:rPr>
          <w:rFonts w:ascii="Arial" w:hAnsi="Arial" w:cs="Arial"/>
        </w:rPr>
      </w:pPr>
    </w:p>
    <w:p w:rsidR="00846206" w:rsidRDefault="00846206">
      <w:pPr>
        <w:jc w:val="both"/>
        <w:rPr>
          <w:rFonts w:ascii="Arial" w:hAnsi="Arial" w:cs="Arial"/>
        </w:rPr>
      </w:pPr>
      <w:r>
        <w:rPr>
          <w:rFonts w:ascii="Arial" w:hAnsi="Arial" w:cs="Arial"/>
        </w:rPr>
        <w:t xml:space="preserve">Estos antecedentes conllevan a la reacción de los campesinos agricultores a sumarse como organización y con futuras redes de organizaciones de segundo y tercer grado para ir englobando un sistema de poder social y político que enmarque una fuerza que lograra implementar programas de desarrollo productivo principalmente en áreas marginales que respondan a las necesidades sentidas de las mayorías a través de planes de desarrollo institucional que identifiquen la visión, misión y sus fortalezas y debilidades con un ayuntamiento de alianzas que permita elaborar las líneas estratégicas que alcancen el desarrollo agro socioeconómico de las  familias involucradas dentro de la problemática social con un enfoque equitativo y de género </w:t>
      </w:r>
    </w:p>
    <w:p w:rsidR="00846206" w:rsidRDefault="00846206">
      <w:pPr>
        <w:jc w:val="both"/>
        <w:rPr>
          <w:rFonts w:ascii="Arial" w:hAnsi="Arial" w:cs="Arial"/>
        </w:rPr>
      </w:pPr>
    </w:p>
    <w:p w:rsidR="00846206" w:rsidRDefault="00846206">
      <w:pPr>
        <w:jc w:val="both"/>
        <w:rPr>
          <w:rFonts w:ascii="Arial" w:hAnsi="Arial" w:cs="Arial"/>
        </w:rPr>
      </w:pPr>
      <w:r>
        <w:rPr>
          <w:rFonts w:ascii="Arial" w:hAnsi="Arial" w:cs="Arial"/>
        </w:rPr>
        <w:t>Estas labores lo han venido desarrollando desde el tiempo de sus ancestros, los conocimientos sobre el cultivo de cacao, se han pasado de generación en generación, estas practicas agrícolas y por ende sus ingresos económicos en la actualidad están siendo afectados por el bajo rendimiento de la producción, por ausencia de sistemas de riego, malas practicas de manejo del cultivo, plantaciones viejas, fermentación inadecuada, producto de mala calidad, limitado uso de la tecnología y poca asistencia técnica son factores que han influido en los rendimientos productivos, los mismos que afectan en forma directa en la economía familiar y la calidad de vida de los agricultores cacaoteros de la zona.</w:t>
      </w:r>
    </w:p>
    <w:p w:rsidR="00846206" w:rsidRDefault="00846206">
      <w:pPr>
        <w:jc w:val="both"/>
        <w:rPr>
          <w:rFonts w:ascii="Arial" w:hAnsi="Arial" w:cs="Arial"/>
        </w:rPr>
      </w:pPr>
    </w:p>
    <w:p w:rsidR="00350A09" w:rsidRDefault="00350A09">
      <w:pPr>
        <w:rPr>
          <w:rFonts w:ascii="Arial" w:hAnsi="Arial" w:cs="Arial"/>
          <w:b/>
          <w:bCs/>
        </w:rPr>
      </w:pPr>
    </w:p>
    <w:p w:rsidR="00350A09" w:rsidRDefault="00350A09">
      <w:pPr>
        <w:rPr>
          <w:rFonts w:ascii="Arial" w:hAnsi="Arial" w:cs="Arial"/>
          <w:b/>
          <w:bCs/>
        </w:rPr>
      </w:pPr>
    </w:p>
    <w:p w:rsidR="00846206" w:rsidRDefault="00846206">
      <w:pPr>
        <w:rPr>
          <w:rFonts w:ascii="Arial" w:hAnsi="Arial" w:cs="Arial"/>
          <w:b/>
          <w:bCs/>
        </w:rPr>
      </w:pPr>
      <w:r>
        <w:rPr>
          <w:rFonts w:ascii="Arial" w:hAnsi="Arial" w:cs="Arial"/>
          <w:b/>
          <w:bCs/>
        </w:rPr>
        <w:lastRenderedPageBreak/>
        <w:t>3.2</w:t>
      </w:r>
      <w:r>
        <w:rPr>
          <w:rFonts w:ascii="Arial" w:hAnsi="Arial" w:cs="Arial"/>
          <w:b/>
          <w:bCs/>
        </w:rPr>
        <w:tab/>
        <w:t>CONTEXTO DEL PROYECTO</w:t>
      </w:r>
    </w:p>
    <w:p w:rsidR="00846206" w:rsidRDefault="00846206">
      <w:pPr>
        <w:rPr>
          <w:rFonts w:ascii="Arial" w:hAnsi="Arial" w:cs="Arial"/>
          <w:b/>
          <w:bCs/>
        </w:rPr>
      </w:pPr>
    </w:p>
    <w:p w:rsidR="00846206" w:rsidRDefault="00846206">
      <w:pPr>
        <w:jc w:val="both"/>
        <w:rPr>
          <w:rFonts w:ascii="Arial" w:hAnsi="Arial" w:cs="Arial"/>
          <w:lang w:val="es-MX"/>
        </w:rPr>
      </w:pPr>
      <w:r>
        <w:rPr>
          <w:rFonts w:ascii="Arial" w:hAnsi="Arial" w:cs="Arial"/>
          <w:lang w:val="es-ES_tradnl"/>
        </w:rPr>
        <w:t xml:space="preserve">La población que se beneficiara con el proyecto de manera directa con la rehabilitación de las huertas y fermentación del cacao bajo riego, son  76 familias, que conforman </w:t>
      </w:r>
      <w:smartTag w:uri="urn:schemas-microsoft-com:office:smarttags" w:element="PersonName">
        <w:smartTagPr>
          <w:attr w:name="ProductID" w:val="la Asociaci￳n"/>
        </w:smartTagPr>
        <w:r>
          <w:rPr>
            <w:rFonts w:ascii="Arial" w:hAnsi="Arial" w:cs="Arial"/>
            <w:lang w:val="es-ES_tradnl"/>
          </w:rPr>
          <w:t>la Asociación</w:t>
        </w:r>
      </w:smartTag>
      <w:r>
        <w:rPr>
          <w:rFonts w:ascii="Arial" w:hAnsi="Arial" w:cs="Arial"/>
          <w:lang w:val="es-ES_tradnl"/>
        </w:rPr>
        <w:t xml:space="preserve"> de Campesinos Catarama, lo</w:t>
      </w:r>
      <w:r>
        <w:rPr>
          <w:rFonts w:ascii="Arial" w:hAnsi="Arial" w:cs="Arial"/>
          <w:lang w:val="es-MX"/>
        </w:rPr>
        <w:t xml:space="preserve">s beneficiarios indirectos serán los productores vecinos de las fincas beneficiarias y comunidades adyacentes, cuya principal actividad económica es la producción agrícola de cacao fino de aroma, lo que representa  una área de aproximadamente  </w:t>
      </w:r>
      <w:smartTag w:uri="urn:schemas-microsoft-com:office:smarttags" w:element="metricconverter">
        <w:smartTagPr>
          <w:attr w:name="ProductID" w:val="3000 hect￡reas"/>
        </w:smartTagPr>
        <w:r>
          <w:rPr>
            <w:rFonts w:ascii="Arial" w:hAnsi="Arial" w:cs="Arial"/>
            <w:lang w:val="es-MX"/>
          </w:rPr>
          <w:t>3000 hectáreas</w:t>
        </w:r>
      </w:smartTag>
      <w:r>
        <w:rPr>
          <w:rFonts w:ascii="Arial" w:hAnsi="Arial" w:cs="Arial"/>
          <w:lang w:val="es-MX"/>
        </w:rPr>
        <w:t xml:space="preserve"> de cacao en producción en el cantón Urdaneta  y en </w:t>
      </w:r>
      <w:smartTag w:uri="urn:schemas-microsoft-com:office:smarttags" w:element="PersonName">
        <w:smartTagPr>
          <w:attr w:name="ProductID" w:val="la  Parroquia Catarama"/>
        </w:smartTagPr>
        <w:r>
          <w:rPr>
            <w:rFonts w:ascii="Arial" w:hAnsi="Arial" w:cs="Arial"/>
            <w:lang w:val="es-MX"/>
          </w:rPr>
          <w:t>la  Parroquia Catarama</w:t>
        </w:r>
      </w:smartTag>
      <w:r>
        <w:rPr>
          <w:rFonts w:ascii="Arial" w:hAnsi="Arial" w:cs="Arial"/>
          <w:lang w:val="es-MX"/>
        </w:rPr>
        <w:t xml:space="preserve"> aproximadamente 1000 has</w:t>
      </w:r>
    </w:p>
    <w:p w:rsidR="00846206" w:rsidRDefault="00846206">
      <w:pPr>
        <w:jc w:val="both"/>
        <w:rPr>
          <w:rFonts w:ascii="Arial" w:hAnsi="Arial" w:cs="Arial"/>
        </w:rPr>
      </w:pPr>
    </w:p>
    <w:p w:rsidR="00846206" w:rsidRDefault="00846206">
      <w:pPr>
        <w:jc w:val="both"/>
        <w:rPr>
          <w:rFonts w:ascii="Arial" w:hAnsi="Arial" w:cs="Arial"/>
        </w:rPr>
      </w:pPr>
      <w:r>
        <w:rPr>
          <w:rFonts w:ascii="Arial" w:hAnsi="Arial" w:cs="Arial"/>
        </w:rPr>
        <w:t xml:space="preserve">La principal fuente de ingresos económicos de los socios de </w:t>
      </w:r>
      <w:smartTag w:uri="urn:schemas-microsoft-com:office:smarttags" w:element="PersonName">
        <w:smartTagPr>
          <w:attr w:name="ProductID" w:val="la  Asociaci￳n"/>
        </w:smartTagPr>
        <w:r>
          <w:rPr>
            <w:rFonts w:ascii="Arial" w:hAnsi="Arial" w:cs="Arial"/>
          </w:rPr>
          <w:t>la  Asociación</w:t>
        </w:r>
      </w:smartTag>
      <w:r>
        <w:rPr>
          <w:rFonts w:ascii="Arial" w:hAnsi="Arial" w:cs="Arial"/>
        </w:rPr>
        <w:t xml:space="preserve"> de Campesinos Catarama es la producción agropecuaria, especialmente lo relacionado con el cacao, y son actores beneficiarios directos  de una empresa procesadora de pasta de cacao actualmente en inicio y ejecución.</w:t>
      </w:r>
    </w:p>
    <w:p w:rsidR="00846206" w:rsidRDefault="00846206">
      <w:pPr>
        <w:jc w:val="both"/>
        <w:rPr>
          <w:rFonts w:ascii="Arial" w:hAnsi="Arial" w:cs="Arial"/>
        </w:rPr>
      </w:pPr>
    </w:p>
    <w:p w:rsidR="00846206" w:rsidRDefault="00846206">
      <w:pPr>
        <w:jc w:val="both"/>
        <w:rPr>
          <w:rFonts w:ascii="Arial" w:hAnsi="Arial" w:cs="Arial"/>
        </w:rPr>
      </w:pPr>
      <w:r>
        <w:rPr>
          <w:rFonts w:ascii="Arial" w:hAnsi="Arial" w:cs="Arial"/>
        </w:rPr>
        <w:t xml:space="preserve">Es importante destacar que estos agricultores además de tener sus fincas cacaoteras han iniciado la actividad de procesar la pasta de cacao, para la exportación, de aquí la necesidad de mejorar el manejo y los rendimiento productivos de las huertas de cacao incluyendo riego y fermentación para entregarlas a su propia empresa y cerrar una cadena importante de producción que mejorará las condiciones de vida de estas familias campesinas </w:t>
      </w:r>
    </w:p>
    <w:p w:rsidR="00846206" w:rsidRDefault="00846206">
      <w:pPr>
        <w:jc w:val="both"/>
        <w:rPr>
          <w:rFonts w:ascii="Arial" w:hAnsi="Arial" w:cs="Arial"/>
        </w:rPr>
      </w:pPr>
    </w:p>
    <w:p w:rsidR="00846206" w:rsidRDefault="00846206">
      <w:pPr>
        <w:jc w:val="center"/>
        <w:rPr>
          <w:rFonts w:ascii="Arial" w:hAnsi="Arial" w:cs="Arial"/>
          <w:lang w:val="es-MX"/>
        </w:rPr>
      </w:pPr>
      <w:r>
        <w:rPr>
          <w:rFonts w:ascii="Arial" w:hAnsi="Arial" w:cs="Arial"/>
          <w:b/>
          <w:bCs/>
          <w:color w:val="212121"/>
          <w:w w:val="77"/>
          <w:lang w:val="es-ES_tradnl"/>
        </w:rPr>
        <w:t>Cuadro 1 Indicadores de la población de  Urdaneta y Catarama</w:t>
      </w:r>
    </w:p>
    <w:p w:rsidR="00846206" w:rsidRDefault="00846206">
      <w:pPr>
        <w:pStyle w:val="Subttulo"/>
        <w:rPr>
          <w:rFonts w:ascii="Arial Narrow" w:hAnsi="Arial Narrow" w:cs="Arial"/>
          <w:bCs w:val="0"/>
          <w:highlight w:val="cyan"/>
          <w:lang w:val="es-EC"/>
        </w:rPr>
      </w:pPr>
    </w:p>
    <w:tbl>
      <w:tblPr>
        <w:tblW w:w="6909" w:type="dxa"/>
        <w:jc w:val="center"/>
        <w:tblCellMar>
          <w:left w:w="70" w:type="dxa"/>
          <w:right w:w="70" w:type="dxa"/>
        </w:tblCellMar>
        <w:tblLook w:val="0000"/>
      </w:tblPr>
      <w:tblGrid>
        <w:gridCol w:w="3102"/>
        <w:gridCol w:w="1228"/>
        <w:gridCol w:w="1264"/>
        <w:gridCol w:w="1315"/>
      </w:tblGrid>
      <w:tr w:rsidR="00846206">
        <w:trPr>
          <w:trHeight w:val="255"/>
          <w:jc w:val="center"/>
        </w:trPr>
        <w:tc>
          <w:tcPr>
            <w:tcW w:w="3102" w:type="dxa"/>
            <w:tcBorders>
              <w:top w:val="single" w:sz="4" w:space="0" w:color="auto"/>
              <w:left w:val="single" w:sz="4" w:space="0" w:color="auto"/>
              <w:bottom w:val="single" w:sz="4" w:space="0" w:color="auto"/>
              <w:right w:val="single" w:sz="4" w:space="0" w:color="auto"/>
            </w:tcBorders>
            <w:noWrap/>
            <w:vAlign w:val="bottom"/>
          </w:tcPr>
          <w:p w:rsidR="00846206" w:rsidRDefault="00846206">
            <w:pPr>
              <w:rPr>
                <w:rFonts w:ascii="Arial" w:hAnsi="Arial" w:cs="Arial"/>
                <w:sz w:val="20"/>
                <w:szCs w:val="20"/>
              </w:rPr>
            </w:pPr>
            <w:r>
              <w:rPr>
                <w:rFonts w:ascii="Arial" w:hAnsi="Arial" w:cs="Arial"/>
                <w:sz w:val="20"/>
                <w:szCs w:val="20"/>
              </w:rPr>
              <w:t> </w:t>
            </w:r>
          </w:p>
        </w:tc>
        <w:tc>
          <w:tcPr>
            <w:tcW w:w="1228" w:type="dxa"/>
            <w:tcBorders>
              <w:top w:val="single" w:sz="4" w:space="0" w:color="auto"/>
              <w:left w:val="nil"/>
              <w:bottom w:val="single" w:sz="4" w:space="0" w:color="auto"/>
              <w:right w:val="single" w:sz="4" w:space="0" w:color="auto"/>
            </w:tcBorders>
            <w:vAlign w:val="bottom"/>
          </w:tcPr>
          <w:p w:rsidR="00846206" w:rsidRDefault="00846206">
            <w:pPr>
              <w:jc w:val="center"/>
              <w:rPr>
                <w:rFonts w:ascii="Arial" w:hAnsi="Arial" w:cs="Arial"/>
                <w:sz w:val="20"/>
                <w:szCs w:val="20"/>
              </w:rPr>
            </w:pPr>
            <w:r>
              <w:rPr>
                <w:rFonts w:ascii="Arial" w:hAnsi="Arial" w:cs="Arial"/>
                <w:sz w:val="20"/>
                <w:szCs w:val="20"/>
              </w:rPr>
              <w:t>Catarama</w:t>
            </w:r>
          </w:p>
        </w:tc>
        <w:tc>
          <w:tcPr>
            <w:tcW w:w="1264" w:type="dxa"/>
            <w:tcBorders>
              <w:top w:val="single" w:sz="4" w:space="0" w:color="auto"/>
              <w:left w:val="nil"/>
              <w:bottom w:val="single" w:sz="4" w:space="0" w:color="auto"/>
              <w:right w:val="single" w:sz="4" w:space="0" w:color="auto"/>
            </w:tcBorders>
            <w:noWrap/>
            <w:vAlign w:val="bottom"/>
          </w:tcPr>
          <w:p w:rsidR="00846206" w:rsidRDefault="00846206">
            <w:pPr>
              <w:jc w:val="center"/>
              <w:rPr>
                <w:rFonts w:ascii="Arial" w:hAnsi="Arial" w:cs="Arial"/>
                <w:sz w:val="20"/>
                <w:szCs w:val="20"/>
              </w:rPr>
            </w:pPr>
            <w:r>
              <w:rPr>
                <w:rFonts w:ascii="Arial" w:hAnsi="Arial" w:cs="Arial"/>
                <w:sz w:val="20"/>
                <w:szCs w:val="20"/>
              </w:rPr>
              <w:t>Urdaneta</w:t>
            </w:r>
          </w:p>
        </w:tc>
        <w:tc>
          <w:tcPr>
            <w:tcW w:w="1315" w:type="dxa"/>
            <w:tcBorders>
              <w:top w:val="single" w:sz="4" w:space="0" w:color="auto"/>
              <w:left w:val="nil"/>
              <w:bottom w:val="single" w:sz="4" w:space="0" w:color="auto"/>
              <w:right w:val="single" w:sz="4" w:space="0" w:color="auto"/>
            </w:tcBorders>
            <w:noWrap/>
            <w:vAlign w:val="bottom"/>
          </w:tcPr>
          <w:p w:rsidR="00846206" w:rsidRDefault="00846206">
            <w:pPr>
              <w:jc w:val="center"/>
              <w:rPr>
                <w:rFonts w:ascii="Arial" w:hAnsi="Arial" w:cs="Arial"/>
                <w:sz w:val="20"/>
                <w:szCs w:val="20"/>
              </w:rPr>
            </w:pPr>
            <w:r>
              <w:rPr>
                <w:rFonts w:ascii="Arial" w:hAnsi="Arial" w:cs="Arial"/>
                <w:sz w:val="20"/>
                <w:szCs w:val="20"/>
              </w:rPr>
              <w:t>Los Ríos</w:t>
            </w:r>
          </w:p>
        </w:tc>
      </w:tr>
      <w:tr w:rsidR="00846206">
        <w:trPr>
          <w:trHeight w:val="255"/>
          <w:jc w:val="center"/>
        </w:trPr>
        <w:tc>
          <w:tcPr>
            <w:tcW w:w="3102" w:type="dxa"/>
            <w:tcBorders>
              <w:top w:val="nil"/>
              <w:left w:val="single" w:sz="4" w:space="0" w:color="auto"/>
              <w:bottom w:val="single" w:sz="4" w:space="0" w:color="auto"/>
              <w:right w:val="single" w:sz="4" w:space="0" w:color="auto"/>
            </w:tcBorders>
            <w:noWrap/>
            <w:vAlign w:val="bottom"/>
          </w:tcPr>
          <w:p w:rsidR="00846206" w:rsidRDefault="00846206">
            <w:pPr>
              <w:jc w:val="both"/>
              <w:rPr>
                <w:rFonts w:ascii="Arial" w:hAnsi="Arial" w:cs="Arial"/>
              </w:rPr>
            </w:pPr>
            <w:r>
              <w:rPr>
                <w:rFonts w:ascii="Arial" w:hAnsi="Arial" w:cs="Arial"/>
              </w:rPr>
              <w:t>Población total</w:t>
            </w:r>
          </w:p>
        </w:tc>
        <w:tc>
          <w:tcPr>
            <w:tcW w:w="1228" w:type="dxa"/>
            <w:tcBorders>
              <w:top w:val="nil"/>
              <w:left w:val="nil"/>
              <w:bottom w:val="single" w:sz="4" w:space="0" w:color="auto"/>
              <w:right w:val="single" w:sz="4" w:space="0" w:color="auto"/>
            </w:tcBorders>
            <w:noWrap/>
            <w:vAlign w:val="bottom"/>
          </w:tcPr>
          <w:p w:rsidR="00846206" w:rsidRDefault="00846206">
            <w:pPr>
              <w:jc w:val="right"/>
              <w:rPr>
                <w:rFonts w:ascii="Arial" w:hAnsi="Arial" w:cs="Arial"/>
              </w:rPr>
            </w:pPr>
            <w:r>
              <w:rPr>
                <w:rFonts w:ascii="Arial" w:hAnsi="Arial" w:cs="Arial"/>
              </w:rPr>
              <w:t>7.568</w:t>
            </w:r>
          </w:p>
        </w:tc>
        <w:tc>
          <w:tcPr>
            <w:tcW w:w="1264" w:type="dxa"/>
            <w:tcBorders>
              <w:top w:val="nil"/>
              <w:left w:val="nil"/>
              <w:bottom w:val="single" w:sz="4" w:space="0" w:color="auto"/>
              <w:right w:val="single" w:sz="4" w:space="0" w:color="auto"/>
            </w:tcBorders>
            <w:noWrap/>
            <w:vAlign w:val="bottom"/>
          </w:tcPr>
          <w:p w:rsidR="00846206" w:rsidRDefault="00846206">
            <w:pPr>
              <w:jc w:val="right"/>
              <w:rPr>
                <w:rFonts w:ascii="Arial" w:hAnsi="Arial" w:cs="Arial"/>
              </w:rPr>
            </w:pPr>
            <w:r>
              <w:rPr>
                <w:rFonts w:ascii="Arial" w:hAnsi="Arial" w:cs="Arial"/>
              </w:rPr>
              <w:t>25.812</w:t>
            </w:r>
          </w:p>
        </w:tc>
        <w:tc>
          <w:tcPr>
            <w:tcW w:w="1315" w:type="dxa"/>
            <w:tcBorders>
              <w:top w:val="nil"/>
              <w:left w:val="nil"/>
              <w:bottom w:val="single" w:sz="4" w:space="0" w:color="auto"/>
              <w:right w:val="single" w:sz="4" w:space="0" w:color="auto"/>
            </w:tcBorders>
            <w:noWrap/>
            <w:vAlign w:val="bottom"/>
          </w:tcPr>
          <w:p w:rsidR="00846206" w:rsidRDefault="00846206">
            <w:pPr>
              <w:jc w:val="right"/>
              <w:rPr>
                <w:rFonts w:ascii="Arial" w:hAnsi="Arial" w:cs="Arial"/>
              </w:rPr>
            </w:pPr>
            <w:r>
              <w:rPr>
                <w:rFonts w:ascii="Arial" w:hAnsi="Arial" w:cs="Arial"/>
              </w:rPr>
              <w:t>650.178</w:t>
            </w:r>
          </w:p>
        </w:tc>
      </w:tr>
      <w:tr w:rsidR="00846206">
        <w:trPr>
          <w:trHeight w:val="255"/>
          <w:jc w:val="center"/>
        </w:trPr>
        <w:tc>
          <w:tcPr>
            <w:tcW w:w="3102" w:type="dxa"/>
            <w:tcBorders>
              <w:top w:val="nil"/>
              <w:left w:val="single" w:sz="4" w:space="0" w:color="auto"/>
              <w:bottom w:val="single" w:sz="4" w:space="0" w:color="auto"/>
              <w:right w:val="single" w:sz="4" w:space="0" w:color="auto"/>
            </w:tcBorders>
            <w:noWrap/>
            <w:vAlign w:val="bottom"/>
          </w:tcPr>
          <w:p w:rsidR="00846206" w:rsidRDefault="00846206">
            <w:pPr>
              <w:jc w:val="both"/>
              <w:rPr>
                <w:rFonts w:ascii="Arial" w:hAnsi="Arial" w:cs="Arial"/>
              </w:rPr>
            </w:pPr>
            <w:r>
              <w:rPr>
                <w:rFonts w:ascii="Arial" w:hAnsi="Arial" w:cs="Arial"/>
              </w:rPr>
              <w:t>Población – hombres</w:t>
            </w:r>
          </w:p>
        </w:tc>
        <w:tc>
          <w:tcPr>
            <w:tcW w:w="1228" w:type="dxa"/>
            <w:tcBorders>
              <w:top w:val="nil"/>
              <w:left w:val="nil"/>
              <w:bottom w:val="single" w:sz="4" w:space="0" w:color="auto"/>
              <w:right w:val="single" w:sz="4" w:space="0" w:color="auto"/>
            </w:tcBorders>
            <w:noWrap/>
            <w:vAlign w:val="bottom"/>
          </w:tcPr>
          <w:p w:rsidR="00846206" w:rsidRDefault="00846206">
            <w:pPr>
              <w:jc w:val="right"/>
              <w:rPr>
                <w:rFonts w:ascii="Arial" w:hAnsi="Arial" w:cs="Arial"/>
              </w:rPr>
            </w:pPr>
            <w:r>
              <w:rPr>
                <w:rFonts w:ascii="Arial" w:hAnsi="Arial" w:cs="Arial"/>
              </w:rPr>
              <w:t>3.841</w:t>
            </w:r>
          </w:p>
        </w:tc>
        <w:tc>
          <w:tcPr>
            <w:tcW w:w="1264" w:type="dxa"/>
            <w:tcBorders>
              <w:top w:val="nil"/>
              <w:left w:val="nil"/>
              <w:bottom w:val="single" w:sz="4" w:space="0" w:color="auto"/>
              <w:right w:val="single" w:sz="4" w:space="0" w:color="auto"/>
            </w:tcBorders>
            <w:noWrap/>
            <w:vAlign w:val="bottom"/>
          </w:tcPr>
          <w:p w:rsidR="00846206" w:rsidRDefault="00846206">
            <w:pPr>
              <w:jc w:val="right"/>
              <w:rPr>
                <w:rFonts w:ascii="Arial" w:hAnsi="Arial" w:cs="Arial"/>
              </w:rPr>
            </w:pPr>
            <w:r>
              <w:rPr>
                <w:rFonts w:ascii="Arial" w:hAnsi="Arial" w:cs="Arial"/>
              </w:rPr>
              <w:t>13.310</w:t>
            </w:r>
          </w:p>
        </w:tc>
        <w:tc>
          <w:tcPr>
            <w:tcW w:w="1315" w:type="dxa"/>
            <w:tcBorders>
              <w:top w:val="nil"/>
              <w:left w:val="nil"/>
              <w:bottom w:val="single" w:sz="4" w:space="0" w:color="auto"/>
              <w:right w:val="single" w:sz="4" w:space="0" w:color="auto"/>
            </w:tcBorders>
            <w:noWrap/>
            <w:vAlign w:val="bottom"/>
          </w:tcPr>
          <w:p w:rsidR="00846206" w:rsidRDefault="00846206">
            <w:pPr>
              <w:jc w:val="right"/>
              <w:rPr>
                <w:rFonts w:ascii="Arial" w:hAnsi="Arial" w:cs="Arial"/>
              </w:rPr>
            </w:pPr>
            <w:r>
              <w:rPr>
                <w:rFonts w:ascii="Arial" w:hAnsi="Arial" w:cs="Arial"/>
              </w:rPr>
              <w:t>335.279</w:t>
            </w:r>
          </w:p>
        </w:tc>
      </w:tr>
      <w:tr w:rsidR="00846206">
        <w:trPr>
          <w:trHeight w:val="255"/>
          <w:jc w:val="center"/>
        </w:trPr>
        <w:tc>
          <w:tcPr>
            <w:tcW w:w="3102" w:type="dxa"/>
            <w:tcBorders>
              <w:top w:val="nil"/>
              <w:left w:val="single" w:sz="4" w:space="0" w:color="auto"/>
              <w:bottom w:val="single" w:sz="4" w:space="0" w:color="auto"/>
              <w:right w:val="single" w:sz="4" w:space="0" w:color="auto"/>
            </w:tcBorders>
            <w:noWrap/>
            <w:vAlign w:val="bottom"/>
          </w:tcPr>
          <w:p w:rsidR="00846206" w:rsidRDefault="00846206">
            <w:pPr>
              <w:jc w:val="both"/>
              <w:rPr>
                <w:rFonts w:ascii="Arial" w:hAnsi="Arial" w:cs="Arial"/>
              </w:rPr>
            </w:pPr>
            <w:r>
              <w:rPr>
                <w:rFonts w:ascii="Arial" w:hAnsi="Arial" w:cs="Arial"/>
              </w:rPr>
              <w:t>Población – mujeres</w:t>
            </w:r>
          </w:p>
        </w:tc>
        <w:tc>
          <w:tcPr>
            <w:tcW w:w="1228" w:type="dxa"/>
            <w:tcBorders>
              <w:top w:val="nil"/>
              <w:left w:val="nil"/>
              <w:bottom w:val="single" w:sz="4" w:space="0" w:color="auto"/>
              <w:right w:val="single" w:sz="4" w:space="0" w:color="auto"/>
            </w:tcBorders>
            <w:noWrap/>
            <w:vAlign w:val="bottom"/>
          </w:tcPr>
          <w:p w:rsidR="00846206" w:rsidRDefault="00846206">
            <w:pPr>
              <w:jc w:val="right"/>
              <w:rPr>
                <w:rFonts w:ascii="Arial" w:hAnsi="Arial" w:cs="Arial"/>
              </w:rPr>
            </w:pPr>
            <w:r>
              <w:rPr>
                <w:rFonts w:ascii="Arial" w:hAnsi="Arial" w:cs="Arial"/>
              </w:rPr>
              <w:t>3.727</w:t>
            </w:r>
          </w:p>
        </w:tc>
        <w:tc>
          <w:tcPr>
            <w:tcW w:w="1264" w:type="dxa"/>
            <w:tcBorders>
              <w:top w:val="nil"/>
              <w:left w:val="nil"/>
              <w:bottom w:val="single" w:sz="4" w:space="0" w:color="auto"/>
              <w:right w:val="single" w:sz="4" w:space="0" w:color="auto"/>
            </w:tcBorders>
            <w:noWrap/>
            <w:vAlign w:val="bottom"/>
          </w:tcPr>
          <w:p w:rsidR="00846206" w:rsidRDefault="00846206">
            <w:pPr>
              <w:jc w:val="right"/>
              <w:rPr>
                <w:rFonts w:ascii="Arial" w:hAnsi="Arial" w:cs="Arial"/>
              </w:rPr>
            </w:pPr>
            <w:r>
              <w:rPr>
                <w:rFonts w:ascii="Arial" w:hAnsi="Arial" w:cs="Arial"/>
              </w:rPr>
              <w:t>12.502</w:t>
            </w:r>
          </w:p>
        </w:tc>
        <w:tc>
          <w:tcPr>
            <w:tcW w:w="1315" w:type="dxa"/>
            <w:tcBorders>
              <w:top w:val="nil"/>
              <w:left w:val="nil"/>
              <w:bottom w:val="single" w:sz="4" w:space="0" w:color="auto"/>
              <w:right w:val="single" w:sz="4" w:space="0" w:color="auto"/>
            </w:tcBorders>
            <w:noWrap/>
            <w:vAlign w:val="bottom"/>
          </w:tcPr>
          <w:p w:rsidR="00846206" w:rsidRDefault="00846206">
            <w:pPr>
              <w:jc w:val="right"/>
              <w:rPr>
                <w:rFonts w:ascii="Arial" w:hAnsi="Arial" w:cs="Arial"/>
              </w:rPr>
            </w:pPr>
            <w:r>
              <w:rPr>
                <w:rFonts w:ascii="Arial" w:hAnsi="Arial" w:cs="Arial"/>
              </w:rPr>
              <w:t>314.899</w:t>
            </w:r>
          </w:p>
        </w:tc>
      </w:tr>
      <w:tr w:rsidR="00846206">
        <w:trPr>
          <w:trHeight w:val="255"/>
          <w:jc w:val="center"/>
        </w:trPr>
        <w:tc>
          <w:tcPr>
            <w:tcW w:w="3102" w:type="dxa"/>
            <w:tcBorders>
              <w:top w:val="nil"/>
              <w:left w:val="single" w:sz="4" w:space="0" w:color="auto"/>
              <w:bottom w:val="single" w:sz="4" w:space="0" w:color="auto"/>
              <w:right w:val="single" w:sz="4" w:space="0" w:color="auto"/>
            </w:tcBorders>
            <w:noWrap/>
            <w:vAlign w:val="bottom"/>
          </w:tcPr>
          <w:p w:rsidR="00846206" w:rsidRDefault="00846206">
            <w:pPr>
              <w:jc w:val="both"/>
              <w:rPr>
                <w:rFonts w:ascii="Arial" w:hAnsi="Arial" w:cs="Arial"/>
              </w:rPr>
            </w:pPr>
            <w:r>
              <w:rPr>
                <w:rFonts w:ascii="Arial" w:hAnsi="Arial" w:cs="Arial"/>
              </w:rPr>
              <w:t>Población urbana</w:t>
            </w:r>
          </w:p>
        </w:tc>
        <w:tc>
          <w:tcPr>
            <w:tcW w:w="1228" w:type="dxa"/>
            <w:tcBorders>
              <w:top w:val="nil"/>
              <w:left w:val="nil"/>
              <w:bottom w:val="single" w:sz="4" w:space="0" w:color="auto"/>
              <w:right w:val="single" w:sz="4" w:space="0" w:color="auto"/>
            </w:tcBorders>
            <w:noWrap/>
            <w:vAlign w:val="bottom"/>
          </w:tcPr>
          <w:p w:rsidR="00846206" w:rsidRDefault="00846206">
            <w:pPr>
              <w:jc w:val="right"/>
              <w:rPr>
                <w:rFonts w:ascii="Arial" w:hAnsi="Arial" w:cs="Arial"/>
              </w:rPr>
            </w:pPr>
            <w:r>
              <w:rPr>
                <w:rFonts w:ascii="Arial" w:hAnsi="Arial" w:cs="Arial"/>
              </w:rPr>
              <w:t>0</w:t>
            </w:r>
          </w:p>
        </w:tc>
        <w:tc>
          <w:tcPr>
            <w:tcW w:w="1264" w:type="dxa"/>
            <w:tcBorders>
              <w:top w:val="nil"/>
              <w:left w:val="nil"/>
              <w:bottom w:val="single" w:sz="4" w:space="0" w:color="auto"/>
              <w:right w:val="single" w:sz="4" w:space="0" w:color="auto"/>
            </w:tcBorders>
            <w:noWrap/>
            <w:vAlign w:val="bottom"/>
          </w:tcPr>
          <w:p w:rsidR="00846206" w:rsidRDefault="00846206">
            <w:pPr>
              <w:jc w:val="right"/>
              <w:rPr>
                <w:rFonts w:ascii="Arial" w:hAnsi="Arial" w:cs="Arial"/>
              </w:rPr>
            </w:pPr>
            <w:r>
              <w:rPr>
                <w:rFonts w:ascii="Arial" w:hAnsi="Arial" w:cs="Arial"/>
              </w:rPr>
              <w:t>5.239</w:t>
            </w:r>
          </w:p>
        </w:tc>
        <w:tc>
          <w:tcPr>
            <w:tcW w:w="1315" w:type="dxa"/>
            <w:tcBorders>
              <w:top w:val="nil"/>
              <w:left w:val="nil"/>
              <w:bottom w:val="single" w:sz="4" w:space="0" w:color="auto"/>
              <w:right w:val="single" w:sz="4" w:space="0" w:color="auto"/>
            </w:tcBorders>
            <w:noWrap/>
            <w:vAlign w:val="bottom"/>
          </w:tcPr>
          <w:p w:rsidR="00846206" w:rsidRDefault="00846206">
            <w:pPr>
              <w:jc w:val="right"/>
              <w:rPr>
                <w:rFonts w:ascii="Arial" w:hAnsi="Arial" w:cs="Arial"/>
              </w:rPr>
            </w:pPr>
            <w:r>
              <w:rPr>
                <w:rFonts w:ascii="Arial" w:hAnsi="Arial" w:cs="Arial"/>
              </w:rPr>
              <w:t>326.122</w:t>
            </w:r>
          </w:p>
        </w:tc>
      </w:tr>
      <w:tr w:rsidR="00846206">
        <w:trPr>
          <w:trHeight w:val="255"/>
          <w:jc w:val="center"/>
        </w:trPr>
        <w:tc>
          <w:tcPr>
            <w:tcW w:w="3102" w:type="dxa"/>
            <w:tcBorders>
              <w:top w:val="nil"/>
              <w:left w:val="single" w:sz="4" w:space="0" w:color="auto"/>
              <w:bottom w:val="single" w:sz="4" w:space="0" w:color="auto"/>
              <w:right w:val="single" w:sz="4" w:space="0" w:color="auto"/>
            </w:tcBorders>
            <w:noWrap/>
            <w:vAlign w:val="bottom"/>
          </w:tcPr>
          <w:p w:rsidR="00846206" w:rsidRDefault="00846206">
            <w:pPr>
              <w:jc w:val="both"/>
              <w:rPr>
                <w:rFonts w:ascii="Arial" w:hAnsi="Arial" w:cs="Arial"/>
              </w:rPr>
            </w:pPr>
            <w:r>
              <w:rPr>
                <w:rFonts w:ascii="Arial" w:hAnsi="Arial" w:cs="Arial"/>
              </w:rPr>
              <w:t>Población  rural</w:t>
            </w:r>
          </w:p>
        </w:tc>
        <w:tc>
          <w:tcPr>
            <w:tcW w:w="1228" w:type="dxa"/>
            <w:tcBorders>
              <w:top w:val="nil"/>
              <w:left w:val="nil"/>
              <w:bottom w:val="single" w:sz="4" w:space="0" w:color="auto"/>
              <w:right w:val="single" w:sz="4" w:space="0" w:color="auto"/>
            </w:tcBorders>
            <w:noWrap/>
            <w:vAlign w:val="bottom"/>
          </w:tcPr>
          <w:p w:rsidR="00846206" w:rsidRDefault="00846206">
            <w:pPr>
              <w:jc w:val="right"/>
              <w:rPr>
                <w:rFonts w:ascii="Arial" w:hAnsi="Arial" w:cs="Arial"/>
              </w:rPr>
            </w:pPr>
            <w:r>
              <w:rPr>
                <w:rFonts w:ascii="Arial" w:hAnsi="Arial" w:cs="Arial"/>
              </w:rPr>
              <w:t>7.568</w:t>
            </w:r>
          </w:p>
        </w:tc>
        <w:tc>
          <w:tcPr>
            <w:tcW w:w="1264" w:type="dxa"/>
            <w:tcBorders>
              <w:top w:val="nil"/>
              <w:left w:val="nil"/>
              <w:bottom w:val="single" w:sz="4" w:space="0" w:color="auto"/>
              <w:right w:val="single" w:sz="4" w:space="0" w:color="auto"/>
            </w:tcBorders>
            <w:noWrap/>
            <w:vAlign w:val="bottom"/>
          </w:tcPr>
          <w:p w:rsidR="00846206" w:rsidRDefault="00846206">
            <w:pPr>
              <w:jc w:val="right"/>
              <w:rPr>
                <w:rFonts w:ascii="Arial" w:hAnsi="Arial" w:cs="Arial"/>
              </w:rPr>
            </w:pPr>
            <w:r>
              <w:rPr>
                <w:rFonts w:ascii="Arial" w:hAnsi="Arial" w:cs="Arial"/>
              </w:rPr>
              <w:t>20.573</w:t>
            </w:r>
          </w:p>
        </w:tc>
        <w:tc>
          <w:tcPr>
            <w:tcW w:w="1315" w:type="dxa"/>
            <w:tcBorders>
              <w:top w:val="nil"/>
              <w:left w:val="nil"/>
              <w:bottom w:val="single" w:sz="4" w:space="0" w:color="auto"/>
              <w:right w:val="single" w:sz="4" w:space="0" w:color="auto"/>
            </w:tcBorders>
            <w:noWrap/>
            <w:vAlign w:val="bottom"/>
          </w:tcPr>
          <w:p w:rsidR="00846206" w:rsidRDefault="00846206">
            <w:pPr>
              <w:jc w:val="right"/>
              <w:rPr>
                <w:rFonts w:ascii="Arial" w:hAnsi="Arial" w:cs="Arial"/>
              </w:rPr>
            </w:pPr>
            <w:r>
              <w:rPr>
                <w:rFonts w:ascii="Arial" w:hAnsi="Arial" w:cs="Arial"/>
              </w:rPr>
              <w:t>324.056</w:t>
            </w:r>
          </w:p>
        </w:tc>
      </w:tr>
      <w:tr w:rsidR="00846206">
        <w:trPr>
          <w:trHeight w:val="255"/>
          <w:jc w:val="center"/>
        </w:trPr>
        <w:tc>
          <w:tcPr>
            <w:tcW w:w="3102" w:type="dxa"/>
            <w:tcBorders>
              <w:top w:val="nil"/>
              <w:left w:val="single" w:sz="4" w:space="0" w:color="auto"/>
              <w:bottom w:val="single" w:sz="4" w:space="0" w:color="auto"/>
              <w:right w:val="single" w:sz="4" w:space="0" w:color="auto"/>
            </w:tcBorders>
            <w:noWrap/>
            <w:vAlign w:val="bottom"/>
          </w:tcPr>
          <w:p w:rsidR="00846206" w:rsidRDefault="00846206">
            <w:pPr>
              <w:jc w:val="both"/>
              <w:rPr>
                <w:rFonts w:ascii="Arial" w:hAnsi="Arial" w:cs="Arial"/>
              </w:rPr>
            </w:pPr>
            <w:r>
              <w:rPr>
                <w:rFonts w:ascii="Arial" w:hAnsi="Arial" w:cs="Arial"/>
              </w:rPr>
              <w:t xml:space="preserve">Población </w:t>
            </w:r>
            <w:smartTag w:uri="urn:schemas-microsoft-com:office:smarttags" w:element="metricconverter">
              <w:smartTagPr>
                <w:attr w:name="ProductID" w:val="0 a"/>
              </w:smartTagPr>
              <w:r>
                <w:rPr>
                  <w:rFonts w:ascii="Arial" w:hAnsi="Arial" w:cs="Arial"/>
                </w:rPr>
                <w:t>0 a</w:t>
              </w:r>
            </w:smartTag>
            <w:r>
              <w:rPr>
                <w:rFonts w:ascii="Arial" w:hAnsi="Arial" w:cs="Arial"/>
              </w:rPr>
              <w:t xml:space="preserve"> 5 años</w:t>
            </w:r>
          </w:p>
        </w:tc>
        <w:tc>
          <w:tcPr>
            <w:tcW w:w="1228" w:type="dxa"/>
            <w:tcBorders>
              <w:top w:val="nil"/>
              <w:left w:val="nil"/>
              <w:bottom w:val="single" w:sz="4" w:space="0" w:color="auto"/>
              <w:right w:val="single" w:sz="4" w:space="0" w:color="auto"/>
            </w:tcBorders>
            <w:noWrap/>
            <w:vAlign w:val="bottom"/>
          </w:tcPr>
          <w:p w:rsidR="00846206" w:rsidRDefault="00846206">
            <w:pPr>
              <w:jc w:val="right"/>
              <w:rPr>
                <w:rFonts w:ascii="Arial" w:hAnsi="Arial" w:cs="Arial"/>
              </w:rPr>
            </w:pPr>
            <w:r>
              <w:rPr>
                <w:rFonts w:ascii="Arial" w:hAnsi="Arial" w:cs="Arial"/>
              </w:rPr>
              <w:t>1.050</w:t>
            </w:r>
          </w:p>
        </w:tc>
        <w:tc>
          <w:tcPr>
            <w:tcW w:w="1264" w:type="dxa"/>
            <w:tcBorders>
              <w:top w:val="nil"/>
              <w:left w:val="nil"/>
              <w:bottom w:val="single" w:sz="4" w:space="0" w:color="auto"/>
              <w:right w:val="single" w:sz="4" w:space="0" w:color="auto"/>
            </w:tcBorders>
            <w:noWrap/>
            <w:vAlign w:val="bottom"/>
          </w:tcPr>
          <w:p w:rsidR="00846206" w:rsidRDefault="00846206">
            <w:pPr>
              <w:jc w:val="right"/>
              <w:rPr>
                <w:rFonts w:ascii="Arial" w:hAnsi="Arial" w:cs="Arial"/>
              </w:rPr>
            </w:pPr>
            <w:r>
              <w:rPr>
                <w:rFonts w:ascii="Arial" w:hAnsi="Arial" w:cs="Arial"/>
              </w:rPr>
              <w:t>3.580</w:t>
            </w:r>
          </w:p>
        </w:tc>
        <w:tc>
          <w:tcPr>
            <w:tcW w:w="1315" w:type="dxa"/>
            <w:tcBorders>
              <w:top w:val="nil"/>
              <w:left w:val="nil"/>
              <w:bottom w:val="single" w:sz="4" w:space="0" w:color="auto"/>
              <w:right w:val="single" w:sz="4" w:space="0" w:color="auto"/>
            </w:tcBorders>
            <w:noWrap/>
            <w:vAlign w:val="bottom"/>
          </w:tcPr>
          <w:p w:rsidR="00846206" w:rsidRDefault="00846206">
            <w:pPr>
              <w:jc w:val="right"/>
              <w:rPr>
                <w:rFonts w:ascii="Arial" w:hAnsi="Arial" w:cs="Arial"/>
              </w:rPr>
            </w:pPr>
            <w:r>
              <w:rPr>
                <w:rFonts w:ascii="Arial" w:hAnsi="Arial" w:cs="Arial"/>
              </w:rPr>
              <w:t>90.184</w:t>
            </w:r>
          </w:p>
        </w:tc>
      </w:tr>
      <w:tr w:rsidR="00846206">
        <w:trPr>
          <w:trHeight w:val="255"/>
          <w:jc w:val="center"/>
        </w:trPr>
        <w:tc>
          <w:tcPr>
            <w:tcW w:w="3102" w:type="dxa"/>
            <w:tcBorders>
              <w:top w:val="nil"/>
              <w:left w:val="single" w:sz="4" w:space="0" w:color="auto"/>
              <w:bottom w:val="single" w:sz="4" w:space="0" w:color="auto"/>
              <w:right w:val="single" w:sz="4" w:space="0" w:color="auto"/>
            </w:tcBorders>
            <w:noWrap/>
            <w:vAlign w:val="bottom"/>
          </w:tcPr>
          <w:p w:rsidR="00846206" w:rsidRDefault="00846206">
            <w:pPr>
              <w:jc w:val="both"/>
              <w:rPr>
                <w:rFonts w:ascii="Arial" w:hAnsi="Arial" w:cs="Arial"/>
              </w:rPr>
            </w:pPr>
            <w:r>
              <w:rPr>
                <w:rFonts w:ascii="Arial" w:hAnsi="Arial" w:cs="Arial"/>
              </w:rPr>
              <w:t xml:space="preserve">Población </w:t>
            </w:r>
            <w:smartTag w:uri="urn:schemas-microsoft-com:office:smarttags" w:element="metricconverter">
              <w:smartTagPr>
                <w:attr w:name="ProductID" w:val="6 a"/>
              </w:smartTagPr>
              <w:r>
                <w:rPr>
                  <w:rFonts w:ascii="Arial" w:hAnsi="Arial" w:cs="Arial"/>
                </w:rPr>
                <w:t>6 a</w:t>
              </w:r>
            </w:smartTag>
            <w:r>
              <w:rPr>
                <w:rFonts w:ascii="Arial" w:hAnsi="Arial" w:cs="Arial"/>
              </w:rPr>
              <w:t xml:space="preserve"> 11 años</w:t>
            </w:r>
          </w:p>
        </w:tc>
        <w:tc>
          <w:tcPr>
            <w:tcW w:w="1228" w:type="dxa"/>
            <w:tcBorders>
              <w:top w:val="nil"/>
              <w:left w:val="nil"/>
              <w:bottom w:val="single" w:sz="4" w:space="0" w:color="auto"/>
              <w:right w:val="single" w:sz="4" w:space="0" w:color="auto"/>
            </w:tcBorders>
            <w:noWrap/>
            <w:vAlign w:val="bottom"/>
          </w:tcPr>
          <w:p w:rsidR="00846206" w:rsidRDefault="00846206">
            <w:pPr>
              <w:jc w:val="right"/>
              <w:rPr>
                <w:rFonts w:ascii="Arial" w:hAnsi="Arial" w:cs="Arial"/>
              </w:rPr>
            </w:pPr>
            <w:r>
              <w:rPr>
                <w:rFonts w:ascii="Arial" w:hAnsi="Arial" w:cs="Arial"/>
              </w:rPr>
              <w:t>1.039</w:t>
            </w:r>
          </w:p>
        </w:tc>
        <w:tc>
          <w:tcPr>
            <w:tcW w:w="1264" w:type="dxa"/>
            <w:tcBorders>
              <w:top w:val="nil"/>
              <w:left w:val="nil"/>
              <w:bottom w:val="single" w:sz="4" w:space="0" w:color="auto"/>
              <w:right w:val="single" w:sz="4" w:space="0" w:color="auto"/>
            </w:tcBorders>
            <w:noWrap/>
            <w:vAlign w:val="bottom"/>
          </w:tcPr>
          <w:p w:rsidR="00846206" w:rsidRDefault="00846206">
            <w:pPr>
              <w:jc w:val="right"/>
              <w:rPr>
                <w:rFonts w:ascii="Arial" w:hAnsi="Arial" w:cs="Arial"/>
              </w:rPr>
            </w:pPr>
            <w:r>
              <w:rPr>
                <w:rFonts w:ascii="Arial" w:hAnsi="Arial" w:cs="Arial"/>
              </w:rPr>
              <w:t>3.545</w:t>
            </w:r>
          </w:p>
        </w:tc>
        <w:tc>
          <w:tcPr>
            <w:tcW w:w="1315" w:type="dxa"/>
            <w:tcBorders>
              <w:top w:val="nil"/>
              <w:left w:val="nil"/>
              <w:bottom w:val="single" w:sz="4" w:space="0" w:color="auto"/>
              <w:right w:val="single" w:sz="4" w:space="0" w:color="auto"/>
            </w:tcBorders>
            <w:noWrap/>
            <w:vAlign w:val="bottom"/>
          </w:tcPr>
          <w:p w:rsidR="00846206" w:rsidRDefault="00846206">
            <w:pPr>
              <w:jc w:val="right"/>
              <w:rPr>
                <w:rFonts w:ascii="Arial" w:hAnsi="Arial" w:cs="Arial"/>
              </w:rPr>
            </w:pPr>
            <w:r>
              <w:rPr>
                <w:rFonts w:ascii="Arial" w:hAnsi="Arial" w:cs="Arial"/>
              </w:rPr>
              <w:t>89.289</w:t>
            </w:r>
          </w:p>
        </w:tc>
      </w:tr>
      <w:tr w:rsidR="00846206">
        <w:trPr>
          <w:trHeight w:val="255"/>
          <w:jc w:val="center"/>
        </w:trPr>
        <w:tc>
          <w:tcPr>
            <w:tcW w:w="3102" w:type="dxa"/>
            <w:tcBorders>
              <w:top w:val="nil"/>
              <w:left w:val="single" w:sz="4" w:space="0" w:color="auto"/>
              <w:bottom w:val="single" w:sz="4" w:space="0" w:color="auto"/>
              <w:right w:val="single" w:sz="4" w:space="0" w:color="auto"/>
            </w:tcBorders>
            <w:noWrap/>
            <w:vAlign w:val="bottom"/>
          </w:tcPr>
          <w:p w:rsidR="00846206" w:rsidRDefault="00846206">
            <w:pPr>
              <w:jc w:val="both"/>
              <w:rPr>
                <w:rFonts w:ascii="Arial" w:hAnsi="Arial" w:cs="Arial"/>
              </w:rPr>
            </w:pPr>
            <w:r>
              <w:rPr>
                <w:rFonts w:ascii="Arial" w:hAnsi="Arial" w:cs="Arial"/>
              </w:rPr>
              <w:t xml:space="preserve">Población </w:t>
            </w:r>
            <w:smartTag w:uri="urn:schemas-microsoft-com:office:smarttags" w:element="metricconverter">
              <w:smartTagPr>
                <w:attr w:name="ProductID" w:val="12 a"/>
              </w:smartTagPr>
              <w:r>
                <w:rPr>
                  <w:rFonts w:ascii="Arial" w:hAnsi="Arial" w:cs="Arial"/>
                </w:rPr>
                <w:t>12 a</w:t>
              </w:r>
            </w:smartTag>
            <w:r>
              <w:rPr>
                <w:rFonts w:ascii="Arial" w:hAnsi="Arial" w:cs="Arial"/>
              </w:rPr>
              <w:t xml:space="preserve"> 17 años</w:t>
            </w:r>
          </w:p>
        </w:tc>
        <w:tc>
          <w:tcPr>
            <w:tcW w:w="1228" w:type="dxa"/>
            <w:tcBorders>
              <w:top w:val="nil"/>
              <w:left w:val="nil"/>
              <w:bottom w:val="single" w:sz="4" w:space="0" w:color="auto"/>
              <w:right w:val="single" w:sz="4" w:space="0" w:color="auto"/>
            </w:tcBorders>
            <w:noWrap/>
            <w:vAlign w:val="bottom"/>
          </w:tcPr>
          <w:p w:rsidR="00846206" w:rsidRDefault="00846206">
            <w:pPr>
              <w:jc w:val="right"/>
              <w:rPr>
                <w:rFonts w:ascii="Arial" w:hAnsi="Arial" w:cs="Arial"/>
              </w:rPr>
            </w:pPr>
            <w:r>
              <w:rPr>
                <w:rFonts w:ascii="Arial" w:hAnsi="Arial" w:cs="Arial"/>
              </w:rPr>
              <w:t>980</w:t>
            </w:r>
          </w:p>
        </w:tc>
        <w:tc>
          <w:tcPr>
            <w:tcW w:w="1264" w:type="dxa"/>
            <w:tcBorders>
              <w:top w:val="nil"/>
              <w:left w:val="nil"/>
              <w:bottom w:val="single" w:sz="4" w:space="0" w:color="auto"/>
              <w:right w:val="single" w:sz="4" w:space="0" w:color="auto"/>
            </w:tcBorders>
            <w:noWrap/>
            <w:vAlign w:val="bottom"/>
          </w:tcPr>
          <w:p w:rsidR="00846206" w:rsidRDefault="00846206">
            <w:pPr>
              <w:jc w:val="right"/>
              <w:rPr>
                <w:rFonts w:ascii="Arial" w:hAnsi="Arial" w:cs="Arial"/>
              </w:rPr>
            </w:pPr>
            <w:r>
              <w:rPr>
                <w:rFonts w:ascii="Arial" w:hAnsi="Arial" w:cs="Arial"/>
              </w:rPr>
              <w:t>3.343</w:t>
            </w:r>
          </w:p>
        </w:tc>
        <w:tc>
          <w:tcPr>
            <w:tcW w:w="1315" w:type="dxa"/>
            <w:tcBorders>
              <w:top w:val="nil"/>
              <w:left w:val="nil"/>
              <w:bottom w:val="single" w:sz="4" w:space="0" w:color="auto"/>
              <w:right w:val="single" w:sz="4" w:space="0" w:color="auto"/>
            </w:tcBorders>
            <w:noWrap/>
            <w:vAlign w:val="bottom"/>
          </w:tcPr>
          <w:p w:rsidR="00846206" w:rsidRDefault="00846206">
            <w:pPr>
              <w:jc w:val="right"/>
              <w:rPr>
                <w:rFonts w:ascii="Arial" w:hAnsi="Arial" w:cs="Arial"/>
              </w:rPr>
            </w:pPr>
            <w:r>
              <w:rPr>
                <w:rFonts w:ascii="Arial" w:hAnsi="Arial" w:cs="Arial"/>
              </w:rPr>
              <w:t>84.203</w:t>
            </w:r>
          </w:p>
        </w:tc>
      </w:tr>
      <w:tr w:rsidR="00846206">
        <w:trPr>
          <w:trHeight w:val="255"/>
          <w:jc w:val="center"/>
        </w:trPr>
        <w:tc>
          <w:tcPr>
            <w:tcW w:w="3102" w:type="dxa"/>
            <w:tcBorders>
              <w:top w:val="nil"/>
              <w:left w:val="single" w:sz="4" w:space="0" w:color="auto"/>
              <w:bottom w:val="single" w:sz="4" w:space="0" w:color="auto"/>
              <w:right w:val="single" w:sz="4" w:space="0" w:color="auto"/>
            </w:tcBorders>
            <w:noWrap/>
            <w:vAlign w:val="bottom"/>
          </w:tcPr>
          <w:p w:rsidR="00846206" w:rsidRDefault="00846206">
            <w:pPr>
              <w:jc w:val="both"/>
              <w:rPr>
                <w:rFonts w:ascii="Arial" w:hAnsi="Arial" w:cs="Arial"/>
              </w:rPr>
            </w:pPr>
            <w:r>
              <w:rPr>
                <w:rFonts w:ascii="Arial" w:hAnsi="Arial" w:cs="Arial"/>
              </w:rPr>
              <w:t xml:space="preserve">Población </w:t>
            </w:r>
            <w:smartTag w:uri="urn:schemas-microsoft-com:office:smarttags" w:element="metricconverter">
              <w:smartTagPr>
                <w:attr w:name="ProductID" w:val="18 a"/>
              </w:smartTagPr>
              <w:r>
                <w:rPr>
                  <w:rFonts w:ascii="Arial" w:hAnsi="Arial" w:cs="Arial"/>
                </w:rPr>
                <w:t>18 a</w:t>
              </w:r>
            </w:smartTag>
            <w:r>
              <w:rPr>
                <w:rFonts w:ascii="Arial" w:hAnsi="Arial" w:cs="Arial"/>
              </w:rPr>
              <w:t xml:space="preserve"> 64 años</w:t>
            </w:r>
          </w:p>
        </w:tc>
        <w:tc>
          <w:tcPr>
            <w:tcW w:w="1228" w:type="dxa"/>
            <w:tcBorders>
              <w:top w:val="nil"/>
              <w:left w:val="nil"/>
              <w:bottom w:val="single" w:sz="4" w:space="0" w:color="auto"/>
              <w:right w:val="single" w:sz="4" w:space="0" w:color="auto"/>
            </w:tcBorders>
            <w:noWrap/>
            <w:vAlign w:val="bottom"/>
          </w:tcPr>
          <w:p w:rsidR="00846206" w:rsidRDefault="00846206">
            <w:pPr>
              <w:jc w:val="right"/>
              <w:rPr>
                <w:rFonts w:ascii="Arial" w:hAnsi="Arial" w:cs="Arial"/>
              </w:rPr>
            </w:pPr>
            <w:r>
              <w:rPr>
                <w:rFonts w:ascii="Arial" w:hAnsi="Arial" w:cs="Arial"/>
              </w:rPr>
              <w:t>4.030</w:t>
            </w:r>
          </w:p>
        </w:tc>
        <w:tc>
          <w:tcPr>
            <w:tcW w:w="1264" w:type="dxa"/>
            <w:tcBorders>
              <w:top w:val="nil"/>
              <w:left w:val="nil"/>
              <w:bottom w:val="single" w:sz="4" w:space="0" w:color="auto"/>
              <w:right w:val="single" w:sz="4" w:space="0" w:color="auto"/>
            </w:tcBorders>
            <w:noWrap/>
            <w:vAlign w:val="bottom"/>
          </w:tcPr>
          <w:p w:rsidR="00846206" w:rsidRDefault="00846206">
            <w:pPr>
              <w:jc w:val="right"/>
              <w:rPr>
                <w:rFonts w:ascii="Arial" w:hAnsi="Arial" w:cs="Arial"/>
              </w:rPr>
            </w:pPr>
            <w:r>
              <w:rPr>
                <w:rFonts w:ascii="Arial" w:hAnsi="Arial" w:cs="Arial"/>
              </w:rPr>
              <w:t>13.744</w:t>
            </w:r>
          </w:p>
        </w:tc>
        <w:tc>
          <w:tcPr>
            <w:tcW w:w="1315" w:type="dxa"/>
            <w:tcBorders>
              <w:top w:val="nil"/>
              <w:left w:val="nil"/>
              <w:bottom w:val="single" w:sz="4" w:space="0" w:color="auto"/>
              <w:right w:val="single" w:sz="4" w:space="0" w:color="auto"/>
            </w:tcBorders>
            <w:noWrap/>
            <w:vAlign w:val="bottom"/>
          </w:tcPr>
          <w:p w:rsidR="00846206" w:rsidRDefault="00846206">
            <w:pPr>
              <w:jc w:val="right"/>
              <w:rPr>
                <w:rFonts w:ascii="Arial" w:hAnsi="Arial" w:cs="Arial"/>
              </w:rPr>
            </w:pPr>
            <w:r>
              <w:rPr>
                <w:rFonts w:ascii="Arial" w:hAnsi="Arial" w:cs="Arial"/>
              </w:rPr>
              <w:t>346.208</w:t>
            </w:r>
          </w:p>
        </w:tc>
      </w:tr>
      <w:tr w:rsidR="00846206">
        <w:trPr>
          <w:trHeight w:val="255"/>
          <w:jc w:val="center"/>
        </w:trPr>
        <w:tc>
          <w:tcPr>
            <w:tcW w:w="3102" w:type="dxa"/>
            <w:tcBorders>
              <w:top w:val="nil"/>
              <w:left w:val="single" w:sz="4" w:space="0" w:color="auto"/>
              <w:bottom w:val="single" w:sz="4" w:space="0" w:color="auto"/>
              <w:right w:val="single" w:sz="4" w:space="0" w:color="auto"/>
            </w:tcBorders>
            <w:noWrap/>
            <w:vAlign w:val="bottom"/>
          </w:tcPr>
          <w:p w:rsidR="00846206" w:rsidRDefault="00846206">
            <w:pPr>
              <w:jc w:val="both"/>
              <w:rPr>
                <w:rFonts w:ascii="Arial" w:hAnsi="Arial" w:cs="Arial"/>
              </w:rPr>
            </w:pPr>
            <w:r>
              <w:rPr>
                <w:rFonts w:ascii="Arial" w:hAnsi="Arial" w:cs="Arial"/>
              </w:rPr>
              <w:t>Población - 65 años y más</w:t>
            </w:r>
          </w:p>
        </w:tc>
        <w:tc>
          <w:tcPr>
            <w:tcW w:w="1228" w:type="dxa"/>
            <w:tcBorders>
              <w:top w:val="nil"/>
              <w:left w:val="nil"/>
              <w:bottom w:val="single" w:sz="4" w:space="0" w:color="auto"/>
              <w:right w:val="single" w:sz="4" w:space="0" w:color="auto"/>
            </w:tcBorders>
            <w:noWrap/>
            <w:vAlign w:val="bottom"/>
          </w:tcPr>
          <w:p w:rsidR="00846206" w:rsidRDefault="00846206">
            <w:pPr>
              <w:jc w:val="right"/>
              <w:rPr>
                <w:rFonts w:ascii="Arial" w:hAnsi="Arial" w:cs="Arial"/>
              </w:rPr>
            </w:pPr>
            <w:r>
              <w:rPr>
                <w:rFonts w:ascii="Arial" w:hAnsi="Arial" w:cs="Arial"/>
              </w:rPr>
              <w:t>469</w:t>
            </w:r>
          </w:p>
        </w:tc>
        <w:tc>
          <w:tcPr>
            <w:tcW w:w="1264" w:type="dxa"/>
            <w:tcBorders>
              <w:top w:val="nil"/>
              <w:left w:val="nil"/>
              <w:bottom w:val="single" w:sz="4" w:space="0" w:color="auto"/>
              <w:right w:val="single" w:sz="4" w:space="0" w:color="auto"/>
            </w:tcBorders>
            <w:noWrap/>
            <w:vAlign w:val="bottom"/>
          </w:tcPr>
          <w:p w:rsidR="00846206" w:rsidRDefault="00846206">
            <w:pPr>
              <w:jc w:val="right"/>
              <w:rPr>
                <w:rFonts w:ascii="Arial" w:hAnsi="Arial" w:cs="Arial"/>
              </w:rPr>
            </w:pPr>
            <w:r>
              <w:rPr>
                <w:rFonts w:ascii="Arial" w:hAnsi="Arial" w:cs="Arial"/>
              </w:rPr>
              <w:t>1.600</w:t>
            </w:r>
          </w:p>
        </w:tc>
        <w:tc>
          <w:tcPr>
            <w:tcW w:w="1315" w:type="dxa"/>
            <w:tcBorders>
              <w:top w:val="nil"/>
              <w:left w:val="nil"/>
              <w:bottom w:val="single" w:sz="4" w:space="0" w:color="auto"/>
              <w:right w:val="single" w:sz="4" w:space="0" w:color="auto"/>
            </w:tcBorders>
            <w:noWrap/>
            <w:vAlign w:val="bottom"/>
          </w:tcPr>
          <w:p w:rsidR="00846206" w:rsidRDefault="00846206">
            <w:pPr>
              <w:jc w:val="right"/>
              <w:rPr>
                <w:rFonts w:ascii="Arial" w:hAnsi="Arial" w:cs="Arial"/>
              </w:rPr>
            </w:pPr>
            <w:r>
              <w:rPr>
                <w:rFonts w:ascii="Arial" w:hAnsi="Arial" w:cs="Arial"/>
              </w:rPr>
              <w:t>40.294</w:t>
            </w:r>
          </w:p>
        </w:tc>
      </w:tr>
      <w:tr w:rsidR="00846206">
        <w:trPr>
          <w:trHeight w:val="255"/>
          <w:jc w:val="center"/>
        </w:trPr>
        <w:tc>
          <w:tcPr>
            <w:tcW w:w="3102" w:type="dxa"/>
            <w:tcBorders>
              <w:top w:val="nil"/>
              <w:left w:val="single" w:sz="4" w:space="0" w:color="auto"/>
              <w:bottom w:val="single" w:sz="4" w:space="0" w:color="auto"/>
              <w:right w:val="single" w:sz="4" w:space="0" w:color="auto"/>
            </w:tcBorders>
            <w:noWrap/>
            <w:vAlign w:val="bottom"/>
          </w:tcPr>
          <w:p w:rsidR="00846206" w:rsidRDefault="00846206">
            <w:pPr>
              <w:jc w:val="both"/>
              <w:rPr>
                <w:rFonts w:ascii="Arial" w:hAnsi="Arial" w:cs="Arial"/>
              </w:rPr>
            </w:pPr>
            <w:r>
              <w:rPr>
                <w:rFonts w:ascii="Arial" w:hAnsi="Arial" w:cs="Arial"/>
              </w:rPr>
              <w:t>PEA</w:t>
            </w:r>
          </w:p>
        </w:tc>
        <w:tc>
          <w:tcPr>
            <w:tcW w:w="1228" w:type="dxa"/>
            <w:tcBorders>
              <w:top w:val="nil"/>
              <w:left w:val="nil"/>
              <w:bottom w:val="single" w:sz="4" w:space="0" w:color="auto"/>
              <w:right w:val="single" w:sz="4" w:space="0" w:color="auto"/>
            </w:tcBorders>
            <w:noWrap/>
            <w:vAlign w:val="bottom"/>
          </w:tcPr>
          <w:p w:rsidR="00846206" w:rsidRDefault="00846206">
            <w:pPr>
              <w:jc w:val="right"/>
              <w:rPr>
                <w:rFonts w:ascii="Arial" w:hAnsi="Arial" w:cs="Arial"/>
              </w:rPr>
            </w:pPr>
            <w:r>
              <w:rPr>
                <w:rFonts w:ascii="Arial" w:hAnsi="Arial" w:cs="Arial"/>
              </w:rPr>
              <w:t>2.530</w:t>
            </w:r>
          </w:p>
        </w:tc>
        <w:tc>
          <w:tcPr>
            <w:tcW w:w="1264" w:type="dxa"/>
            <w:tcBorders>
              <w:top w:val="nil"/>
              <w:left w:val="nil"/>
              <w:bottom w:val="single" w:sz="4" w:space="0" w:color="auto"/>
              <w:right w:val="single" w:sz="4" w:space="0" w:color="auto"/>
            </w:tcBorders>
            <w:noWrap/>
            <w:vAlign w:val="bottom"/>
          </w:tcPr>
          <w:p w:rsidR="00846206" w:rsidRDefault="00846206">
            <w:pPr>
              <w:jc w:val="right"/>
              <w:rPr>
                <w:rFonts w:ascii="Arial" w:hAnsi="Arial" w:cs="Arial"/>
              </w:rPr>
            </w:pPr>
            <w:r>
              <w:rPr>
                <w:rFonts w:ascii="Arial" w:hAnsi="Arial" w:cs="Arial"/>
              </w:rPr>
              <w:t>8.896</w:t>
            </w:r>
          </w:p>
        </w:tc>
        <w:tc>
          <w:tcPr>
            <w:tcW w:w="1315" w:type="dxa"/>
            <w:tcBorders>
              <w:top w:val="nil"/>
              <w:left w:val="nil"/>
              <w:bottom w:val="single" w:sz="4" w:space="0" w:color="auto"/>
              <w:right w:val="single" w:sz="4" w:space="0" w:color="auto"/>
            </w:tcBorders>
            <w:noWrap/>
            <w:vAlign w:val="bottom"/>
          </w:tcPr>
          <w:p w:rsidR="00846206" w:rsidRDefault="00846206">
            <w:pPr>
              <w:jc w:val="right"/>
              <w:rPr>
                <w:rFonts w:ascii="Arial" w:hAnsi="Arial" w:cs="Arial"/>
              </w:rPr>
            </w:pPr>
            <w:r>
              <w:rPr>
                <w:rFonts w:ascii="Arial" w:hAnsi="Arial" w:cs="Arial"/>
              </w:rPr>
              <w:t>224.451</w:t>
            </w:r>
          </w:p>
        </w:tc>
      </w:tr>
      <w:tr w:rsidR="00846206">
        <w:trPr>
          <w:trHeight w:val="255"/>
          <w:jc w:val="center"/>
        </w:trPr>
        <w:tc>
          <w:tcPr>
            <w:tcW w:w="3102" w:type="dxa"/>
            <w:tcBorders>
              <w:top w:val="nil"/>
              <w:left w:val="single" w:sz="4" w:space="0" w:color="auto"/>
              <w:bottom w:val="single" w:sz="4" w:space="0" w:color="auto"/>
              <w:right w:val="single" w:sz="4" w:space="0" w:color="auto"/>
            </w:tcBorders>
            <w:noWrap/>
            <w:vAlign w:val="bottom"/>
          </w:tcPr>
          <w:p w:rsidR="00846206" w:rsidRDefault="00846206">
            <w:pPr>
              <w:jc w:val="both"/>
              <w:rPr>
                <w:rFonts w:ascii="Arial" w:hAnsi="Arial" w:cs="Arial"/>
              </w:rPr>
            </w:pPr>
            <w:r>
              <w:rPr>
                <w:rFonts w:ascii="Arial" w:hAnsi="Arial" w:cs="Arial"/>
              </w:rPr>
              <w:t>PET</w:t>
            </w:r>
          </w:p>
        </w:tc>
        <w:tc>
          <w:tcPr>
            <w:tcW w:w="1228" w:type="dxa"/>
            <w:tcBorders>
              <w:top w:val="nil"/>
              <w:left w:val="nil"/>
              <w:bottom w:val="single" w:sz="4" w:space="0" w:color="auto"/>
              <w:right w:val="single" w:sz="4" w:space="0" w:color="auto"/>
            </w:tcBorders>
            <w:noWrap/>
            <w:vAlign w:val="bottom"/>
          </w:tcPr>
          <w:p w:rsidR="00846206" w:rsidRDefault="00846206">
            <w:pPr>
              <w:jc w:val="right"/>
              <w:rPr>
                <w:rFonts w:ascii="Arial" w:hAnsi="Arial" w:cs="Arial"/>
              </w:rPr>
            </w:pPr>
            <w:r>
              <w:rPr>
                <w:rFonts w:ascii="Arial" w:hAnsi="Arial" w:cs="Arial"/>
              </w:rPr>
              <w:t>5.997</w:t>
            </w:r>
          </w:p>
        </w:tc>
        <w:tc>
          <w:tcPr>
            <w:tcW w:w="1264" w:type="dxa"/>
            <w:tcBorders>
              <w:top w:val="nil"/>
              <w:left w:val="nil"/>
              <w:bottom w:val="single" w:sz="4" w:space="0" w:color="auto"/>
              <w:right w:val="single" w:sz="4" w:space="0" w:color="auto"/>
            </w:tcBorders>
            <w:noWrap/>
            <w:vAlign w:val="bottom"/>
          </w:tcPr>
          <w:p w:rsidR="00846206" w:rsidRDefault="00846206">
            <w:pPr>
              <w:jc w:val="right"/>
              <w:rPr>
                <w:rFonts w:ascii="Arial" w:hAnsi="Arial" w:cs="Arial"/>
              </w:rPr>
            </w:pPr>
            <w:r>
              <w:rPr>
                <w:rFonts w:ascii="Arial" w:hAnsi="Arial" w:cs="Arial"/>
              </w:rPr>
              <w:t>18.760</w:t>
            </w:r>
          </w:p>
        </w:tc>
        <w:tc>
          <w:tcPr>
            <w:tcW w:w="1315" w:type="dxa"/>
            <w:tcBorders>
              <w:top w:val="nil"/>
              <w:left w:val="nil"/>
              <w:bottom w:val="single" w:sz="4" w:space="0" w:color="auto"/>
              <w:right w:val="single" w:sz="4" w:space="0" w:color="auto"/>
            </w:tcBorders>
            <w:noWrap/>
            <w:vAlign w:val="bottom"/>
          </w:tcPr>
          <w:p w:rsidR="00846206" w:rsidRDefault="00846206">
            <w:pPr>
              <w:jc w:val="right"/>
              <w:rPr>
                <w:rFonts w:ascii="Arial" w:hAnsi="Arial" w:cs="Arial"/>
              </w:rPr>
            </w:pPr>
            <w:r>
              <w:rPr>
                <w:rFonts w:ascii="Arial" w:hAnsi="Arial" w:cs="Arial"/>
              </w:rPr>
              <w:t>470.405</w:t>
            </w:r>
          </w:p>
        </w:tc>
      </w:tr>
    </w:tbl>
    <w:p w:rsidR="00846206" w:rsidRDefault="00846206">
      <w:pPr>
        <w:ind w:firstLine="708"/>
        <w:jc w:val="both"/>
        <w:rPr>
          <w:rFonts w:ascii="Arial Narrow" w:hAnsi="Arial Narrow"/>
          <w:i/>
        </w:rPr>
      </w:pPr>
      <w:r>
        <w:rPr>
          <w:rFonts w:ascii="Arial Narrow" w:hAnsi="Arial Narrow" w:cs="Arial"/>
          <w:b/>
          <w:bCs/>
        </w:rPr>
        <w:t>Fuente: SIISE, Versión 3.5, 2003</w:t>
      </w:r>
    </w:p>
    <w:p w:rsidR="00846206" w:rsidRDefault="00846206">
      <w:pPr>
        <w:tabs>
          <w:tab w:val="left" w:pos="-1890"/>
          <w:tab w:val="left" w:pos="-720"/>
        </w:tabs>
        <w:suppressAutoHyphens/>
        <w:ind w:left="705"/>
        <w:jc w:val="both"/>
        <w:rPr>
          <w:rFonts w:ascii="Arial Narrow" w:hAnsi="Arial Narrow" w:cs="Arial"/>
          <w:b/>
          <w:spacing w:val="-2"/>
        </w:rPr>
      </w:pPr>
      <w:r>
        <w:rPr>
          <w:rFonts w:ascii="Arial Narrow" w:hAnsi="Arial Narrow" w:cs="Arial"/>
          <w:b/>
          <w:spacing w:val="-2"/>
        </w:rPr>
        <w:t>Elaboración: autor</w:t>
      </w:r>
    </w:p>
    <w:p w:rsidR="00846206" w:rsidRDefault="00846206">
      <w:pPr>
        <w:jc w:val="center"/>
        <w:rPr>
          <w:rFonts w:ascii="Arial" w:hAnsi="Arial" w:cs="Arial"/>
          <w:lang w:val="es-MX"/>
        </w:rPr>
      </w:pPr>
    </w:p>
    <w:p w:rsidR="00846206" w:rsidRDefault="00846206">
      <w:pPr>
        <w:jc w:val="both"/>
        <w:rPr>
          <w:rFonts w:ascii="Arial" w:hAnsi="Arial" w:cs="Arial"/>
        </w:rPr>
      </w:pPr>
      <w:r>
        <w:rPr>
          <w:rFonts w:ascii="Arial" w:hAnsi="Arial" w:cs="Arial"/>
        </w:rPr>
        <w:t xml:space="preserve">En la parroquia Catarama, habitan el 32 % de la población total del cantón. Cuenta con una población económicamente activa (PEA) de 2.530 personas y 5.997 personas en edad de trabajar </w:t>
      </w:r>
    </w:p>
    <w:p w:rsidR="00846206" w:rsidRDefault="00846206">
      <w:pPr>
        <w:tabs>
          <w:tab w:val="left" w:pos="1065"/>
        </w:tabs>
        <w:suppressAutoHyphens/>
        <w:autoSpaceDE w:val="0"/>
        <w:autoSpaceDN w:val="0"/>
        <w:adjustRightInd w:val="0"/>
        <w:jc w:val="both"/>
        <w:rPr>
          <w:rFonts w:ascii="Arial" w:hAnsi="Arial" w:cs="Arial"/>
        </w:rPr>
      </w:pPr>
    </w:p>
    <w:p w:rsidR="00350A09" w:rsidRDefault="00350A09">
      <w:pPr>
        <w:pStyle w:val="Ttulo2"/>
        <w:spacing w:before="0" w:after="0"/>
        <w:jc w:val="center"/>
        <w:rPr>
          <w:i w:val="0"/>
          <w:iCs w:val="0"/>
          <w:sz w:val="24"/>
          <w:szCs w:val="24"/>
        </w:rPr>
      </w:pPr>
    </w:p>
    <w:p w:rsidR="00350A09" w:rsidRPr="00350A09" w:rsidRDefault="00350A09" w:rsidP="00350A09">
      <w:pPr>
        <w:rPr>
          <w:lang w:val="es-EC"/>
        </w:rPr>
      </w:pPr>
    </w:p>
    <w:p w:rsidR="00846206" w:rsidRDefault="00846206">
      <w:pPr>
        <w:pStyle w:val="Ttulo2"/>
        <w:spacing w:before="0" w:after="0"/>
        <w:jc w:val="center"/>
        <w:rPr>
          <w:i w:val="0"/>
          <w:iCs w:val="0"/>
          <w:sz w:val="24"/>
          <w:szCs w:val="24"/>
        </w:rPr>
      </w:pPr>
      <w:r>
        <w:rPr>
          <w:i w:val="0"/>
          <w:iCs w:val="0"/>
          <w:sz w:val="24"/>
          <w:szCs w:val="24"/>
        </w:rPr>
        <w:lastRenderedPageBreak/>
        <w:t>Estructura de la tenencia de la tierra en Cantón Urdaneta</w:t>
      </w:r>
    </w:p>
    <w:p w:rsidR="00846206" w:rsidRDefault="00846206">
      <w:pPr>
        <w:pStyle w:val="Textoindependiente"/>
        <w:jc w:val="center"/>
        <w:rPr>
          <w:rFonts w:ascii="Arial" w:hAnsi="Arial" w:cs="Arial"/>
          <w:b/>
          <w:lang w:val="es-MX"/>
        </w:rPr>
      </w:pPr>
      <w:r>
        <w:rPr>
          <w:rFonts w:ascii="Arial" w:hAnsi="Arial" w:cs="Arial"/>
          <w:b/>
          <w:lang w:val="es-MX"/>
        </w:rPr>
        <w:t>Cuadro 2.  Tamaño de las UPAS</w:t>
      </w:r>
    </w:p>
    <w:tbl>
      <w:tblPr>
        <w:tblW w:w="7152" w:type="dxa"/>
        <w:jc w:val="center"/>
        <w:tblCellMar>
          <w:left w:w="70" w:type="dxa"/>
          <w:right w:w="70" w:type="dxa"/>
        </w:tblCellMar>
        <w:tblLook w:val="0000"/>
      </w:tblPr>
      <w:tblGrid>
        <w:gridCol w:w="2342"/>
        <w:gridCol w:w="1047"/>
        <w:gridCol w:w="954"/>
        <w:gridCol w:w="1586"/>
        <w:gridCol w:w="1223"/>
      </w:tblGrid>
      <w:tr w:rsidR="00846206">
        <w:trPr>
          <w:trHeight w:val="298"/>
          <w:jc w:val="center"/>
        </w:trPr>
        <w:tc>
          <w:tcPr>
            <w:tcW w:w="2342" w:type="dxa"/>
            <w:tcBorders>
              <w:top w:val="single" w:sz="4" w:space="0" w:color="000000"/>
              <w:left w:val="single" w:sz="4" w:space="0" w:color="000000"/>
              <w:bottom w:val="single" w:sz="4" w:space="0" w:color="000000"/>
              <w:right w:val="single" w:sz="4" w:space="0" w:color="000000"/>
            </w:tcBorders>
            <w:vAlign w:val="bottom"/>
          </w:tcPr>
          <w:p w:rsidR="00846206" w:rsidRDefault="00846206">
            <w:pPr>
              <w:jc w:val="both"/>
              <w:rPr>
                <w:rFonts w:ascii="Arial" w:hAnsi="Arial" w:cs="Arial"/>
              </w:rPr>
            </w:pPr>
            <w:r>
              <w:rPr>
                <w:rFonts w:ascii="Arial" w:hAnsi="Arial" w:cs="Arial"/>
              </w:rPr>
              <w:t>Tamaño de la UPA</w:t>
            </w:r>
          </w:p>
        </w:tc>
        <w:tc>
          <w:tcPr>
            <w:tcW w:w="1047" w:type="dxa"/>
            <w:tcBorders>
              <w:top w:val="single" w:sz="4" w:space="0" w:color="000000"/>
              <w:left w:val="nil"/>
              <w:bottom w:val="single" w:sz="4" w:space="0" w:color="000000"/>
              <w:right w:val="single" w:sz="4" w:space="0" w:color="000000"/>
            </w:tcBorders>
            <w:vAlign w:val="bottom"/>
          </w:tcPr>
          <w:p w:rsidR="00846206" w:rsidRDefault="00846206">
            <w:pPr>
              <w:jc w:val="both"/>
              <w:rPr>
                <w:rFonts w:ascii="Arial" w:hAnsi="Arial" w:cs="Arial"/>
                <w:b/>
                <w:bCs/>
              </w:rPr>
            </w:pPr>
            <w:r>
              <w:rPr>
                <w:rFonts w:ascii="Arial" w:hAnsi="Arial" w:cs="Arial"/>
                <w:b/>
                <w:bCs/>
              </w:rPr>
              <w:t>Número</w:t>
            </w:r>
          </w:p>
        </w:tc>
        <w:tc>
          <w:tcPr>
            <w:tcW w:w="954" w:type="dxa"/>
            <w:tcBorders>
              <w:top w:val="single" w:sz="4" w:space="0" w:color="000000"/>
              <w:left w:val="nil"/>
              <w:bottom w:val="single" w:sz="4" w:space="0" w:color="000000"/>
              <w:right w:val="single" w:sz="4" w:space="0" w:color="000000"/>
            </w:tcBorders>
            <w:vAlign w:val="bottom"/>
          </w:tcPr>
          <w:p w:rsidR="00846206" w:rsidRDefault="00846206">
            <w:pPr>
              <w:jc w:val="both"/>
              <w:rPr>
                <w:rFonts w:ascii="Arial" w:hAnsi="Arial" w:cs="Arial"/>
                <w:b/>
                <w:bCs/>
              </w:rPr>
            </w:pPr>
            <w:r>
              <w:rPr>
                <w:rFonts w:ascii="Arial" w:hAnsi="Arial" w:cs="Arial"/>
                <w:b/>
                <w:bCs/>
              </w:rPr>
              <w:t>%</w:t>
            </w:r>
          </w:p>
        </w:tc>
        <w:tc>
          <w:tcPr>
            <w:tcW w:w="1586" w:type="dxa"/>
            <w:tcBorders>
              <w:top w:val="single" w:sz="4" w:space="0" w:color="000000"/>
              <w:left w:val="nil"/>
              <w:bottom w:val="single" w:sz="4" w:space="0" w:color="000000"/>
              <w:right w:val="single" w:sz="4" w:space="0" w:color="000000"/>
            </w:tcBorders>
            <w:vAlign w:val="bottom"/>
          </w:tcPr>
          <w:p w:rsidR="00846206" w:rsidRDefault="00846206">
            <w:pPr>
              <w:jc w:val="both"/>
              <w:rPr>
                <w:rFonts w:ascii="Arial" w:hAnsi="Arial" w:cs="Arial"/>
                <w:b/>
                <w:bCs/>
              </w:rPr>
            </w:pPr>
            <w:r>
              <w:rPr>
                <w:rFonts w:ascii="Arial" w:hAnsi="Arial" w:cs="Arial"/>
                <w:b/>
                <w:bCs/>
              </w:rPr>
              <w:t>Superficie Ha.</w:t>
            </w:r>
          </w:p>
        </w:tc>
        <w:tc>
          <w:tcPr>
            <w:tcW w:w="1223" w:type="dxa"/>
            <w:tcBorders>
              <w:top w:val="single" w:sz="4" w:space="0" w:color="000000"/>
              <w:left w:val="nil"/>
              <w:bottom w:val="single" w:sz="4" w:space="0" w:color="000000"/>
              <w:right w:val="single" w:sz="4" w:space="0" w:color="000000"/>
            </w:tcBorders>
            <w:vAlign w:val="bottom"/>
          </w:tcPr>
          <w:p w:rsidR="00846206" w:rsidRDefault="00846206">
            <w:pPr>
              <w:jc w:val="both"/>
              <w:rPr>
                <w:rFonts w:ascii="Arial" w:hAnsi="Arial" w:cs="Arial"/>
                <w:b/>
                <w:bCs/>
              </w:rPr>
            </w:pPr>
            <w:r>
              <w:rPr>
                <w:rFonts w:ascii="Arial" w:hAnsi="Arial" w:cs="Arial"/>
                <w:b/>
                <w:bCs/>
              </w:rPr>
              <w:t>%</w:t>
            </w:r>
          </w:p>
        </w:tc>
      </w:tr>
      <w:tr w:rsidR="00846206">
        <w:trPr>
          <w:trHeight w:val="255"/>
          <w:jc w:val="center"/>
        </w:trPr>
        <w:tc>
          <w:tcPr>
            <w:tcW w:w="2342" w:type="dxa"/>
            <w:tcBorders>
              <w:top w:val="nil"/>
              <w:left w:val="single" w:sz="4" w:space="0" w:color="000000"/>
              <w:bottom w:val="single" w:sz="4" w:space="0" w:color="000000"/>
              <w:right w:val="single" w:sz="4" w:space="0" w:color="000000"/>
            </w:tcBorders>
            <w:vAlign w:val="bottom"/>
          </w:tcPr>
          <w:p w:rsidR="00846206" w:rsidRDefault="00846206">
            <w:pPr>
              <w:jc w:val="both"/>
              <w:rPr>
                <w:rFonts w:ascii="Arial" w:hAnsi="Arial" w:cs="Arial"/>
              </w:rPr>
            </w:pPr>
            <w:r>
              <w:rPr>
                <w:rFonts w:ascii="Arial" w:hAnsi="Arial" w:cs="Arial"/>
              </w:rPr>
              <w:t xml:space="preserve">De </w:t>
            </w:r>
            <w:smartTag w:uri="urn:schemas-microsoft-com:office:smarttags" w:element="metricconverter">
              <w:smartTagPr>
                <w:attr w:name="ProductID" w:val="0 a"/>
              </w:smartTagPr>
              <w:r>
                <w:rPr>
                  <w:rFonts w:ascii="Arial" w:hAnsi="Arial" w:cs="Arial"/>
                </w:rPr>
                <w:t>0 a</w:t>
              </w:r>
            </w:smartTag>
            <w:r>
              <w:rPr>
                <w:rFonts w:ascii="Arial" w:hAnsi="Arial" w:cs="Arial"/>
              </w:rPr>
              <w:t xml:space="preserve"> </w:t>
            </w:r>
            <w:smartTag w:uri="urn:schemas-microsoft-com:office:smarttags" w:element="metricconverter">
              <w:smartTagPr>
                <w:attr w:name="ProductID" w:val="1 ha"/>
              </w:smartTagPr>
              <w:r>
                <w:rPr>
                  <w:rFonts w:ascii="Arial" w:hAnsi="Arial" w:cs="Arial"/>
                </w:rPr>
                <w:t>1 ha</w:t>
              </w:r>
            </w:smartTag>
          </w:p>
        </w:tc>
        <w:tc>
          <w:tcPr>
            <w:tcW w:w="1047" w:type="dxa"/>
            <w:tcBorders>
              <w:top w:val="nil"/>
              <w:left w:val="nil"/>
              <w:bottom w:val="single" w:sz="4" w:space="0" w:color="000000"/>
              <w:right w:val="single" w:sz="4" w:space="0" w:color="000000"/>
            </w:tcBorders>
            <w:vAlign w:val="bottom"/>
          </w:tcPr>
          <w:p w:rsidR="00846206" w:rsidRDefault="00846206">
            <w:pPr>
              <w:jc w:val="right"/>
              <w:rPr>
                <w:rFonts w:ascii="Arial" w:hAnsi="Arial" w:cs="Arial"/>
              </w:rPr>
            </w:pPr>
            <w:r>
              <w:rPr>
                <w:rFonts w:ascii="Arial" w:hAnsi="Arial" w:cs="Arial"/>
              </w:rPr>
              <w:t>66</w:t>
            </w:r>
          </w:p>
        </w:tc>
        <w:tc>
          <w:tcPr>
            <w:tcW w:w="954" w:type="dxa"/>
            <w:tcBorders>
              <w:top w:val="nil"/>
              <w:left w:val="nil"/>
              <w:bottom w:val="single" w:sz="4" w:space="0" w:color="000000"/>
              <w:right w:val="single" w:sz="4" w:space="0" w:color="000000"/>
            </w:tcBorders>
            <w:vAlign w:val="bottom"/>
          </w:tcPr>
          <w:p w:rsidR="00846206" w:rsidRDefault="00846206">
            <w:pPr>
              <w:jc w:val="right"/>
              <w:rPr>
                <w:rFonts w:ascii="Arial" w:hAnsi="Arial" w:cs="Arial"/>
              </w:rPr>
            </w:pPr>
            <w:r>
              <w:rPr>
                <w:rFonts w:ascii="Arial" w:hAnsi="Arial" w:cs="Arial"/>
              </w:rPr>
              <w:t>10,0%</w:t>
            </w:r>
          </w:p>
        </w:tc>
        <w:tc>
          <w:tcPr>
            <w:tcW w:w="1586" w:type="dxa"/>
            <w:tcBorders>
              <w:top w:val="nil"/>
              <w:left w:val="nil"/>
              <w:bottom w:val="single" w:sz="4" w:space="0" w:color="000000"/>
              <w:right w:val="single" w:sz="4" w:space="0" w:color="000000"/>
            </w:tcBorders>
            <w:noWrap/>
            <w:vAlign w:val="bottom"/>
          </w:tcPr>
          <w:p w:rsidR="00846206" w:rsidRDefault="00846206">
            <w:pPr>
              <w:jc w:val="right"/>
              <w:rPr>
                <w:rFonts w:ascii="Arial" w:hAnsi="Arial" w:cs="Arial"/>
              </w:rPr>
            </w:pPr>
            <w:r>
              <w:rPr>
                <w:rFonts w:ascii="Arial" w:hAnsi="Arial" w:cs="Arial"/>
              </w:rPr>
              <w:t>101</w:t>
            </w:r>
          </w:p>
        </w:tc>
        <w:tc>
          <w:tcPr>
            <w:tcW w:w="1223" w:type="dxa"/>
            <w:tcBorders>
              <w:top w:val="nil"/>
              <w:left w:val="nil"/>
              <w:bottom w:val="single" w:sz="4" w:space="0" w:color="000000"/>
              <w:right w:val="single" w:sz="4" w:space="0" w:color="000000"/>
            </w:tcBorders>
            <w:vAlign w:val="bottom"/>
          </w:tcPr>
          <w:p w:rsidR="00846206" w:rsidRDefault="00846206">
            <w:pPr>
              <w:jc w:val="right"/>
              <w:rPr>
                <w:rFonts w:ascii="Arial" w:hAnsi="Arial" w:cs="Arial"/>
              </w:rPr>
            </w:pPr>
            <w:r>
              <w:rPr>
                <w:rFonts w:ascii="Arial" w:hAnsi="Arial" w:cs="Arial"/>
              </w:rPr>
              <w:t>1,0%</w:t>
            </w:r>
          </w:p>
        </w:tc>
      </w:tr>
      <w:tr w:rsidR="00846206">
        <w:trPr>
          <w:trHeight w:val="255"/>
          <w:jc w:val="center"/>
        </w:trPr>
        <w:tc>
          <w:tcPr>
            <w:tcW w:w="2342" w:type="dxa"/>
            <w:tcBorders>
              <w:top w:val="nil"/>
              <w:left w:val="single" w:sz="4" w:space="0" w:color="000000"/>
              <w:bottom w:val="single" w:sz="4" w:space="0" w:color="000000"/>
              <w:right w:val="single" w:sz="4" w:space="0" w:color="000000"/>
            </w:tcBorders>
            <w:vAlign w:val="bottom"/>
          </w:tcPr>
          <w:p w:rsidR="00846206" w:rsidRDefault="00846206">
            <w:pPr>
              <w:jc w:val="both"/>
              <w:rPr>
                <w:rFonts w:ascii="Arial" w:hAnsi="Arial" w:cs="Arial"/>
              </w:rPr>
            </w:pPr>
            <w:r>
              <w:rPr>
                <w:rFonts w:ascii="Arial" w:hAnsi="Arial" w:cs="Arial"/>
              </w:rPr>
              <w:t xml:space="preserve">De </w:t>
            </w:r>
            <w:smartTag w:uri="urn:schemas-microsoft-com:office:smarttags" w:element="metricconverter">
              <w:smartTagPr>
                <w:attr w:name="ProductID" w:val="1 a"/>
              </w:smartTagPr>
              <w:r>
                <w:rPr>
                  <w:rFonts w:ascii="Arial" w:hAnsi="Arial" w:cs="Arial"/>
                </w:rPr>
                <w:t>1 a</w:t>
              </w:r>
            </w:smartTag>
            <w:r>
              <w:rPr>
                <w:rFonts w:ascii="Arial" w:hAnsi="Arial" w:cs="Arial"/>
              </w:rPr>
              <w:t xml:space="preserve"> </w:t>
            </w:r>
            <w:smartTag w:uri="urn:schemas-microsoft-com:office:smarttags" w:element="metricconverter">
              <w:smartTagPr>
                <w:attr w:name="ProductID" w:val="2 Ha"/>
              </w:smartTagPr>
              <w:r>
                <w:rPr>
                  <w:rFonts w:ascii="Arial" w:hAnsi="Arial" w:cs="Arial"/>
                </w:rPr>
                <w:t>2 Ha</w:t>
              </w:r>
            </w:smartTag>
          </w:p>
        </w:tc>
        <w:tc>
          <w:tcPr>
            <w:tcW w:w="1047" w:type="dxa"/>
            <w:tcBorders>
              <w:top w:val="nil"/>
              <w:left w:val="nil"/>
              <w:bottom w:val="single" w:sz="4" w:space="0" w:color="000000"/>
              <w:right w:val="single" w:sz="4" w:space="0" w:color="000000"/>
            </w:tcBorders>
            <w:vAlign w:val="bottom"/>
          </w:tcPr>
          <w:p w:rsidR="00846206" w:rsidRDefault="00846206">
            <w:pPr>
              <w:jc w:val="right"/>
              <w:rPr>
                <w:rFonts w:ascii="Arial" w:hAnsi="Arial" w:cs="Arial"/>
              </w:rPr>
            </w:pPr>
            <w:r>
              <w:rPr>
                <w:rFonts w:ascii="Arial" w:hAnsi="Arial" w:cs="Arial"/>
              </w:rPr>
              <w:t>59</w:t>
            </w:r>
          </w:p>
        </w:tc>
        <w:tc>
          <w:tcPr>
            <w:tcW w:w="954" w:type="dxa"/>
            <w:tcBorders>
              <w:top w:val="nil"/>
              <w:left w:val="nil"/>
              <w:bottom w:val="single" w:sz="4" w:space="0" w:color="000000"/>
              <w:right w:val="single" w:sz="4" w:space="0" w:color="000000"/>
            </w:tcBorders>
            <w:vAlign w:val="bottom"/>
          </w:tcPr>
          <w:p w:rsidR="00846206" w:rsidRDefault="00846206">
            <w:pPr>
              <w:jc w:val="right"/>
              <w:rPr>
                <w:rFonts w:ascii="Arial" w:hAnsi="Arial" w:cs="Arial"/>
              </w:rPr>
            </w:pPr>
            <w:r>
              <w:rPr>
                <w:rFonts w:ascii="Arial" w:hAnsi="Arial" w:cs="Arial"/>
              </w:rPr>
              <w:t>9,0%</w:t>
            </w:r>
          </w:p>
        </w:tc>
        <w:tc>
          <w:tcPr>
            <w:tcW w:w="1586" w:type="dxa"/>
            <w:tcBorders>
              <w:top w:val="nil"/>
              <w:left w:val="nil"/>
              <w:bottom w:val="single" w:sz="4" w:space="0" w:color="000000"/>
              <w:right w:val="single" w:sz="4" w:space="0" w:color="000000"/>
            </w:tcBorders>
            <w:noWrap/>
            <w:vAlign w:val="bottom"/>
          </w:tcPr>
          <w:p w:rsidR="00846206" w:rsidRDefault="00846206">
            <w:pPr>
              <w:jc w:val="right"/>
              <w:rPr>
                <w:rFonts w:ascii="Arial" w:hAnsi="Arial" w:cs="Arial"/>
              </w:rPr>
            </w:pPr>
            <w:r>
              <w:rPr>
                <w:rFonts w:ascii="Arial" w:hAnsi="Arial" w:cs="Arial"/>
              </w:rPr>
              <w:t>101</w:t>
            </w:r>
          </w:p>
        </w:tc>
        <w:tc>
          <w:tcPr>
            <w:tcW w:w="1223" w:type="dxa"/>
            <w:tcBorders>
              <w:top w:val="nil"/>
              <w:left w:val="nil"/>
              <w:bottom w:val="single" w:sz="4" w:space="0" w:color="000000"/>
              <w:right w:val="single" w:sz="4" w:space="0" w:color="000000"/>
            </w:tcBorders>
            <w:vAlign w:val="bottom"/>
          </w:tcPr>
          <w:p w:rsidR="00846206" w:rsidRDefault="00846206">
            <w:pPr>
              <w:jc w:val="right"/>
              <w:rPr>
                <w:rFonts w:ascii="Arial" w:hAnsi="Arial" w:cs="Arial"/>
              </w:rPr>
            </w:pPr>
            <w:r>
              <w:rPr>
                <w:rFonts w:ascii="Arial" w:hAnsi="Arial" w:cs="Arial"/>
              </w:rPr>
              <w:t>1,0%</w:t>
            </w:r>
          </w:p>
        </w:tc>
      </w:tr>
      <w:tr w:rsidR="00846206">
        <w:trPr>
          <w:trHeight w:val="255"/>
          <w:jc w:val="center"/>
        </w:trPr>
        <w:tc>
          <w:tcPr>
            <w:tcW w:w="2342" w:type="dxa"/>
            <w:tcBorders>
              <w:top w:val="nil"/>
              <w:left w:val="single" w:sz="4" w:space="0" w:color="000000"/>
              <w:bottom w:val="single" w:sz="4" w:space="0" w:color="000000"/>
              <w:right w:val="single" w:sz="4" w:space="0" w:color="000000"/>
            </w:tcBorders>
            <w:vAlign w:val="bottom"/>
          </w:tcPr>
          <w:p w:rsidR="00846206" w:rsidRDefault="00846206">
            <w:pPr>
              <w:jc w:val="both"/>
              <w:rPr>
                <w:rFonts w:ascii="Arial" w:hAnsi="Arial" w:cs="Arial"/>
              </w:rPr>
            </w:pPr>
            <w:r>
              <w:rPr>
                <w:rFonts w:ascii="Arial" w:hAnsi="Arial" w:cs="Arial"/>
              </w:rPr>
              <w:t xml:space="preserve">De </w:t>
            </w:r>
            <w:smartTag w:uri="urn:schemas-microsoft-com:office:smarttags" w:element="metricconverter">
              <w:smartTagPr>
                <w:attr w:name="ProductID" w:val="2 a"/>
              </w:smartTagPr>
              <w:r>
                <w:rPr>
                  <w:rFonts w:ascii="Arial" w:hAnsi="Arial" w:cs="Arial"/>
                </w:rPr>
                <w:t>2 a</w:t>
              </w:r>
            </w:smartTag>
            <w:r>
              <w:rPr>
                <w:rFonts w:ascii="Arial" w:hAnsi="Arial" w:cs="Arial"/>
              </w:rPr>
              <w:t xml:space="preserve"> </w:t>
            </w:r>
            <w:smartTag w:uri="urn:schemas-microsoft-com:office:smarttags" w:element="metricconverter">
              <w:smartTagPr>
                <w:attr w:name="ProductID" w:val="3 Ha"/>
              </w:smartTagPr>
              <w:r>
                <w:rPr>
                  <w:rFonts w:ascii="Arial" w:hAnsi="Arial" w:cs="Arial"/>
                </w:rPr>
                <w:t>3 Ha</w:t>
              </w:r>
            </w:smartTag>
          </w:p>
        </w:tc>
        <w:tc>
          <w:tcPr>
            <w:tcW w:w="1047" w:type="dxa"/>
            <w:tcBorders>
              <w:top w:val="nil"/>
              <w:left w:val="nil"/>
              <w:bottom w:val="single" w:sz="4" w:space="0" w:color="000000"/>
              <w:right w:val="single" w:sz="4" w:space="0" w:color="000000"/>
            </w:tcBorders>
            <w:vAlign w:val="bottom"/>
          </w:tcPr>
          <w:p w:rsidR="00846206" w:rsidRDefault="00846206">
            <w:pPr>
              <w:jc w:val="right"/>
              <w:rPr>
                <w:rFonts w:ascii="Arial" w:hAnsi="Arial" w:cs="Arial"/>
              </w:rPr>
            </w:pPr>
            <w:r>
              <w:rPr>
                <w:rFonts w:ascii="Arial" w:hAnsi="Arial" w:cs="Arial"/>
              </w:rPr>
              <w:t>79</w:t>
            </w:r>
          </w:p>
        </w:tc>
        <w:tc>
          <w:tcPr>
            <w:tcW w:w="954" w:type="dxa"/>
            <w:tcBorders>
              <w:top w:val="nil"/>
              <w:left w:val="nil"/>
              <w:bottom w:val="single" w:sz="4" w:space="0" w:color="000000"/>
              <w:right w:val="single" w:sz="4" w:space="0" w:color="000000"/>
            </w:tcBorders>
            <w:vAlign w:val="bottom"/>
          </w:tcPr>
          <w:p w:rsidR="00846206" w:rsidRDefault="00846206">
            <w:pPr>
              <w:jc w:val="right"/>
              <w:rPr>
                <w:rFonts w:ascii="Arial" w:hAnsi="Arial" w:cs="Arial"/>
              </w:rPr>
            </w:pPr>
            <w:r>
              <w:rPr>
                <w:rFonts w:ascii="Arial" w:hAnsi="Arial" w:cs="Arial"/>
              </w:rPr>
              <w:t>12,0%</w:t>
            </w:r>
          </w:p>
        </w:tc>
        <w:tc>
          <w:tcPr>
            <w:tcW w:w="1586" w:type="dxa"/>
            <w:tcBorders>
              <w:top w:val="nil"/>
              <w:left w:val="nil"/>
              <w:bottom w:val="single" w:sz="4" w:space="0" w:color="000000"/>
              <w:right w:val="single" w:sz="4" w:space="0" w:color="000000"/>
            </w:tcBorders>
            <w:noWrap/>
            <w:vAlign w:val="bottom"/>
          </w:tcPr>
          <w:p w:rsidR="00846206" w:rsidRDefault="00846206">
            <w:pPr>
              <w:jc w:val="right"/>
              <w:rPr>
                <w:rFonts w:ascii="Arial" w:hAnsi="Arial" w:cs="Arial"/>
              </w:rPr>
            </w:pPr>
            <w:r>
              <w:rPr>
                <w:rFonts w:ascii="Arial" w:hAnsi="Arial" w:cs="Arial"/>
              </w:rPr>
              <w:t>151</w:t>
            </w:r>
          </w:p>
        </w:tc>
        <w:tc>
          <w:tcPr>
            <w:tcW w:w="1223" w:type="dxa"/>
            <w:tcBorders>
              <w:top w:val="nil"/>
              <w:left w:val="nil"/>
              <w:bottom w:val="single" w:sz="4" w:space="0" w:color="000000"/>
              <w:right w:val="single" w:sz="4" w:space="0" w:color="000000"/>
            </w:tcBorders>
            <w:vAlign w:val="bottom"/>
          </w:tcPr>
          <w:p w:rsidR="00846206" w:rsidRDefault="00846206">
            <w:pPr>
              <w:jc w:val="right"/>
              <w:rPr>
                <w:rFonts w:ascii="Arial" w:hAnsi="Arial" w:cs="Arial"/>
              </w:rPr>
            </w:pPr>
            <w:r>
              <w:rPr>
                <w:rFonts w:ascii="Arial" w:hAnsi="Arial" w:cs="Arial"/>
              </w:rPr>
              <w:t>1,5%</w:t>
            </w:r>
          </w:p>
        </w:tc>
      </w:tr>
      <w:tr w:rsidR="00846206">
        <w:trPr>
          <w:trHeight w:val="255"/>
          <w:jc w:val="center"/>
        </w:trPr>
        <w:tc>
          <w:tcPr>
            <w:tcW w:w="2342" w:type="dxa"/>
            <w:tcBorders>
              <w:top w:val="nil"/>
              <w:left w:val="single" w:sz="4" w:space="0" w:color="000000"/>
              <w:bottom w:val="single" w:sz="4" w:space="0" w:color="000000"/>
              <w:right w:val="single" w:sz="4" w:space="0" w:color="000000"/>
            </w:tcBorders>
            <w:vAlign w:val="bottom"/>
          </w:tcPr>
          <w:p w:rsidR="00846206" w:rsidRDefault="00846206">
            <w:pPr>
              <w:jc w:val="both"/>
              <w:rPr>
                <w:rFonts w:ascii="Arial" w:hAnsi="Arial" w:cs="Arial"/>
              </w:rPr>
            </w:pPr>
            <w:r>
              <w:rPr>
                <w:rFonts w:ascii="Arial" w:hAnsi="Arial" w:cs="Arial"/>
              </w:rPr>
              <w:t xml:space="preserve">De </w:t>
            </w:r>
            <w:smartTag w:uri="urn:schemas-microsoft-com:office:smarttags" w:element="metricconverter">
              <w:smartTagPr>
                <w:attr w:name="ProductID" w:val="3 a"/>
              </w:smartTagPr>
              <w:r>
                <w:rPr>
                  <w:rFonts w:ascii="Arial" w:hAnsi="Arial" w:cs="Arial"/>
                </w:rPr>
                <w:t>3 a</w:t>
              </w:r>
            </w:smartTag>
            <w:r>
              <w:rPr>
                <w:rFonts w:ascii="Arial" w:hAnsi="Arial" w:cs="Arial"/>
              </w:rPr>
              <w:t xml:space="preserve"> </w:t>
            </w:r>
            <w:smartTag w:uri="urn:schemas-microsoft-com:office:smarttags" w:element="metricconverter">
              <w:smartTagPr>
                <w:attr w:name="ProductID" w:val="5 Ha"/>
              </w:smartTagPr>
              <w:r>
                <w:rPr>
                  <w:rFonts w:ascii="Arial" w:hAnsi="Arial" w:cs="Arial"/>
                </w:rPr>
                <w:t>5 Ha</w:t>
              </w:r>
            </w:smartTag>
          </w:p>
        </w:tc>
        <w:tc>
          <w:tcPr>
            <w:tcW w:w="1047" w:type="dxa"/>
            <w:tcBorders>
              <w:top w:val="nil"/>
              <w:left w:val="nil"/>
              <w:bottom w:val="single" w:sz="4" w:space="0" w:color="000000"/>
              <w:right w:val="single" w:sz="4" w:space="0" w:color="000000"/>
            </w:tcBorders>
            <w:vAlign w:val="bottom"/>
          </w:tcPr>
          <w:p w:rsidR="00846206" w:rsidRDefault="00846206">
            <w:pPr>
              <w:jc w:val="right"/>
              <w:rPr>
                <w:rFonts w:ascii="Arial" w:hAnsi="Arial" w:cs="Arial"/>
              </w:rPr>
            </w:pPr>
            <w:r>
              <w:rPr>
                <w:rFonts w:ascii="Arial" w:hAnsi="Arial" w:cs="Arial"/>
              </w:rPr>
              <w:t>112</w:t>
            </w:r>
          </w:p>
        </w:tc>
        <w:tc>
          <w:tcPr>
            <w:tcW w:w="954" w:type="dxa"/>
            <w:tcBorders>
              <w:top w:val="nil"/>
              <w:left w:val="nil"/>
              <w:bottom w:val="single" w:sz="4" w:space="0" w:color="000000"/>
              <w:right w:val="single" w:sz="4" w:space="0" w:color="000000"/>
            </w:tcBorders>
            <w:vAlign w:val="bottom"/>
          </w:tcPr>
          <w:p w:rsidR="00846206" w:rsidRDefault="00846206">
            <w:pPr>
              <w:jc w:val="right"/>
              <w:rPr>
                <w:rFonts w:ascii="Arial" w:hAnsi="Arial" w:cs="Arial"/>
              </w:rPr>
            </w:pPr>
            <w:r>
              <w:rPr>
                <w:rFonts w:ascii="Arial" w:hAnsi="Arial" w:cs="Arial"/>
              </w:rPr>
              <w:t>17,0%</w:t>
            </w:r>
          </w:p>
        </w:tc>
        <w:tc>
          <w:tcPr>
            <w:tcW w:w="1586" w:type="dxa"/>
            <w:tcBorders>
              <w:top w:val="nil"/>
              <w:left w:val="nil"/>
              <w:bottom w:val="single" w:sz="4" w:space="0" w:color="000000"/>
              <w:right w:val="single" w:sz="4" w:space="0" w:color="000000"/>
            </w:tcBorders>
            <w:noWrap/>
            <w:vAlign w:val="bottom"/>
          </w:tcPr>
          <w:p w:rsidR="00846206" w:rsidRDefault="00846206">
            <w:pPr>
              <w:jc w:val="right"/>
              <w:rPr>
                <w:rFonts w:ascii="Arial" w:hAnsi="Arial" w:cs="Arial"/>
              </w:rPr>
            </w:pPr>
            <w:r>
              <w:rPr>
                <w:rFonts w:ascii="Arial" w:hAnsi="Arial" w:cs="Arial"/>
              </w:rPr>
              <w:t>454</w:t>
            </w:r>
          </w:p>
        </w:tc>
        <w:tc>
          <w:tcPr>
            <w:tcW w:w="1223" w:type="dxa"/>
            <w:tcBorders>
              <w:top w:val="nil"/>
              <w:left w:val="nil"/>
              <w:bottom w:val="single" w:sz="4" w:space="0" w:color="000000"/>
              <w:right w:val="single" w:sz="4" w:space="0" w:color="000000"/>
            </w:tcBorders>
            <w:vAlign w:val="bottom"/>
          </w:tcPr>
          <w:p w:rsidR="00846206" w:rsidRDefault="00846206">
            <w:pPr>
              <w:jc w:val="right"/>
              <w:rPr>
                <w:rFonts w:ascii="Arial" w:hAnsi="Arial" w:cs="Arial"/>
              </w:rPr>
            </w:pPr>
            <w:r>
              <w:rPr>
                <w:rFonts w:ascii="Arial" w:hAnsi="Arial" w:cs="Arial"/>
              </w:rPr>
              <w:t>4,5%</w:t>
            </w:r>
          </w:p>
        </w:tc>
      </w:tr>
      <w:tr w:rsidR="00846206">
        <w:trPr>
          <w:trHeight w:val="255"/>
          <w:jc w:val="center"/>
        </w:trPr>
        <w:tc>
          <w:tcPr>
            <w:tcW w:w="2342" w:type="dxa"/>
            <w:tcBorders>
              <w:top w:val="nil"/>
              <w:left w:val="single" w:sz="4" w:space="0" w:color="000000"/>
              <w:bottom w:val="single" w:sz="4" w:space="0" w:color="000000"/>
              <w:right w:val="single" w:sz="4" w:space="0" w:color="000000"/>
            </w:tcBorders>
            <w:vAlign w:val="bottom"/>
          </w:tcPr>
          <w:p w:rsidR="00846206" w:rsidRDefault="00846206">
            <w:pPr>
              <w:jc w:val="both"/>
              <w:rPr>
                <w:rFonts w:ascii="Arial" w:hAnsi="Arial" w:cs="Arial"/>
              </w:rPr>
            </w:pPr>
            <w:r>
              <w:rPr>
                <w:rFonts w:ascii="Arial" w:hAnsi="Arial" w:cs="Arial"/>
              </w:rPr>
              <w:t xml:space="preserve">De </w:t>
            </w:r>
            <w:smartTag w:uri="urn:schemas-microsoft-com:office:smarttags" w:element="metricconverter">
              <w:smartTagPr>
                <w:attr w:name="ProductID" w:val="5 a"/>
              </w:smartTagPr>
              <w:r>
                <w:rPr>
                  <w:rFonts w:ascii="Arial" w:hAnsi="Arial" w:cs="Arial"/>
                </w:rPr>
                <w:t>5 a</w:t>
              </w:r>
            </w:smartTag>
            <w:r>
              <w:rPr>
                <w:rFonts w:ascii="Arial" w:hAnsi="Arial" w:cs="Arial"/>
              </w:rPr>
              <w:t xml:space="preserve"> </w:t>
            </w:r>
            <w:smartTag w:uri="urn:schemas-microsoft-com:office:smarttags" w:element="metricconverter">
              <w:smartTagPr>
                <w:attr w:name="ProductID" w:val="10 Ha"/>
              </w:smartTagPr>
              <w:r>
                <w:rPr>
                  <w:rFonts w:ascii="Arial" w:hAnsi="Arial" w:cs="Arial"/>
                </w:rPr>
                <w:t>10 Ha</w:t>
              </w:r>
            </w:smartTag>
          </w:p>
        </w:tc>
        <w:tc>
          <w:tcPr>
            <w:tcW w:w="1047" w:type="dxa"/>
            <w:tcBorders>
              <w:top w:val="nil"/>
              <w:left w:val="nil"/>
              <w:bottom w:val="single" w:sz="4" w:space="0" w:color="000000"/>
              <w:right w:val="single" w:sz="4" w:space="0" w:color="000000"/>
            </w:tcBorders>
            <w:vAlign w:val="bottom"/>
          </w:tcPr>
          <w:p w:rsidR="00846206" w:rsidRDefault="00846206">
            <w:pPr>
              <w:jc w:val="right"/>
              <w:rPr>
                <w:rFonts w:ascii="Arial" w:hAnsi="Arial" w:cs="Arial"/>
              </w:rPr>
            </w:pPr>
            <w:r>
              <w:rPr>
                <w:rFonts w:ascii="Arial" w:hAnsi="Arial" w:cs="Arial"/>
              </w:rPr>
              <w:t>132</w:t>
            </w:r>
          </w:p>
        </w:tc>
        <w:tc>
          <w:tcPr>
            <w:tcW w:w="954" w:type="dxa"/>
            <w:tcBorders>
              <w:top w:val="nil"/>
              <w:left w:val="nil"/>
              <w:bottom w:val="single" w:sz="4" w:space="0" w:color="000000"/>
              <w:right w:val="single" w:sz="4" w:space="0" w:color="000000"/>
            </w:tcBorders>
            <w:vAlign w:val="bottom"/>
          </w:tcPr>
          <w:p w:rsidR="00846206" w:rsidRDefault="00846206">
            <w:pPr>
              <w:jc w:val="right"/>
              <w:rPr>
                <w:rFonts w:ascii="Arial" w:hAnsi="Arial" w:cs="Arial"/>
              </w:rPr>
            </w:pPr>
            <w:r>
              <w:rPr>
                <w:rFonts w:ascii="Arial" w:hAnsi="Arial" w:cs="Arial"/>
              </w:rPr>
              <w:t>20,0%</w:t>
            </w:r>
          </w:p>
        </w:tc>
        <w:tc>
          <w:tcPr>
            <w:tcW w:w="1586" w:type="dxa"/>
            <w:tcBorders>
              <w:top w:val="nil"/>
              <w:left w:val="nil"/>
              <w:bottom w:val="single" w:sz="4" w:space="0" w:color="000000"/>
              <w:right w:val="single" w:sz="4" w:space="0" w:color="000000"/>
            </w:tcBorders>
            <w:noWrap/>
            <w:vAlign w:val="bottom"/>
          </w:tcPr>
          <w:p w:rsidR="00846206" w:rsidRDefault="00846206">
            <w:pPr>
              <w:jc w:val="right"/>
              <w:rPr>
                <w:rFonts w:ascii="Arial" w:hAnsi="Arial" w:cs="Arial"/>
              </w:rPr>
            </w:pPr>
            <w:r>
              <w:rPr>
                <w:rFonts w:ascii="Arial" w:hAnsi="Arial" w:cs="Arial"/>
              </w:rPr>
              <w:t>1.109</w:t>
            </w:r>
          </w:p>
        </w:tc>
        <w:tc>
          <w:tcPr>
            <w:tcW w:w="1223" w:type="dxa"/>
            <w:tcBorders>
              <w:top w:val="nil"/>
              <w:left w:val="nil"/>
              <w:bottom w:val="single" w:sz="4" w:space="0" w:color="000000"/>
              <w:right w:val="single" w:sz="4" w:space="0" w:color="000000"/>
            </w:tcBorders>
            <w:vAlign w:val="bottom"/>
          </w:tcPr>
          <w:p w:rsidR="00846206" w:rsidRDefault="00846206">
            <w:pPr>
              <w:jc w:val="right"/>
              <w:rPr>
                <w:rFonts w:ascii="Arial" w:hAnsi="Arial" w:cs="Arial"/>
              </w:rPr>
            </w:pPr>
            <w:r>
              <w:rPr>
                <w:rFonts w:ascii="Arial" w:hAnsi="Arial" w:cs="Arial"/>
              </w:rPr>
              <w:t>11,0%</w:t>
            </w:r>
          </w:p>
        </w:tc>
      </w:tr>
      <w:tr w:rsidR="00846206">
        <w:trPr>
          <w:trHeight w:val="255"/>
          <w:jc w:val="center"/>
        </w:trPr>
        <w:tc>
          <w:tcPr>
            <w:tcW w:w="2342" w:type="dxa"/>
            <w:tcBorders>
              <w:top w:val="nil"/>
              <w:left w:val="single" w:sz="4" w:space="0" w:color="000000"/>
              <w:bottom w:val="single" w:sz="4" w:space="0" w:color="000000"/>
              <w:right w:val="single" w:sz="4" w:space="0" w:color="000000"/>
            </w:tcBorders>
            <w:vAlign w:val="bottom"/>
          </w:tcPr>
          <w:p w:rsidR="00846206" w:rsidRDefault="00846206">
            <w:pPr>
              <w:jc w:val="both"/>
              <w:rPr>
                <w:rFonts w:ascii="Arial" w:hAnsi="Arial" w:cs="Arial"/>
              </w:rPr>
            </w:pPr>
            <w:r>
              <w:rPr>
                <w:rFonts w:ascii="Arial" w:hAnsi="Arial" w:cs="Arial"/>
              </w:rPr>
              <w:t xml:space="preserve">De </w:t>
            </w:r>
            <w:smartTag w:uri="urn:schemas-microsoft-com:office:smarttags" w:element="metricconverter">
              <w:smartTagPr>
                <w:attr w:name="ProductID" w:val="10 a"/>
              </w:smartTagPr>
              <w:r>
                <w:rPr>
                  <w:rFonts w:ascii="Arial" w:hAnsi="Arial" w:cs="Arial"/>
                </w:rPr>
                <w:t>10 a</w:t>
              </w:r>
            </w:smartTag>
            <w:r>
              <w:rPr>
                <w:rFonts w:ascii="Arial" w:hAnsi="Arial" w:cs="Arial"/>
              </w:rPr>
              <w:t xml:space="preserve"> </w:t>
            </w:r>
            <w:smartTag w:uri="urn:schemas-microsoft-com:office:smarttags" w:element="metricconverter">
              <w:smartTagPr>
                <w:attr w:name="ProductID" w:val="20 Ha"/>
              </w:smartTagPr>
              <w:r>
                <w:rPr>
                  <w:rFonts w:ascii="Arial" w:hAnsi="Arial" w:cs="Arial"/>
                </w:rPr>
                <w:t>20 Ha</w:t>
              </w:r>
            </w:smartTag>
          </w:p>
        </w:tc>
        <w:tc>
          <w:tcPr>
            <w:tcW w:w="1047" w:type="dxa"/>
            <w:tcBorders>
              <w:top w:val="nil"/>
              <w:left w:val="nil"/>
              <w:bottom w:val="single" w:sz="4" w:space="0" w:color="000000"/>
              <w:right w:val="single" w:sz="4" w:space="0" w:color="000000"/>
            </w:tcBorders>
            <w:vAlign w:val="bottom"/>
          </w:tcPr>
          <w:p w:rsidR="00846206" w:rsidRDefault="00846206">
            <w:pPr>
              <w:jc w:val="right"/>
              <w:rPr>
                <w:rFonts w:ascii="Arial" w:hAnsi="Arial" w:cs="Arial"/>
              </w:rPr>
            </w:pPr>
            <w:r>
              <w:rPr>
                <w:rFonts w:ascii="Arial" w:hAnsi="Arial" w:cs="Arial"/>
              </w:rPr>
              <w:t>105</w:t>
            </w:r>
          </w:p>
        </w:tc>
        <w:tc>
          <w:tcPr>
            <w:tcW w:w="954" w:type="dxa"/>
            <w:tcBorders>
              <w:top w:val="nil"/>
              <w:left w:val="nil"/>
              <w:bottom w:val="single" w:sz="4" w:space="0" w:color="000000"/>
              <w:right w:val="single" w:sz="4" w:space="0" w:color="000000"/>
            </w:tcBorders>
            <w:vAlign w:val="bottom"/>
          </w:tcPr>
          <w:p w:rsidR="00846206" w:rsidRDefault="00846206">
            <w:pPr>
              <w:jc w:val="right"/>
              <w:rPr>
                <w:rFonts w:ascii="Arial" w:hAnsi="Arial" w:cs="Arial"/>
              </w:rPr>
            </w:pPr>
            <w:r>
              <w:rPr>
                <w:rFonts w:ascii="Arial" w:hAnsi="Arial" w:cs="Arial"/>
              </w:rPr>
              <w:t>16,0%</w:t>
            </w:r>
          </w:p>
        </w:tc>
        <w:tc>
          <w:tcPr>
            <w:tcW w:w="1586" w:type="dxa"/>
            <w:tcBorders>
              <w:top w:val="nil"/>
              <w:left w:val="nil"/>
              <w:bottom w:val="single" w:sz="4" w:space="0" w:color="000000"/>
              <w:right w:val="single" w:sz="4" w:space="0" w:color="000000"/>
            </w:tcBorders>
            <w:noWrap/>
            <w:vAlign w:val="bottom"/>
          </w:tcPr>
          <w:p w:rsidR="00846206" w:rsidRDefault="00846206">
            <w:pPr>
              <w:jc w:val="right"/>
              <w:rPr>
                <w:rFonts w:ascii="Arial" w:hAnsi="Arial" w:cs="Arial"/>
              </w:rPr>
            </w:pPr>
            <w:r>
              <w:rPr>
                <w:rFonts w:ascii="Arial" w:hAnsi="Arial" w:cs="Arial"/>
              </w:rPr>
              <w:t>1.411</w:t>
            </w:r>
          </w:p>
        </w:tc>
        <w:tc>
          <w:tcPr>
            <w:tcW w:w="1223" w:type="dxa"/>
            <w:tcBorders>
              <w:top w:val="nil"/>
              <w:left w:val="nil"/>
              <w:bottom w:val="single" w:sz="4" w:space="0" w:color="000000"/>
              <w:right w:val="single" w:sz="4" w:space="0" w:color="000000"/>
            </w:tcBorders>
            <w:vAlign w:val="bottom"/>
          </w:tcPr>
          <w:p w:rsidR="00846206" w:rsidRDefault="00846206">
            <w:pPr>
              <w:jc w:val="right"/>
              <w:rPr>
                <w:rFonts w:ascii="Arial" w:hAnsi="Arial" w:cs="Arial"/>
              </w:rPr>
            </w:pPr>
            <w:r>
              <w:rPr>
                <w:rFonts w:ascii="Arial" w:hAnsi="Arial" w:cs="Arial"/>
              </w:rPr>
              <w:t>14,0%</w:t>
            </w:r>
          </w:p>
        </w:tc>
      </w:tr>
      <w:tr w:rsidR="00846206">
        <w:trPr>
          <w:trHeight w:val="255"/>
          <w:jc w:val="center"/>
        </w:trPr>
        <w:tc>
          <w:tcPr>
            <w:tcW w:w="2342" w:type="dxa"/>
            <w:tcBorders>
              <w:top w:val="nil"/>
              <w:left w:val="single" w:sz="4" w:space="0" w:color="000000"/>
              <w:bottom w:val="single" w:sz="4" w:space="0" w:color="000000"/>
              <w:right w:val="single" w:sz="4" w:space="0" w:color="000000"/>
            </w:tcBorders>
            <w:vAlign w:val="bottom"/>
          </w:tcPr>
          <w:p w:rsidR="00846206" w:rsidRDefault="00846206">
            <w:pPr>
              <w:jc w:val="both"/>
              <w:rPr>
                <w:rFonts w:ascii="Arial" w:hAnsi="Arial" w:cs="Arial"/>
              </w:rPr>
            </w:pPr>
            <w:r>
              <w:rPr>
                <w:rFonts w:ascii="Arial" w:hAnsi="Arial" w:cs="Arial"/>
              </w:rPr>
              <w:t xml:space="preserve">De </w:t>
            </w:r>
            <w:smartTag w:uri="urn:schemas-microsoft-com:office:smarttags" w:element="metricconverter">
              <w:smartTagPr>
                <w:attr w:name="ProductID" w:val="20 a"/>
              </w:smartTagPr>
              <w:r>
                <w:rPr>
                  <w:rFonts w:ascii="Arial" w:hAnsi="Arial" w:cs="Arial"/>
                </w:rPr>
                <w:t>20 a</w:t>
              </w:r>
            </w:smartTag>
            <w:r>
              <w:rPr>
                <w:rFonts w:ascii="Arial" w:hAnsi="Arial" w:cs="Arial"/>
              </w:rPr>
              <w:t xml:space="preserve"> </w:t>
            </w:r>
            <w:smartTag w:uri="urn:schemas-microsoft-com:office:smarttags" w:element="metricconverter">
              <w:smartTagPr>
                <w:attr w:name="ProductID" w:val="50 Ha"/>
              </w:smartTagPr>
              <w:r>
                <w:rPr>
                  <w:rFonts w:ascii="Arial" w:hAnsi="Arial" w:cs="Arial"/>
                </w:rPr>
                <w:t>50 Ha</w:t>
              </w:r>
            </w:smartTag>
          </w:p>
        </w:tc>
        <w:tc>
          <w:tcPr>
            <w:tcW w:w="1047" w:type="dxa"/>
            <w:tcBorders>
              <w:top w:val="nil"/>
              <w:left w:val="nil"/>
              <w:bottom w:val="single" w:sz="4" w:space="0" w:color="000000"/>
              <w:right w:val="single" w:sz="4" w:space="0" w:color="000000"/>
            </w:tcBorders>
            <w:vAlign w:val="bottom"/>
          </w:tcPr>
          <w:p w:rsidR="00846206" w:rsidRDefault="00846206">
            <w:pPr>
              <w:jc w:val="right"/>
              <w:rPr>
                <w:rFonts w:ascii="Arial" w:hAnsi="Arial" w:cs="Arial"/>
              </w:rPr>
            </w:pPr>
            <w:r>
              <w:rPr>
                <w:rFonts w:ascii="Arial" w:hAnsi="Arial" w:cs="Arial"/>
              </w:rPr>
              <w:t>59</w:t>
            </w:r>
          </w:p>
        </w:tc>
        <w:tc>
          <w:tcPr>
            <w:tcW w:w="954" w:type="dxa"/>
            <w:tcBorders>
              <w:top w:val="nil"/>
              <w:left w:val="nil"/>
              <w:bottom w:val="single" w:sz="4" w:space="0" w:color="000000"/>
              <w:right w:val="single" w:sz="4" w:space="0" w:color="000000"/>
            </w:tcBorders>
            <w:vAlign w:val="bottom"/>
          </w:tcPr>
          <w:p w:rsidR="00846206" w:rsidRDefault="00846206">
            <w:pPr>
              <w:jc w:val="right"/>
              <w:rPr>
                <w:rFonts w:ascii="Arial" w:hAnsi="Arial" w:cs="Arial"/>
              </w:rPr>
            </w:pPr>
            <w:r>
              <w:rPr>
                <w:rFonts w:ascii="Arial" w:hAnsi="Arial" w:cs="Arial"/>
              </w:rPr>
              <w:t>9,0%</w:t>
            </w:r>
          </w:p>
        </w:tc>
        <w:tc>
          <w:tcPr>
            <w:tcW w:w="1586" w:type="dxa"/>
            <w:tcBorders>
              <w:top w:val="nil"/>
              <w:left w:val="nil"/>
              <w:bottom w:val="single" w:sz="4" w:space="0" w:color="000000"/>
              <w:right w:val="single" w:sz="4" w:space="0" w:color="000000"/>
            </w:tcBorders>
            <w:noWrap/>
            <w:vAlign w:val="bottom"/>
          </w:tcPr>
          <w:p w:rsidR="00846206" w:rsidRDefault="00846206">
            <w:pPr>
              <w:jc w:val="right"/>
              <w:rPr>
                <w:rFonts w:ascii="Arial" w:hAnsi="Arial" w:cs="Arial"/>
              </w:rPr>
            </w:pPr>
            <w:r>
              <w:rPr>
                <w:rFonts w:ascii="Arial" w:hAnsi="Arial" w:cs="Arial"/>
              </w:rPr>
              <w:t>2.116</w:t>
            </w:r>
          </w:p>
        </w:tc>
        <w:tc>
          <w:tcPr>
            <w:tcW w:w="1223" w:type="dxa"/>
            <w:tcBorders>
              <w:top w:val="nil"/>
              <w:left w:val="nil"/>
              <w:bottom w:val="single" w:sz="4" w:space="0" w:color="000000"/>
              <w:right w:val="single" w:sz="4" w:space="0" w:color="000000"/>
            </w:tcBorders>
            <w:vAlign w:val="bottom"/>
          </w:tcPr>
          <w:p w:rsidR="00846206" w:rsidRDefault="00846206">
            <w:pPr>
              <w:jc w:val="right"/>
              <w:rPr>
                <w:rFonts w:ascii="Arial" w:hAnsi="Arial" w:cs="Arial"/>
              </w:rPr>
            </w:pPr>
            <w:r>
              <w:rPr>
                <w:rFonts w:ascii="Arial" w:hAnsi="Arial" w:cs="Arial"/>
              </w:rPr>
              <w:t>21,0%</w:t>
            </w:r>
          </w:p>
        </w:tc>
      </w:tr>
      <w:tr w:rsidR="00846206">
        <w:trPr>
          <w:trHeight w:val="255"/>
          <w:jc w:val="center"/>
        </w:trPr>
        <w:tc>
          <w:tcPr>
            <w:tcW w:w="2342" w:type="dxa"/>
            <w:tcBorders>
              <w:top w:val="nil"/>
              <w:left w:val="single" w:sz="4" w:space="0" w:color="000000"/>
              <w:bottom w:val="single" w:sz="4" w:space="0" w:color="000000"/>
              <w:right w:val="single" w:sz="4" w:space="0" w:color="000000"/>
            </w:tcBorders>
            <w:vAlign w:val="bottom"/>
          </w:tcPr>
          <w:p w:rsidR="00846206" w:rsidRDefault="00846206">
            <w:pPr>
              <w:jc w:val="both"/>
              <w:rPr>
                <w:rFonts w:ascii="Arial" w:hAnsi="Arial" w:cs="Arial"/>
              </w:rPr>
            </w:pPr>
            <w:r>
              <w:rPr>
                <w:rFonts w:ascii="Arial" w:hAnsi="Arial" w:cs="Arial"/>
              </w:rPr>
              <w:t xml:space="preserve">De </w:t>
            </w:r>
            <w:smartTag w:uri="urn:schemas-microsoft-com:office:smarttags" w:element="metricconverter">
              <w:smartTagPr>
                <w:attr w:name="ProductID" w:val="50 a"/>
              </w:smartTagPr>
              <w:r>
                <w:rPr>
                  <w:rFonts w:ascii="Arial" w:hAnsi="Arial" w:cs="Arial"/>
                </w:rPr>
                <w:t>50 a</w:t>
              </w:r>
            </w:smartTag>
            <w:r>
              <w:rPr>
                <w:rFonts w:ascii="Arial" w:hAnsi="Arial" w:cs="Arial"/>
              </w:rPr>
              <w:t xml:space="preserve"> </w:t>
            </w:r>
            <w:smartTag w:uri="urn:schemas-microsoft-com:office:smarttags" w:element="metricconverter">
              <w:smartTagPr>
                <w:attr w:name="ProductID" w:val="100 Ha"/>
              </w:smartTagPr>
              <w:r>
                <w:rPr>
                  <w:rFonts w:ascii="Arial" w:hAnsi="Arial" w:cs="Arial"/>
                </w:rPr>
                <w:t>100 Ha</w:t>
              </w:r>
            </w:smartTag>
          </w:p>
        </w:tc>
        <w:tc>
          <w:tcPr>
            <w:tcW w:w="1047" w:type="dxa"/>
            <w:tcBorders>
              <w:top w:val="nil"/>
              <w:left w:val="nil"/>
              <w:bottom w:val="single" w:sz="4" w:space="0" w:color="000000"/>
              <w:right w:val="single" w:sz="4" w:space="0" w:color="000000"/>
            </w:tcBorders>
            <w:vAlign w:val="bottom"/>
          </w:tcPr>
          <w:p w:rsidR="00846206" w:rsidRDefault="00846206">
            <w:pPr>
              <w:jc w:val="right"/>
              <w:rPr>
                <w:rFonts w:ascii="Arial" w:hAnsi="Arial" w:cs="Arial"/>
              </w:rPr>
            </w:pPr>
            <w:r>
              <w:rPr>
                <w:rFonts w:ascii="Arial" w:hAnsi="Arial" w:cs="Arial"/>
              </w:rPr>
              <w:t>20</w:t>
            </w:r>
          </w:p>
        </w:tc>
        <w:tc>
          <w:tcPr>
            <w:tcW w:w="954" w:type="dxa"/>
            <w:tcBorders>
              <w:top w:val="nil"/>
              <w:left w:val="nil"/>
              <w:bottom w:val="single" w:sz="4" w:space="0" w:color="000000"/>
              <w:right w:val="single" w:sz="4" w:space="0" w:color="000000"/>
            </w:tcBorders>
            <w:vAlign w:val="bottom"/>
          </w:tcPr>
          <w:p w:rsidR="00846206" w:rsidRDefault="00846206">
            <w:pPr>
              <w:jc w:val="right"/>
              <w:rPr>
                <w:rFonts w:ascii="Arial" w:hAnsi="Arial" w:cs="Arial"/>
              </w:rPr>
            </w:pPr>
            <w:r>
              <w:rPr>
                <w:rFonts w:ascii="Arial" w:hAnsi="Arial" w:cs="Arial"/>
              </w:rPr>
              <w:t>3,0%</w:t>
            </w:r>
          </w:p>
        </w:tc>
        <w:tc>
          <w:tcPr>
            <w:tcW w:w="1586" w:type="dxa"/>
            <w:tcBorders>
              <w:top w:val="nil"/>
              <w:left w:val="nil"/>
              <w:bottom w:val="single" w:sz="4" w:space="0" w:color="000000"/>
              <w:right w:val="single" w:sz="4" w:space="0" w:color="000000"/>
            </w:tcBorders>
            <w:noWrap/>
            <w:vAlign w:val="bottom"/>
          </w:tcPr>
          <w:p w:rsidR="00846206" w:rsidRDefault="00846206">
            <w:pPr>
              <w:jc w:val="right"/>
              <w:rPr>
                <w:rFonts w:ascii="Arial" w:hAnsi="Arial" w:cs="Arial"/>
              </w:rPr>
            </w:pPr>
            <w:r>
              <w:rPr>
                <w:rFonts w:ascii="Arial" w:hAnsi="Arial" w:cs="Arial"/>
              </w:rPr>
              <w:t>1.310</w:t>
            </w:r>
          </w:p>
        </w:tc>
        <w:tc>
          <w:tcPr>
            <w:tcW w:w="1223" w:type="dxa"/>
            <w:tcBorders>
              <w:top w:val="nil"/>
              <w:left w:val="nil"/>
              <w:bottom w:val="single" w:sz="4" w:space="0" w:color="000000"/>
              <w:right w:val="single" w:sz="4" w:space="0" w:color="000000"/>
            </w:tcBorders>
            <w:vAlign w:val="bottom"/>
          </w:tcPr>
          <w:p w:rsidR="00846206" w:rsidRDefault="00846206">
            <w:pPr>
              <w:jc w:val="right"/>
              <w:rPr>
                <w:rFonts w:ascii="Arial" w:hAnsi="Arial" w:cs="Arial"/>
              </w:rPr>
            </w:pPr>
            <w:r>
              <w:rPr>
                <w:rFonts w:ascii="Arial" w:hAnsi="Arial" w:cs="Arial"/>
              </w:rPr>
              <w:t>13,0%</w:t>
            </w:r>
          </w:p>
        </w:tc>
      </w:tr>
      <w:tr w:rsidR="00846206">
        <w:trPr>
          <w:trHeight w:val="255"/>
          <w:jc w:val="center"/>
        </w:trPr>
        <w:tc>
          <w:tcPr>
            <w:tcW w:w="2342" w:type="dxa"/>
            <w:tcBorders>
              <w:top w:val="nil"/>
              <w:left w:val="single" w:sz="4" w:space="0" w:color="000000"/>
              <w:bottom w:val="single" w:sz="4" w:space="0" w:color="000000"/>
              <w:right w:val="single" w:sz="4" w:space="0" w:color="000000"/>
            </w:tcBorders>
            <w:vAlign w:val="bottom"/>
          </w:tcPr>
          <w:p w:rsidR="00846206" w:rsidRDefault="00846206">
            <w:pPr>
              <w:jc w:val="both"/>
              <w:rPr>
                <w:rFonts w:ascii="Arial" w:hAnsi="Arial" w:cs="Arial"/>
              </w:rPr>
            </w:pPr>
            <w:r>
              <w:rPr>
                <w:rFonts w:ascii="Arial" w:hAnsi="Arial" w:cs="Arial"/>
              </w:rPr>
              <w:t xml:space="preserve">De </w:t>
            </w:r>
            <w:smartTag w:uri="urn:schemas-microsoft-com:office:smarttags" w:element="metricconverter">
              <w:smartTagPr>
                <w:attr w:name="ProductID" w:val="100 a"/>
              </w:smartTagPr>
              <w:r>
                <w:rPr>
                  <w:rFonts w:ascii="Arial" w:hAnsi="Arial" w:cs="Arial"/>
                </w:rPr>
                <w:t>100 a</w:t>
              </w:r>
            </w:smartTag>
            <w:r>
              <w:rPr>
                <w:rFonts w:ascii="Arial" w:hAnsi="Arial" w:cs="Arial"/>
              </w:rPr>
              <w:t xml:space="preserve"> </w:t>
            </w:r>
            <w:smartTag w:uri="urn:schemas-microsoft-com:office:smarttags" w:element="metricconverter">
              <w:smartTagPr>
                <w:attr w:name="ProductID" w:val="200 Ha"/>
              </w:smartTagPr>
              <w:r>
                <w:rPr>
                  <w:rFonts w:ascii="Arial" w:hAnsi="Arial" w:cs="Arial"/>
                </w:rPr>
                <w:t>200 Ha</w:t>
              </w:r>
            </w:smartTag>
          </w:p>
        </w:tc>
        <w:tc>
          <w:tcPr>
            <w:tcW w:w="1047" w:type="dxa"/>
            <w:tcBorders>
              <w:top w:val="nil"/>
              <w:left w:val="nil"/>
              <w:bottom w:val="single" w:sz="4" w:space="0" w:color="000000"/>
              <w:right w:val="single" w:sz="4" w:space="0" w:color="000000"/>
            </w:tcBorders>
            <w:vAlign w:val="bottom"/>
          </w:tcPr>
          <w:p w:rsidR="00846206" w:rsidRDefault="00846206">
            <w:pPr>
              <w:jc w:val="right"/>
              <w:rPr>
                <w:rFonts w:ascii="Arial" w:hAnsi="Arial" w:cs="Arial"/>
              </w:rPr>
            </w:pPr>
            <w:r>
              <w:rPr>
                <w:rFonts w:ascii="Arial" w:hAnsi="Arial" w:cs="Arial"/>
              </w:rPr>
              <w:t>13</w:t>
            </w:r>
          </w:p>
        </w:tc>
        <w:tc>
          <w:tcPr>
            <w:tcW w:w="954" w:type="dxa"/>
            <w:tcBorders>
              <w:top w:val="nil"/>
              <w:left w:val="nil"/>
              <w:bottom w:val="single" w:sz="4" w:space="0" w:color="000000"/>
              <w:right w:val="single" w:sz="4" w:space="0" w:color="000000"/>
            </w:tcBorders>
            <w:vAlign w:val="bottom"/>
          </w:tcPr>
          <w:p w:rsidR="00846206" w:rsidRDefault="00846206">
            <w:pPr>
              <w:jc w:val="right"/>
              <w:rPr>
                <w:rFonts w:ascii="Arial" w:hAnsi="Arial" w:cs="Arial"/>
              </w:rPr>
            </w:pPr>
            <w:r>
              <w:rPr>
                <w:rFonts w:ascii="Arial" w:hAnsi="Arial" w:cs="Arial"/>
              </w:rPr>
              <w:t>2,0%</w:t>
            </w:r>
          </w:p>
        </w:tc>
        <w:tc>
          <w:tcPr>
            <w:tcW w:w="1586" w:type="dxa"/>
            <w:tcBorders>
              <w:top w:val="nil"/>
              <w:left w:val="nil"/>
              <w:bottom w:val="single" w:sz="4" w:space="0" w:color="000000"/>
              <w:right w:val="single" w:sz="4" w:space="0" w:color="000000"/>
            </w:tcBorders>
            <w:noWrap/>
            <w:vAlign w:val="bottom"/>
          </w:tcPr>
          <w:p w:rsidR="00846206" w:rsidRDefault="00846206">
            <w:pPr>
              <w:jc w:val="right"/>
              <w:rPr>
                <w:rFonts w:ascii="Arial" w:hAnsi="Arial" w:cs="Arial"/>
              </w:rPr>
            </w:pPr>
            <w:r>
              <w:rPr>
                <w:rFonts w:ascii="Arial" w:hAnsi="Arial" w:cs="Arial"/>
              </w:rPr>
              <w:t>1.109</w:t>
            </w:r>
          </w:p>
        </w:tc>
        <w:tc>
          <w:tcPr>
            <w:tcW w:w="1223" w:type="dxa"/>
            <w:tcBorders>
              <w:top w:val="nil"/>
              <w:left w:val="nil"/>
              <w:bottom w:val="single" w:sz="4" w:space="0" w:color="000000"/>
              <w:right w:val="single" w:sz="4" w:space="0" w:color="000000"/>
            </w:tcBorders>
            <w:vAlign w:val="bottom"/>
          </w:tcPr>
          <w:p w:rsidR="00846206" w:rsidRDefault="00846206">
            <w:pPr>
              <w:jc w:val="right"/>
              <w:rPr>
                <w:rFonts w:ascii="Arial" w:hAnsi="Arial" w:cs="Arial"/>
              </w:rPr>
            </w:pPr>
            <w:r>
              <w:rPr>
                <w:rFonts w:ascii="Arial" w:hAnsi="Arial" w:cs="Arial"/>
              </w:rPr>
              <w:t>11,0%</w:t>
            </w:r>
          </w:p>
        </w:tc>
      </w:tr>
      <w:tr w:rsidR="00846206">
        <w:trPr>
          <w:trHeight w:val="255"/>
          <w:jc w:val="center"/>
        </w:trPr>
        <w:tc>
          <w:tcPr>
            <w:tcW w:w="2342" w:type="dxa"/>
            <w:tcBorders>
              <w:top w:val="nil"/>
              <w:left w:val="single" w:sz="4" w:space="0" w:color="000000"/>
              <w:bottom w:val="single" w:sz="4" w:space="0" w:color="000000"/>
              <w:right w:val="single" w:sz="4" w:space="0" w:color="000000"/>
            </w:tcBorders>
            <w:vAlign w:val="bottom"/>
          </w:tcPr>
          <w:p w:rsidR="00846206" w:rsidRDefault="00846206">
            <w:pPr>
              <w:jc w:val="both"/>
              <w:rPr>
                <w:rFonts w:ascii="Arial" w:hAnsi="Arial" w:cs="Arial"/>
              </w:rPr>
            </w:pPr>
            <w:r>
              <w:rPr>
                <w:rFonts w:ascii="Arial" w:hAnsi="Arial" w:cs="Arial"/>
              </w:rPr>
              <w:t xml:space="preserve">Mas de </w:t>
            </w:r>
            <w:smartTag w:uri="urn:schemas-microsoft-com:office:smarttags" w:element="metricconverter">
              <w:smartTagPr>
                <w:attr w:name="ProductID" w:val="200 Ha"/>
              </w:smartTagPr>
              <w:r>
                <w:rPr>
                  <w:rFonts w:ascii="Arial" w:hAnsi="Arial" w:cs="Arial"/>
                </w:rPr>
                <w:t>200 Ha</w:t>
              </w:r>
            </w:smartTag>
          </w:p>
        </w:tc>
        <w:tc>
          <w:tcPr>
            <w:tcW w:w="1047" w:type="dxa"/>
            <w:tcBorders>
              <w:top w:val="nil"/>
              <w:left w:val="nil"/>
              <w:bottom w:val="single" w:sz="4" w:space="0" w:color="000000"/>
              <w:right w:val="single" w:sz="4" w:space="0" w:color="000000"/>
            </w:tcBorders>
            <w:vAlign w:val="bottom"/>
          </w:tcPr>
          <w:p w:rsidR="00846206" w:rsidRDefault="00846206">
            <w:pPr>
              <w:jc w:val="right"/>
              <w:rPr>
                <w:rFonts w:ascii="Arial" w:hAnsi="Arial" w:cs="Arial"/>
              </w:rPr>
            </w:pPr>
            <w:r>
              <w:rPr>
                <w:rFonts w:ascii="Arial" w:hAnsi="Arial" w:cs="Arial"/>
              </w:rPr>
              <w:t>13</w:t>
            </w:r>
          </w:p>
        </w:tc>
        <w:tc>
          <w:tcPr>
            <w:tcW w:w="954" w:type="dxa"/>
            <w:tcBorders>
              <w:top w:val="nil"/>
              <w:left w:val="nil"/>
              <w:bottom w:val="single" w:sz="4" w:space="0" w:color="000000"/>
              <w:right w:val="single" w:sz="4" w:space="0" w:color="000000"/>
            </w:tcBorders>
            <w:vAlign w:val="bottom"/>
          </w:tcPr>
          <w:p w:rsidR="00846206" w:rsidRDefault="00846206">
            <w:pPr>
              <w:jc w:val="right"/>
              <w:rPr>
                <w:rFonts w:ascii="Arial" w:hAnsi="Arial" w:cs="Arial"/>
              </w:rPr>
            </w:pPr>
            <w:r>
              <w:rPr>
                <w:rFonts w:ascii="Arial" w:hAnsi="Arial" w:cs="Arial"/>
              </w:rPr>
              <w:t>2,0%</w:t>
            </w:r>
          </w:p>
        </w:tc>
        <w:tc>
          <w:tcPr>
            <w:tcW w:w="1586" w:type="dxa"/>
            <w:tcBorders>
              <w:top w:val="nil"/>
              <w:left w:val="nil"/>
              <w:bottom w:val="single" w:sz="4" w:space="0" w:color="000000"/>
              <w:right w:val="single" w:sz="4" w:space="0" w:color="000000"/>
            </w:tcBorders>
            <w:noWrap/>
            <w:vAlign w:val="bottom"/>
          </w:tcPr>
          <w:p w:rsidR="00846206" w:rsidRDefault="00846206">
            <w:pPr>
              <w:jc w:val="right"/>
              <w:rPr>
                <w:rFonts w:ascii="Arial" w:hAnsi="Arial" w:cs="Arial"/>
              </w:rPr>
            </w:pPr>
            <w:r>
              <w:rPr>
                <w:rFonts w:ascii="Arial" w:hAnsi="Arial" w:cs="Arial"/>
              </w:rPr>
              <w:t>2.217</w:t>
            </w:r>
          </w:p>
        </w:tc>
        <w:tc>
          <w:tcPr>
            <w:tcW w:w="1223" w:type="dxa"/>
            <w:tcBorders>
              <w:top w:val="nil"/>
              <w:left w:val="nil"/>
              <w:bottom w:val="single" w:sz="4" w:space="0" w:color="000000"/>
              <w:right w:val="single" w:sz="4" w:space="0" w:color="000000"/>
            </w:tcBorders>
            <w:vAlign w:val="bottom"/>
          </w:tcPr>
          <w:p w:rsidR="00846206" w:rsidRDefault="00846206">
            <w:pPr>
              <w:jc w:val="right"/>
              <w:rPr>
                <w:rFonts w:ascii="Arial" w:hAnsi="Arial" w:cs="Arial"/>
              </w:rPr>
            </w:pPr>
            <w:r>
              <w:rPr>
                <w:rFonts w:ascii="Arial" w:hAnsi="Arial" w:cs="Arial"/>
              </w:rPr>
              <w:t>22,0%</w:t>
            </w:r>
          </w:p>
        </w:tc>
      </w:tr>
      <w:tr w:rsidR="00846206">
        <w:trPr>
          <w:trHeight w:val="255"/>
          <w:jc w:val="center"/>
        </w:trPr>
        <w:tc>
          <w:tcPr>
            <w:tcW w:w="2342" w:type="dxa"/>
            <w:tcBorders>
              <w:top w:val="nil"/>
              <w:left w:val="single" w:sz="4" w:space="0" w:color="000000"/>
              <w:bottom w:val="single" w:sz="4" w:space="0" w:color="000000"/>
              <w:right w:val="single" w:sz="4" w:space="0" w:color="000000"/>
            </w:tcBorders>
            <w:vAlign w:val="bottom"/>
          </w:tcPr>
          <w:p w:rsidR="00846206" w:rsidRDefault="00846206">
            <w:pPr>
              <w:jc w:val="both"/>
              <w:rPr>
                <w:rFonts w:ascii="Arial" w:hAnsi="Arial" w:cs="Arial"/>
              </w:rPr>
            </w:pPr>
            <w:r>
              <w:rPr>
                <w:rFonts w:ascii="Arial" w:hAnsi="Arial" w:cs="Arial"/>
              </w:rPr>
              <w:t> </w:t>
            </w:r>
          </w:p>
        </w:tc>
        <w:tc>
          <w:tcPr>
            <w:tcW w:w="1047" w:type="dxa"/>
            <w:tcBorders>
              <w:top w:val="nil"/>
              <w:left w:val="nil"/>
              <w:bottom w:val="single" w:sz="4" w:space="0" w:color="000000"/>
              <w:right w:val="single" w:sz="4" w:space="0" w:color="000000"/>
            </w:tcBorders>
            <w:vAlign w:val="bottom"/>
          </w:tcPr>
          <w:p w:rsidR="00846206" w:rsidRDefault="00846206">
            <w:pPr>
              <w:jc w:val="right"/>
              <w:rPr>
                <w:rFonts w:ascii="Arial" w:hAnsi="Arial" w:cs="Arial"/>
                <w:b/>
                <w:bCs/>
              </w:rPr>
            </w:pPr>
            <w:r>
              <w:rPr>
                <w:rFonts w:ascii="Arial" w:hAnsi="Arial" w:cs="Arial"/>
                <w:b/>
                <w:bCs/>
              </w:rPr>
              <w:t>659</w:t>
            </w:r>
          </w:p>
        </w:tc>
        <w:tc>
          <w:tcPr>
            <w:tcW w:w="954" w:type="dxa"/>
            <w:tcBorders>
              <w:top w:val="nil"/>
              <w:left w:val="nil"/>
              <w:bottom w:val="single" w:sz="4" w:space="0" w:color="000000"/>
              <w:right w:val="single" w:sz="4" w:space="0" w:color="000000"/>
            </w:tcBorders>
            <w:vAlign w:val="bottom"/>
          </w:tcPr>
          <w:p w:rsidR="00846206" w:rsidRDefault="00846206">
            <w:pPr>
              <w:jc w:val="right"/>
              <w:rPr>
                <w:rFonts w:ascii="Arial" w:hAnsi="Arial" w:cs="Arial"/>
                <w:b/>
                <w:bCs/>
              </w:rPr>
            </w:pPr>
            <w:r>
              <w:rPr>
                <w:rFonts w:ascii="Arial" w:hAnsi="Arial" w:cs="Arial"/>
                <w:b/>
                <w:bCs/>
              </w:rPr>
              <w:t>1</w:t>
            </w:r>
          </w:p>
        </w:tc>
        <w:tc>
          <w:tcPr>
            <w:tcW w:w="1586" w:type="dxa"/>
            <w:tcBorders>
              <w:top w:val="nil"/>
              <w:left w:val="nil"/>
              <w:bottom w:val="single" w:sz="4" w:space="0" w:color="000000"/>
              <w:right w:val="single" w:sz="4" w:space="0" w:color="000000"/>
            </w:tcBorders>
            <w:vAlign w:val="bottom"/>
          </w:tcPr>
          <w:p w:rsidR="00846206" w:rsidRDefault="00846206">
            <w:pPr>
              <w:jc w:val="right"/>
              <w:rPr>
                <w:rFonts w:ascii="Arial" w:hAnsi="Arial" w:cs="Arial"/>
                <w:b/>
                <w:bCs/>
              </w:rPr>
            </w:pPr>
            <w:r>
              <w:rPr>
                <w:rFonts w:ascii="Arial" w:hAnsi="Arial" w:cs="Arial"/>
                <w:b/>
                <w:bCs/>
              </w:rPr>
              <w:t>10.078</w:t>
            </w:r>
          </w:p>
        </w:tc>
        <w:tc>
          <w:tcPr>
            <w:tcW w:w="1223" w:type="dxa"/>
            <w:tcBorders>
              <w:top w:val="nil"/>
              <w:left w:val="nil"/>
              <w:bottom w:val="single" w:sz="4" w:space="0" w:color="000000"/>
              <w:right w:val="single" w:sz="4" w:space="0" w:color="000000"/>
            </w:tcBorders>
            <w:vAlign w:val="bottom"/>
          </w:tcPr>
          <w:p w:rsidR="00846206" w:rsidRDefault="00846206">
            <w:pPr>
              <w:jc w:val="right"/>
              <w:rPr>
                <w:rFonts w:ascii="Arial" w:hAnsi="Arial" w:cs="Arial"/>
                <w:b/>
                <w:bCs/>
              </w:rPr>
            </w:pPr>
            <w:r>
              <w:rPr>
                <w:rFonts w:ascii="Arial" w:hAnsi="Arial" w:cs="Arial"/>
                <w:b/>
                <w:bCs/>
              </w:rPr>
              <w:t>1</w:t>
            </w:r>
          </w:p>
        </w:tc>
      </w:tr>
    </w:tbl>
    <w:p w:rsidR="00846206" w:rsidRDefault="00846206">
      <w:pPr>
        <w:jc w:val="both"/>
        <w:rPr>
          <w:rFonts w:ascii="Arial" w:hAnsi="Arial" w:cs="Arial"/>
          <w:b/>
          <w:spacing w:val="-2"/>
        </w:rPr>
      </w:pPr>
      <w:r>
        <w:rPr>
          <w:rFonts w:ascii="Arial" w:hAnsi="Arial" w:cs="Arial"/>
          <w:b/>
          <w:bCs/>
        </w:rPr>
        <w:tab/>
        <w:t xml:space="preserve">Fuente: </w:t>
      </w:r>
      <w:r>
        <w:rPr>
          <w:rFonts w:ascii="Arial" w:hAnsi="Arial" w:cs="Arial"/>
          <w:bCs/>
        </w:rPr>
        <w:t>Agricultores de la zona</w:t>
      </w:r>
    </w:p>
    <w:p w:rsidR="00846206" w:rsidRDefault="00846206">
      <w:pPr>
        <w:jc w:val="both"/>
        <w:rPr>
          <w:rFonts w:ascii="Arial" w:hAnsi="Arial" w:cs="Arial"/>
        </w:rPr>
      </w:pPr>
      <w:r>
        <w:rPr>
          <w:rFonts w:ascii="Arial" w:hAnsi="Arial" w:cs="Arial"/>
          <w:b/>
        </w:rPr>
        <w:t xml:space="preserve">           Elaboración: </w:t>
      </w:r>
      <w:r>
        <w:rPr>
          <w:rFonts w:ascii="Arial" w:hAnsi="Arial" w:cs="Arial"/>
        </w:rPr>
        <w:t>Autor</w:t>
      </w:r>
    </w:p>
    <w:p w:rsidR="00846206" w:rsidRDefault="00846206">
      <w:pPr>
        <w:pStyle w:val="Textoindependiente"/>
        <w:jc w:val="center"/>
        <w:rPr>
          <w:rFonts w:ascii="Arial" w:hAnsi="Arial" w:cs="Arial"/>
          <w:b/>
          <w:lang w:val="es-MX"/>
        </w:rPr>
      </w:pPr>
    </w:p>
    <w:p w:rsidR="00846206" w:rsidRDefault="00846206">
      <w:pPr>
        <w:jc w:val="both"/>
        <w:rPr>
          <w:rFonts w:ascii="Arial" w:hAnsi="Arial" w:cs="Arial"/>
        </w:rPr>
      </w:pPr>
      <w:r>
        <w:rPr>
          <w:rFonts w:ascii="Arial" w:hAnsi="Arial" w:cs="Arial"/>
        </w:rPr>
        <w:t xml:space="preserve">Con relación al promedio del tamaño de </w:t>
      </w:r>
      <w:smartTag w:uri="urn:schemas-microsoft-com:office:smarttags" w:element="PersonName">
        <w:smartTagPr>
          <w:attr w:name="ProductID" w:val="la Upas"/>
        </w:smartTagPr>
        <w:r>
          <w:rPr>
            <w:rFonts w:ascii="Arial" w:hAnsi="Arial" w:cs="Arial"/>
          </w:rPr>
          <w:t>la Upas</w:t>
        </w:r>
      </w:smartTag>
      <w:r>
        <w:rPr>
          <w:rFonts w:ascii="Arial" w:hAnsi="Arial" w:cs="Arial"/>
        </w:rPr>
        <w:t xml:space="preserve"> es de  </w:t>
      </w:r>
      <w:smartTag w:uri="urn:schemas-microsoft-com:office:smarttags" w:element="metricconverter">
        <w:smartTagPr>
          <w:attr w:name="ProductID" w:val="8 Ha"/>
        </w:smartTagPr>
        <w:r>
          <w:rPr>
            <w:rFonts w:ascii="Arial" w:hAnsi="Arial" w:cs="Arial"/>
          </w:rPr>
          <w:t>8 Ha</w:t>
        </w:r>
      </w:smartTag>
      <w:r>
        <w:rPr>
          <w:rFonts w:ascii="Arial" w:hAnsi="Arial" w:cs="Arial"/>
        </w:rPr>
        <w:t xml:space="preserve">, siendo la más pequeña de </w:t>
      </w:r>
      <w:smartTag w:uri="urn:schemas-microsoft-com:office:smarttags" w:element="metricconverter">
        <w:smartTagPr>
          <w:attr w:name="ProductID" w:val="4 Ha"/>
        </w:smartTagPr>
        <w:r>
          <w:rPr>
            <w:rFonts w:ascii="Arial" w:hAnsi="Arial" w:cs="Arial"/>
          </w:rPr>
          <w:t>4 Ha</w:t>
        </w:r>
      </w:smartTag>
      <w:r>
        <w:rPr>
          <w:rFonts w:ascii="Arial" w:hAnsi="Arial" w:cs="Arial"/>
        </w:rPr>
        <w:t xml:space="preserve"> y la más grande de </w:t>
      </w:r>
      <w:smartTag w:uri="urn:schemas-microsoft-com:office:smarttags" w:element="metricconverter">
        <w:smartTagPr>
          <w:attr w:name="ProductID" w:val="70 Ha"/>
        </w:smartTagPr>
        <w:r>
          <w:rPr>
            <w:rFonts w:ascii="Arial" w:hAnsi="Arial" w:cs="Arial"/>
          </w:rPr>
          <w:t>70 Ha</w:t>
        </w:r>
      </w:smartTag>
      <w:r>
        <w:rPr>
          <w:rFonts w:ascii="Arial" w:hAnsi="Arial" w:cs="Arial"/>
        </w:rPr>
        <w:t xml:space="preserve">. Para el caso de la parroquia, el mayor porcentaje de número de UPAS, se encuentra entre las 5 y </w:t>
      </w:r>
      <w:smartTag w:uri="urn:schemas-microsoft-com:office:smarttags" w:element="metricconverter">
        <w:smartTagPr>
          <w:attr w:name="ProductID" w:val="10 hect￡reas"/>
        </w:smartTagPr>
        <w:r>
          <w:rPr>
            <w:rFonts w:ascii="Arial" w:hAnsi="Arial" w:cs="Arial"/>
          </w:rPr>
          <w:t>10 hectáreas</w:t>
        </w:r>
      </w:smartTag>
      <w:r>
        <w:rPr>
          <w:rFonts w:ascii="Arial" w:hAnsi="Arial" w:cs="Arial"/>
        </w:rPr>
        <w:t xml:space="preserve">, con 132 unidades y tomando como referencia el área, el mayor porcentaje se encuentra en unidades de </w:t>
      </w:r>
      <w:smartTag w:uri="urn:schemas-microsoft-com:office:smarttags" w:element="metricconverter">
        <w:smartTagPr>
          <w:attr w:name="ProductID" w:val="20 a"/>
        </w:smartTagPr>
        <w:r>
          <w:rPr>
            <w:rFonts w:ascii="Arial" w:hAnsi="Arial" w:cs="Arial"/>
          </w:rPr>
          <w:t>20 a</w:t>
        </w:r>
      </w:smartTag>
      <w:r>
        <w:rPr>
          <w:rFonts w:ascii="Arial" w:hAnsi="Arial" w:cs="Arial"/>
        </w:rPr>
        <w:t xml:space="preserve"> </w:t>
      </w:r>
      <w:smartTag w:uri="urn:schemas-microsoft-com:office:smarttags" w:element="metricconverter">
        <w:smartTagPr>
          <w:attr w:name="ProductID" w:val="50 hect￡reas"/>
        </w:smartTagPr>
        <w:r>
          <w:rPr>
            <w:rFonts w:ascii="Arial" w:hAnsi="Arial" w:cs="Arial"/>
          </w:rPr>
          <w:t>50 hectáreas</w:t>
        </w:r>
      </w:smartTag>
      <w:r>
        <w:rPr>
          <w:rFonts w:ascii="Arial" w:hAnsi="Arial" w:cs="Arial"/>
        </w:rPr>
        <w:t>, con el 21 % del área total.</w:t>
      </w:r>
    </w:p>
    <w:p w:rsidR="00846206" w:rsidRDefault="00846206">
      <w:pPr>
        <w:tabs>
          <w:tab w:val="left" w:pos="1065"/>
        </w:tabs>
        <w:suppressAutoHyphens/>
        <w:autoSpaceDE w:val="0"/>
        <w:autoSpaceDN w:val="0"/>
        <w:adjustRightInd w:val="0"/>
        <w:jc w:val="both"/>
        <w:rPr>
          <w:rFonts w:ascii="Arial" w:hAnsi="Arial" w:cs="Arial"/>
        </w:rPr>
      </w:pPr>
    </w:p>
    <w:p w:rsidR="00846206" w:rsidRDefault="00846206">
      <w:pPr>
        <w:pStyle w:val="Ttulo2"/>
        <w:spacing w:before="0" w:after="0"/>
        <w:jc w:val="center"/>
        <w:rPr>
          <w:bCs w:val="0"/>
          <w:i w:val="0"/>
          <w:iCs w:val="0"/>
          <w:sz w:val="24"/>
          <w:szCs w:val="24"/>
          <w:lang w:val="es-MX"/>
        </w:rPr>
      </w:pPr>
      <w:r>
        <w:rPr>
          <w:i w:val="0"/>
        </w:rPr>
        <w:t>Superficie cultivada Parroquia</w:t>
      </w:r>
    </w:p>
    <w:p w:rsidR="00846206" w:rsidRDefault="00846206">
      <w:pPr>
        <w:pStyle w:val="Textoindependiente"/>
        <w:jc w:val="center"/>
        <w:rPr>
          <w:rFonts w:ascii="Arial" w:hAnsi="Arial" w:cs="Arial"/>
          <w:b/>
        </w:rPr>
      </w:pPr>
      <w:r>
        <w:rPr>
          <w:rFonts w:ascii="Arial" w:hAnsi="Arial" w:cs="Arial"/>
          <w:b/>
        </w:rPr>
        <w:t>Cuadro 3.</w:t>
      </w:r>
      <w:r>
        <w:rPr>
          <w:rFonts w:ascii="Arial" w:hAnsi="Arial" w:cs="Arial"/>
          <w:b/>
        </w:rPr>
        <w:tab/>
        <w:t>Superficie cultivada</w:t>
      </w:r>
    </w:p>
    <w:tbl>
      <w:tblPr>
        <w:tblW w:w="5985" w:type="dxa"/>
        <w:jc w:val="center"/>
        <w:tblCellMar>
          <w:left w:w="70" w:type="dxa"/>
          <w:right w:w="70" w:type="dxa"/>
        </w:tblCellMar>
        <w:tblLook w:val="0000"/>
      </w:tblPr>
      <w:tblGrid>
        <w:gridCol w:w="3961"/>
        <w:gridCol w:w="1288"/>
        <w:gridCol w:w="1388"/>
      </w:tblGrid>
      <w:tr w:rsidR="00846206">
        <w:trPr>
          <w:trHeight w:val="255"/>
          <w:jc w:val="center"/>
        </w:trPr>
        <w:tc>
          <w:tcPr>
            <w:tcW w:w="3961"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846206" w:rsidRDefault="00846206">
            <w:pPr>
              <w:jc w:val="both"/>
              <w:rPr>
                <w:rFonts w:ascii="Arial" w:hAnsi="Arial" w:cs="Arial"/>
                <w:b/>
                <w:bCs/>
              </w:rPr>
            </w:pPr>
            <w:r>
              <w:rPr>
                <w:rFonts w:ascii="Arial" w:hAnsi="Arial" w:cs="Arial"/>
                <w:b/>
                <w:bCs/>
              </w:rPr>
              <w:t>Cultivo</w:t>
            </w:r>
          </w:p>
        </w:tc>
        <w:tc>
          <w:tcPr>
            <w:tcW w:w="636" w:type="dxa"/>
            <w:tcBorders>
              <w:top w:val="single" w:sz="4" w:space="0" w:color="auto"/>
              <w:left w:val="nil"/>
              <w:bottom w:val="single" w:sz="4" w:space="0" w:color="auto"/>
              <w:right w:val="single" w:sz="4" w:space="0" w:color="auto"/>
            </w:tcBorders>
            <w:shd w:val="clear" w:color="auto" w:fill="FFFFFF"/>
            <w:noWrap/>
            <w:vAlign w:val="bottom"/>
          </w:tcPr>
          <w:p w:rsidR="00846206" w:rsidRDefault="00846206">
            <w:pPr>
              <w:jc w:val="both"/>
              <w:rPr>
                <w:rFonts w:ascii="Arial" w:hAnsi="Arial" w:cs="Arial"/>
                <w:b/>
                <w:bCs/>
              </w:rPr>
            </w:pPr>
            <w:r>
              <w:rPr>
                <w:rFonts w:ascii="Arial" w:hAnsi="Arial" w:cs="Arial"/>
                <w:b/>
                <w:bCs/>
              </w:rPr>
              <w:t>Hectáreas</w:t>
            </w:r>
          </w:p>
        </w:tc>
        <w:tc>
          <w:tcPr>
            <w:tcW w:w="1388" w:type="dxa"/>
            <w:tcBorders>
              <w:top w:val="single" w:sz="4" w:space="0" w:color="auto"/>
              <w:left w:val="nil"/>
              <w:bottom w:val="single" w:sz="4" w:space="0" w:color="auto"/>
              <w:right w:val="single" w:sz="4" w:space="0" w:color="auto"/>
            </w:tcBorders>
            <w:shd w:val="clear" w:color="auto" w:fill="FFFFFF"/>
            <w:noWrap/>
            <w:vAlign w:val="bottom"/>
          </w:tcPr>
          <w:p w:rsidR="00846206" w:rsidRDefault="00846206">
            <w:pPr>
              <w:jc w:val="both"/>
              <w:rPr>
                <w:rFonts w:ascii="Arial" w:hAnsi="Arial" w:cs="Arial"/>
                <w:b/>
                <w:bCs/>
              </w:rPr>
            </w:pPr>
            <w:r>
              <w:rPr>
                <w:rFonts w:ascii="Arial" w:hAnsi="Arial" w:cs="Arial"/>
                <w:b/>
                <w:bCs/>
              </w:rPr>
              <w:t>Porcentaje</w:t>
            </w:r>
          </w:p>
        </w:tc>
      </w:tr>
      <w:tr w:rsidR="00846206">
        <w:trPr>
          <w:trHeight w:val="255"/>
          <w:jc w:val="center"/>
        </w:trPr>
        <w:tc>
          <w:tcPr>
            <w:tcW w:w="3961" w:type="dxa"/>
            <w:tcBorders>
              <w:top w:val="nil"/>
              <w:left w:val="single" w:sz="4" w:space="0" w:color="auto"/>
              <w:bottom w:val="single" w:sz="4" w:space="0" w:color="auto"/>
              <w:right w:val="single" w:sz="4" w:space="0" w:color="auto"/>
            </w:tcBorders>
            <w:noWrap/>
            <w:vAlign w:val="bottom"/>
          </w:tcPr>
          <w:p w:rsidR="00846206" w:rsidRDefault="00846206">
            <w:pPr>
              <w:jc w:val="both"/>
              <w:rPr>
                <w:rFonts w:ascii="Arial" w:hAnsi="Arial" w:cs="Arial"/>
              </w:rPr>
            </w:pPr>
            <w:r>
              <w:rPr>
                <w:rFonts w:ascii="Arial" w:hAnsi="Arial" w:cs="Arial"/>
              </w:rPr>
              <w:t>Arroz</w:t>
            </w:r>
          </w:p>
        </w:tc>
        <w:tc>
          <w:tcPr>
            <w:tcW w:w="636" w:type="dxa"/>
            <w:tcBorders>
              <w:top w:val="nil"/>
              <w:left w:val="nil"/>
              <w:bottom w:val="single" w:sz="4" w:space="0" w:color="auto"/>
              <w:right w:val="single" w:sz="4" w:space="0" w:color="auto"/>
            </w:tcBorders>
            <w:noWrap/>
            <w:vAlign w:val="bottom"/>
          </w:tcPr>
          <w:p w:rsidR="00846206" w:rsidRDefault="00846206">
            <w:pPr>
              <w:jc w:val="right"/>
              <w:rPr>
                <w:rFonts w:ascii="Arial" w:hAnsi="Arial" w:cs="Arial"/>
              </w:rPr>
            </w:pPr>
            <w:r>
              <w:rPr>
                <w:rFonts w:ascii="Arial" w:hAnsi="Arial" w:cs="Arial"/>
              </w:rPr>
              <w:t>1.050</w:t>
            </w:r>
          </w:p>
        </w:tc>
        <w:tc>
          <w:tcPr>
            <w:tcW w:w="1388" w:type="dxa"/>
            <w:tcBorders>
              <w:top w:val="nil"/>
              <w:left w:val="nil"/>
              <w:bottom w:val="single" w:sz="4" w:space="0" w:color="auto"/>
              <w:right w:val="single" w:sz="4" w:space="0" w:color="auto"/>
            </w:tcBorders>
            <w:noWrap/>
            <w:vAlign w:val="bottom"/>
          </w:tcPr>
          <w:p w:rsidR="00846206" w:rsidRDefault="00846206">
            <w:pPr>
              <w:jc w:val="right"/>
              <w:rPr>
                <w:rFonts w:ascii="Arial" w:hAnsi="Arial" w:cs="Arial"/>
              </w:rPr>
            </w:pPr>
            <w:r>
              <w:rPr>
                <w:rFonts w:ascii="Arial" w:hAnsi="Arial" w:cs="Arial"/>
              </w:rPr>
              <w:t>27,3%</w:t>
            </w:r>
          </w:p>
        </w:tc>
      </w:tr>
      <w:tr w:rsidR="00846206">
        <w:trPr>
          <w:trHeight w:val="255"/>
          <w:jc w:val="center"/>
        </w:trPr>
        <w:tc>
          <w:tcPr>
            <w:tcW w:w="3961" w:type="dxa"/>
            <w:tcBorders>
              <w:top w:val="nil"/>
              <w:left w:val="single" w:sz="4" w:space="0" w:color="auto"/>
              <w:bottom w:val="single" w:sz="4" w:space="0" w:color="auto"/>
              <w:right w:val="single" w:sz="4" w:space="0" w:color="auto"/>
            </w:tcBorders>
            <w:shd w:val="clear" w:color="auto" w:fill="FFFFFF"/>
            <w:noWrap/>
            <w:vAlign w:val="bottom"/>
          </w:tcPr>
          <w:p w:rsidR="00846206" w:rsidRDefault="00846206">
            <w:pPr>
              <w:jc w:val="both"/>
              <w:rPr>
                <w:rFonts w:ascii="Arial" w:hAnsi="Arial" w:cs="Arial"/>
              </w:rPr>
            </w:pPr>
            <w:r>
              <w:rPr>
                <w:rFonts w:ascii="Arial" w:hAnsi="Arial" w:cs="Arial"/>
              </w:rPr>
              <w:t>Maíz duro</w:t>
            </w:r>
          </w:p>
        </w:tc>
        <w:tc>
          <w:tcPr>
            <w:tcW w:w="636" w:type="dxa"/>
            <w:tcBorders>
              <w:top w:val="nil"/>
              <w:left w:val="nil"/>
              <w:bottom w:val="single" w:sz="4" w:space="0" w:color="auto"/>
              <w:right w:val="single" w:sz="4" w:space="0" w:color="auto"/>
            </w:tcBorders>
            <w:shd w:val="clear" w:color="auto" w:fill="FFFFFF"/>
            <w:noWrap/>
            <w:vAlign w:val="bottom"/>
          </w:tcPr>
          <w:p w:rsidR="00846206" w:rsidRDefault="00846206">
            <w:pPr>
              <w:jc w:val="right"/>
              <w:rPr>
                <w:rFonts w:ascii="Arial" w:hAnsi="Arial" w:cs="Arial"/>
              </w:rPr>
            </w:pPr>
            <w:r>
              <w:rPr>
                <w:rFonts w:ascii="Arial" w:hAnsi="Arial" w:cs="Arial"/>
              </w:rPr>
              <w:t>1.028</w:t>
            </w:r>
          </w:p>
        </w:tc>
        <w:tc>
          <w:tcPr>
            <w:tcW w:w="1388" w:type="dxa"/>
            <w:tcBorders>
              <w:top w:val="nil"/>
              <w:left w:val="nil"/>
              <w:bottom w:val="single" w:sz="4" w:space="0" w:color="auto"/>
              <w:right w:val="single" w:sz="4" w:space="0" w:color="auto"/>
            </w:tcBorders>
            <w:noWrap/>
            <w:vAlign w:val="bottom"/>
          </w:tcPr>
          <w:p w:rsidR="00846206" w:rsidRDefault="00846206">
            <w:pPr>
              <w:jc w:val="right"/>
              <w:rPr>
                <w:rFonts w:ascii="Arial" w:hAnsi="Arial" w:cs="Arial"/>
              </w:rPr>
            </w:pPr>
            <w:r>
              <w:rPr>
                <w:rFonts w:ascii="Arial" w:hAnsi="Arial" w:cs="Arial"/>
              </w:rPr>
              <w:t>26,8%</w:t>
            </w:r>
          </w:p>
        </w:tc>
      </w:tr>
      <w:tr w:rsidR="00846206">
        <w:trPr>
          <w:trHeight w:val="255"/>
          <w:jc w:val="center"/>
        </w:trPr>
        <w:tc>
          <w:tcPr>
            <w:tcW w:w="3961" w:type="dxa"/>
            <w:tcBorders>
              <w:top w:val="nil"/>
              <w:left w:val="single" w:sz="4" w:space="0" w:color="auto"/>
              <w:bottom w:val="single" w:sz="4" w:space="0" w:color="auto"/>
              <w:right w:val="single" w:sz="4" w:space="0" w:color="auto"/>
            </w:tcBorders>
            <w:noWrap/>
            <w:vAlign w:val="bottom"/>
          </w:tcPr>
          <w:p w:rsidR="00846206" w:rsidRDefault="00846206">
            <w:pPr>
              <w:jc w:val="both"/>
              <w:rPr>
                <w:rFonts w:ascii="Arial" w:hAnsi="Arial" w:cs="Arial"/>
              </w:rPr>
            </w:pPr>
            <w:r>
              <w:rPr>
                <w:rFonts w:ascii="Arial" w:hAnsi="Arial" w:cs="Arial"/>
              </w:rPr>
              <w:t>Soya</w:t>
            </w:r>
          </w:p>
        </w:tc>
        <w:tc>
          <w:tcPr>
            <w:tcW w:w="636" w:type="dxa"/>
            <w:tcBorders>
              <w:top w:val="nil"/>
              <w:left w:val="nil"/>
              <w:bottom w:val="single" w:sz="4" w:space="0" w:color="auto"/>
              <w:right w:val="single" w:sz="4" w:space="0" w:color="auto"/>
            </w:tcBorders>
            <w:noWrap/>
            <w:vAlign w:val="bottom"/>
          </w:tcPr>
          <w:p w:rsidR="00846206" w:rsidRDefault="00846206">
            <w:pPr>
              <w:jc w:val="right"/>
              <w:rPr>
                <w:rFonts w:ascii="Arial" w:hAnsi="Arial" w:cs="Arial"/>
              </w:rPr>
            </w:pPr>
            <w:r>
              <w:rPr>
                <w:rFonts w:ascii="Arial" w:hAnsi="Arial" w:cs="Arial"/>
              </w:rPr>
              <w:t>780</w:t>
            </w:r>
          </w:p>
        </w:tc>
        <w:tc>
          <w:tcPr>
            <w:tcW w:w="1388" w:type="dxa"/>
            <w:tcBorders>
              <w:top w:val="nil"/>
              <w:left w:val="nil"/>
              <w:bottom w:val="single" w:sz="4" w:space="0" w:color="auto"/>
              <w:right w:val="single" w:sz="4" w:space="0" w:color="auto"/>
            </w:tcBorders>
            <w:noWrap/>
            <w:vAlign w:val="bottom"/>
          </w:tcPr>
          <w:p w:rsidR="00846206" w:rsidRDefault="00846206">
            <w:pPr>
              <w:jc w:val="right"/>
              <w:rPr>
                <w:rFonts w:ascii="Arial" w:hAnsi="Arial" w:cs="Arial"/>
              </w:rPr>
            </w:pPr>
            <w:r>
              <w:rPr>
                <w:rFonts w:ascii="Arial" w:hAnsi="Arial" w:cs="Arial"/>
              </w:rPr>
              <w:t>20,3%</w:t>
            </w:r>
          </w:p>
        </w:tc>
      </w:tr>
      <w:tr w:rsidR="00846206">
        <w:trPr>
          <w:trHeight w:val="255"/>
          <w:jc w:val="center"/>
        </w:trPr>
        <w:tc>
          <w:tcPr>
            <w:tcW w:w="3961" w:type="dxa"/>
            <w:tcBorders>
              <w:top w:val="nil"/>
              <w:left w:val="single" w:sz="4" w:space="0" w:color="auto"/>
              <w:bottom w:val="single" w:sz="4" w:space="0" w:color="auto"/>
              <w:right w:val="single" w:sz="4" w:space="0" w:color="auto"/>
            </w:tcBorders>
            <w:shd w:val="clear" w:color="auto" w:fill="FFFFFF"/>
            <w:noWrap/>
            <w:vAlign w:val="bottom"/>
          </w:tcPr>
          <w:p w:rsidR="00846206" w:rsidRDefault="00846206">
            <w:pPr>
              <w:jc w:val="both"/>
              <w:rPr>
                <w:rFonts w:ascii="Arial" w:hAnsi="Arial" w:cs="Arial"/>
              </w:rPr>
            </w:pPr>
            <w:r>
              <w:rPr>
                <w:rFonts w:ascii="Arial" w:hAnsi="Arial" w:cs="Arial"/>
              </w:rPr>
              <w:t xml:space="preserve">Otros </w:t>
            </w:r>
          </w:p>
        </w:tc>
        <w:tc>
          <w:tcPr>
            <w:tcW w:w="636" w:type="dxa"/>
            <w:tcBorders>
              <w:top w:val="nil"/>
              <w:left w:val="nil"/>
              <w:bottom w:val="single" w:sz="4" w:space="0" w:color="auto"/>
              <w:right w:val="single" w:sz="4" w:space="0" w:color="auto"/>
            </w:tcBorders>
            <w:shd w:val="clear" w:color="auto" w:fill="FFFFFF"/>
            <w:noWrap/>
            <w:vAlign w:val="bottom"/>
          </w:tcPr>
          <w:p w:rsidR="00846206" w:rsidRDefault="00846206">
            <w:pPr>
              <w:jc w:val="right"/>
              <w:rPr>
                <w:rFonts w:ascii="Arial" w:hAnsi="Arial" w:cs="Arial"/>
              </w:rPr>
            </w:pPr>
            <w:r>
              <w:rPr>
                <w:rFonts w:ascii="Arial" w:hAnsi="Arial" w:cs="Arial"/>
              </w:rPr>
              <w:t>983</w:t>
            </w:r>
          </w:p>
        </w:tc>
        <w:tc>
          <w:tcPr>
            <w:tcW w:w="1388" w:type="dxa"/>
            <w:tcBorders>
              <w:top w:val="nil"/>
              <w:left w:val="nil"/>
              <w:bottom w:val="single" w:sz="4" w:space="0" w:color="auto"/>
              <w:right w:val="single" w:sz="4" w:space="0" w:color="auto"/>
            </w:tcBorders>
            <w:noWrap/>
            <w:vAlign w:val="bottom"/>
          </w:tcPr>
          <w:p w:rsidR="00846206" w:rsidRDefault="00846206">
            <w:pPr>
              <w:jc w:val="right"/>
              <w:rPr>
                <w:rFonts w:ascii="Arial" w:hAnsi="Arial" w:cs="Arial"/>
              </w:rPr>
            </w:pPr>
            <w:r>
              <w:rPr>
                <w:rFonts w:ascii="Arial" w:hAnsi="Arial" w:cs="Arial"/>
              </w:rPr>
              <w:t>25,6%</w:t>
            </w:r>
          </w:p>
        </w:tc>
      </w:tr>
      <w:tr w:rsidR="00846206">
        <w:trPr>
          <w:trHeight w:val="255"/>
          <w:jc w:val="center"/>
        </w:trPr>
        <w:tc>
          <w:tcPr>
            <w:tcW w:w="3961" w:type="dxa"/>
            <w:tcBorders>
              <w:top w:val="nil"/>
              <w:left w:val="single" w:sz="4" w:space="0" w:color="auto"/>
              <w:bottom w:val="single" w:sz="4" w:space="0" w:color="auto"/>
              <w:right w:val="single" w:sz="4" w:space="0" w:color="auto"/>
            </w:tcBorders>
            <w:noWrap/>
            <w:vAlign w:val="bottom"/>
          </w:tcPr>
          <w:p w:rsidR="00846206" w:rsidRDefault="00846206">
            <w:pPr>
              <w:jc w:val="both"/>
              <w:rPr>
                <w:rFonts w:ascii="Arial" w:hAnsi="Arial" w:cs="Arial"/>
                <w:b/>
                <w:bCs/>
              </w:rPr>
            </w:pPr>
            <w:r>
              <w:rPr>
                <w:rFonts w:ascii="Arial" w:hAnsi="Arial" w:cs="Arial"/>
                <w:b/>
                <w:bCs/>
              </w:rPr>
              <w:t>Total Cultivos de Ciclo Corto</w:t>
            </w:r>
          </w:p>
        </w:tc>
        <w:tc>
          <w:tcPr>
            <w:tcW w:w="636" w:type="dxa"/>
            <w:tcBorders>
              <w:top w:val="nil"/>
              <w:left w:val="nil"/>
              <w:bottom w:val="single" w:sz="4" w:space="0" w:color="auto"/>
              <w:right w:val="single" w:sz="4" w:space="0" w:color="auto"/>
            </w:tcBorders>
            <w:noWrap/>
            <w:vAlign w:val="bottom"/>
          </w:tcPr>
          <w:p w:rsidR="00846206" w:rsidRDefault="00846206">
            <w:pPr>
              <w:jc w:val="right"/>
              <w:rPr>
                <w:rFonts w:ascii="Arial" w:hAnsi="Arial" w:cs="Arial"/>
                <w:b/>
                <w:bCs/>
              </w:rPr>
            </w:pPr>
            <w:r>
              <w:rPr>
                <w:rFonts w:ascii="Arial" w:hAnsi="Arial" w:cs="Arial"/>
                <w:b/>
                <w:bCs/>
              </w:rPr>
              <w:t>3.841</w:t>
            </w:r>
          </w:p>
        </w:tc>
        <w:tc>
          <w:tcPr>
            <w:tcW w:w="1388" w:type="dxa"/>
            <w:tcBorders>
              <w:top w:val="nil"/>
              <w:left w:val="nil"/>
              <w:bottom w:val="single" w:sz="4" w:space="0" w:color="auto"/>
              <w:right w:val="single" w:sz="4" w:space="0" w:color="auto"/>
            </w:tcBorders>
            <w:noWrap/>
            <w:vAlign w:val="bottom"/>
          </w:tcPr>
          <w:p w:rsidR="00846206" w:rsidRDefault="00846206">
            <w:pPr>
              <w:jc w:val="right"/>
              <w:rPr>
                <w:rFonts w:ascii="Arial" w:hAnsi="Arial" w:cs="Arial"/>
              </w:rPr>
            </w:pPr>
            <w:r>
              <w:rPr>
                <w:rFonts w:ascii="Arial" w:hAnsi="Arial" w:cs="Arial"/>
              </w:rPr>
              <w:t> </w:t>
            </w:r>
          </w:p>
        </w:tc>
      </w:tr>
      <w:tr w:rsidR="00846206">
        <w:trPr>
          <w:trHeight w:val="255"/>
          <w:jc w:val="center"/>
        </w:trPr>
        <w:tc>
          <w:tcPr>
            <w:tcW w:w="3961" w:type="dxa"/>
            <w:tcBorders>
              <w:top w:val="nil"/>
              <w:left w:val="single" w:sz="4" w:space="0" w:color="auto"/>
              <w:bottom w:val="single" w:sz="4" w:space="0" w:color="auto"/>
              <w:right w:val="single" w:sz="4" w:space="0" w:color="auto"/>
            </w:tcBorders>
            <w:shd w:val="clear" w:color="auto" w:fill="FFFFFF"/>
            <w:noWrap/>
            <w:vAlign w:val="bottom"/>
          </w:tcPr>
          <w:p w:rsidR="00846206" w:rsidRDefault="00846206">
            <w:pPr>
              <w:jc w:val="both"/>
              <w:rPr>
                <w:rFonts w:ascii="Arial" w:hAnsi="Arial" w:cs="Arial"/>
              </w:rPr>
            </w:pPr>
            <w:r>
              <w:rPr>
                <w:rFonts w:ascii="Arial" w:hAnsi="Arial" w:cs="Arial"/>
              </w:rPr>
              <w:t>Banano</w:t>
            </w:r>
          </w:p>
        </w:tc>
        <w:tc>
          <w:tcPr>
            <w:tcW w:w="636" w:type="dxa"/>
            <w:tcBorders>
              <w:top w:val="nil"/>
              <w:left w:val="nil"/>
              <w:bottom w:val="single" w:sz="4" w:space="0" w:color="auto"/>
              <w:right w:val="single" w:sz="4" w:space="0" w:color="auto"/>
            </w:tcBorders>
            <w:shd w:val="clear" w:color="auto" w:fill="FFFFFF"/>
            <w:noWrap/>
            <w:vAlign w:val="bottom"/>
          </w:tcPr>
          <w:p w:rsidR="00846206" w:rsidRDefault="00846206">
            <w:pPr>
              <w:jc w:val="right"/>
              <w:rPr>
                <w:rFonts w:ascii="Arial" w:hAnsi="Arial" w:cs="Arial"/>
              </w:rPr>
            </w:pPr>
            <w:r>
              <w:rPr>
                <w:rFonts w:ascii="Arial" w:hAnsi="Arial" w:cs="Arial"/>
              </w:rPr>
              <w:t>1.211</w:t>
            </w:r>
          </w:p>
        </w:tc>
        <w:tc>
          <w:tcPr>
            <w:tcW w:w="1388" w:type="dxa"/>
            <w:tcBorders>
              <w:top w:val="nil"/>
              <w:left w:val="nil"/>
              <w:bottom w:val="single" w:sz="4" w:space="0" w:color="auto"/>
              <w:right w:val="single" w:sz="4" w:space="0" w:color="auto"/>
            </w:tcBorders>
            <w:noWrap/>
            <w:vAlign w:val="bottom"/>
          </w:tcPr>
          <w:p w:rsidR="00846206" w:rsidRDefault="00846206">
            <w:pPr>
              <w:jc w:val="right"/>
              <w:rPr>
                <w:rFonts w:ascii="Arial" w:hAnsi="Arial" w:cs="Arial"/>
              </w:rPr>
            </w:pPr>
            <w:r>
              <w:rPr>
                <w:rFonts w:ascii="Arial" w:hAnsi="Arial" w:cs="Arial"/>
              </w:rPr>
              <w:t>30,0%</w:t>
            </w:r>
          </w:p>
        </w:tc>
      </w:tr>
      <w:tr w:rsidR="00846206">
        <w:trPr>
          <w:trHeight w:val="255"/>
          <w:jc w:val="center"/>
        </w:trPr>
        <w:tc>
          <w:tcPr>
            <w:tcW w:w="3961" w:type="dxa"/>
            <w:tcBorders>
              <w:top w:val="nil"/>
              <w:left w:val="single" w:sz="4" w:space="0" w:color="auto"/>
              <w:bottom w:val="single" w:sz="4" w:space="0" w:color="auto"/>
              <w:right w:val="single" w:sz="4" w:space="0" w:color="auto"/>
            </w:tcBorders>
            <w:noWrap/>
            <w:vAlign w:val="bottom"/>
          </w:tcPr>
          <w:p w:rsidR="00846206" w:rsidRDefault="00846206">
            <w:pPr>
              <w:jc w:val="both"/>
              <w:rPr>
                <w:rFonts w:ascii="Arial" w:hAnsi="Arial" w:cs="Arial"/>
              </w:rPr>
            </w:pPr>
            <w:r>
              <w:rPr>
                <w:rFonts w:ascii="Arial" w:hAnsi="Arial" w:cs="Arial"/>
              </w:rPr>
              <w:t>Cacao</w:t>
            </w:r>
          </w:p>
        </w:tc>
        <w:tc>
          <w:tcPr>
            <w:tcW w:w="636" w:type="dxa"/>
            <w:tcBorders>
              <w:top w:val="nil"/>
              <w:left w:val="nil"/>
              <w:bottom w:val="single" w:sz="4" w:space="0" w:color="auto"/>
              <w:right w:val="single" w:sz="4" w:space="0" w:color="auto"/>
            </w:tcBorders>
            <w:noWrap/>
            <w:vAlign w:val="bottom"/>
          </w:tcPr>
          <w:p w:rsidR="00846206" w:rsidRDefault="00846206">
            <w:pPr>
              <w:jc w:val="right"/>
              <w:rPr>
                <w:rFonts w:ascii="Arial" w:hAnsi="Arial" w:cs="Arial"/>
              </w:rPr>
            </w:pPr>
            <w:r>
              <w:rPr>
                <w:rFonts w:ascii="Arial" w:hAnsi="Arial" w:cs="Arial"/>
              </w:rPr>
              <w:t>757</w:t>
            </w:r>
          </w:p>
        </w:tc>
        <w:tc>
          <w:tcPr>
            <w:tcW w:w="1388" w:type="dxa"/>
            <w:tcBorders>
              <w:top w:val="nil"/>
              <w:left w:val="nil"/>
              <w:bottom w:val="single" w:sz="4" w:space="0" w:color="auto"/>
              <w:right w:val="single" w:sz="4" w:space="0" w:color="auto"/>
            </w:tcBorders>
            <w:noWrap/>
            <w:vAlign w:val="bottom"/>
          </w:tcPr>
          <w:p w:rsidR="00846206" w:rsidRDefault="00846206">
            <w:pPr>
              <w:jc w:val="right"/>
              <w:rPr>
                <w:rFonts w:ascii="Arial" w:hAnsi="Arial" w:cs="Arial"/>
              </w:rPr>
            </w:pPr>
            <w:r>
              <w:rPr>
                <w:rFonts w:ascii="Arial" w:hAnsi="Arial" w:cs="Arial"/>
              </w:rPr>
              <w:t>18,7%</w:t>
            </w:r>
          </w:p>
        </w:tc>
      </w:tr>
      <w:tr w:rsidR="00846206">
        <w:trPr>
          <w:trHeight w:val="255"/>
          <w:jc w:val="center"/>
        </w:trPr>
        <w:tc>
          <w:tcPr>
            <w:tcW w:w="3961" w:type="dxa"/>
            <w:tcBorders>
              <w:top w:val="nil"/>
              <w:left w:val="single" w:sz="4" w:space="0" w:color="auto"/>
              <w:bottom w:val="single" w:sz="4" w:space="0" w:color="auto"/>
              <w:right w:val="single" w:sz="4" w:space="0" w:color="auto"/>
            </w:tcBorders>
            <w:shd w:val="clear" w:color="auto" w:fill="FFFFFF"/>
            <w:noWrap/>
            <w:vAlign w:val="bottom"/>
          </w:tcPr>
          <w:p w:rsidR="00846206" w:rsidRDefault="00846206">
            <w:pPr>
              <w:jc w:val="both"/>
              <w:rPr>
                <w:rFonts w:ascii="Arial" w:hAnsi="Arial" w:cs="Arial"/>
              </w:rPr>
            </w:pPr>
            <w:r>
              <w:rPr>
                <w:rFonts w:ascii="Arial" w:hAnsi="Arial" w:cs="Arial"/>
              </w:rPr>
              <w:t>Café</w:t>
            </w:r>
          </w:p>
        </w:tc>
        <w:tc>
          <w:tcPr>
            <w:tcW w:w="636" w:type="dxa"/>
            <w:tcBorders>
              <w:top w:val="nil"/>
              <w:left w:val="nil"/>
              <w:bottom w:val="single" w:sz="4" w:space="0" w:color="auto"/>
              <w:right w:val="single" w:sz="4" w:space="0" w:color="auto"/>
            </w:tcBorders>
            <w:shd w:val="clear" w:color="auto" w:fill="FFFFFF"/>
            <w:noWrap/>
            <w:vAlign w:val="bottom"/>
          </w:tcPr>
          <w:p w:rsidR="00846206" w:rsidRDefault="00846206">
            <w:pPr>
              <w:jc w:val="right"/>
              <w:rPr>
                <w:rFonts w:ascii="Arial" w:hAnsi="Arial" w:cs="Arial"/>
              </w:rPr>
            </w:pPr>
            <w:r>
              <w:rPr>
                <w:rFonts w:ascii="Arial" w:hAnsi="Arial" w:cs="Arial"/>
              </w:rPr>
              <w:t>396</w:t>
            </w:r>
          </w:p>
        </w:tc>
        <w:tc>
          <w:tcPr>
            <w:tcW w:w="1388" w:type="dxa"/>
            <w:tcBorders>
              <w:top w:val="nil"/>
              <w:left w:val="nil"/>
              <w:bottom w:val="single" w:sz="4" w:space="0" w:color="auto"/>
              <w:right w:val="single" w:sz="4" w:space="0" w:color="auto"/>
            </w:tcBorders>
            <w:noWrap/>
            <w:vAlign w:val="bottom"/>
          </w:tcPr>
          <w:p w:rsidR="00846206" w:rsidRDefault="00846206">
            <w:pPr>
              <w:jc w:val="right"/>
              <w:rPr>
                <w:rFonts w:ascii="Arial" w:hAnsi="Arial" w:cs="Arial"/>
              </w:rPr>
            </w:pPr>
            <w:r>
              <w:rPr>
                <w:rFonts w:ascii="Arial" w:hAnsi="Arial" w:cs="Arial"/>
              </w:rPr>
              <w:t>9,8%</w:t>
            </w:r>
          </w:p>
        </w:tc>
      </w:tr>
      <w:tr w:rsidR="00846206">
        <w:trPr>
          <w:trHeight w:val="255"/>
          <w:jc w:val="center"/>
        </w:trPr>
        <w:tc>
          <w:tcPr>
            <w:tcW w:w="3961" w:type="dxa"/>
            <w:tcBorders>
              <w:top w:val="nil"/>
              <w:left w:val="single" w:sz="4" w:space="0" w:color="auto"/>
              <w:bottom w:val="single" w:sz="4" w:space="0" w:color="auto"/>
              <w:right w:val="single" w:sz="4" w:space="0" w:color="auto"/>
            </w:tcBorders>
            <w:noWrap/>
            <w:vAlign w:val="bottom"/>
          </w:tcPr>
          <w:p w:rsidR="00846206" w:rsidRDefault="00846206">
            <w:pPr>
              <w:jc w:val="both"/>
              <w:rPr>
                <w:rFonts w:ascii="Arial" w:hAnsi="Arial" w:cs="Arial"/>
              </w:rPr>
            </w:pPr>
            <w:r>
              <w:rPr>
                <w:rFonts w:ascii="Arial" w:hAnsi="Arial" w:cs="Arial"/>
              </w:rPr>
              <w:t>Mango</w:t>
            </w:r>
          </w:p>
        </w:tc>
        <w:tc>
          <w:tcPr>
            <w:tcW w:w="636" w:type="dxa"/>
            <w:tcBorders>
              <w:top w:val="nil"/>
              <w:left w:val="nil"/>
              <w:bottom w:val="single" w:sz="4" w:space="0" w:color="auto"/>
              <w:right w:val="single" w:sz="4" w:space="0" w:color="auto"/>
            </w:tcBorders>
            <w:noWrap/>
            <w:vAlign w:val="bottom"/>
          </w:tcPr>
          <w:p w:rsidR="00846206" w:rsidRDefault="00846206">
            <w:pPr>
              <w:jc w:val="right"/>
              <w:rPr>
                <w:rFonts w:ascii="Arial" w:hAnsi="Arial" w:cs="Arial"/>
              </w:rPr>
            </w:pPr>
            <w:r>
              <w:rPr>
                <w:rFonts w:ascii="Arial" w:hAnsi="Arial" w:cs="Arial"/>
              </w:rPr>
              <w:t>386</w:t>
            </w:r>
          </w:p>
        </w:tc>
        <w:tc>
          <w:tcPr>
            <w:tcW w:w="1388" w:type="dxa"/>
            <w:tcBorders>
              <w:top w:val="nil"/>
              <w:left w:val="nil"/>
              <w:bottom w:val="single" w:sz="4" w:space="0" w:color="auto"/>
              <w:right w:val="single" w:sz="4" w:space="0" w:color="auto"/>
            </w:tcBorders>
            <w:noWrap/>
            <w:vAlign w:val="bottom"/>
          </w:tcPr>
          <w:p w:rsidR="00846206" w:rsidRDefault="00846206">
            <w:pPr>
              <w:jc w:val="right"/>
              <w:rPr>
                <w:rFonts w:ascii="Arial" w:hAnsi="Arial" w:cs="Arial"/>
              </w:rPr>
            </w:pPr>
            <w:r>
              <w:rPr>
                <w:rFonts w:ascii="Arial" w:hAnsi="Arial" w:cs="Arial"/>
              </w:rPr>
              <w:t>9,5%</w:t>
            </w:r>
          </w:p>
        </w:tc>
      </w:tr>
      <w:tr w:rsidR="00846206">
        <w:trPr>
          <w:trHeight w:val="255"/>
          <w:jc w:val="center"/>
        </w:trPr>
        <w:tc>
          <w:tcPr>
            <w:tcW w:w="3961" w:type="dxa"/>
            <w:tcBorders>
              <w:top w:val="nil"/>
              <w:left w:val="single" w:sz="4" w:space="0" w:color="auto"/>
              <w:bottom w:val="single" w:sz="4" w:space="0" w:color="auto"/>
              <w:right w:val="single" w:sz="4" w:space="0" w:color="auto"/>
            </w:tcBorders>
            <w:noWrap/>
            <w:vAlign w:val="bottom"/>
          </w:tcPr>
          <w:p w:rsidR="00846206" w:rsidRDefault="00846206">
            <w:pPr>
              <w:jc w:val="both"/>
              <w:rPr>
                <w:rFonts w:ascii="Arial" w:hAnsi="Arial" w:cs="Arial"/>
              </w:rPr>
            </w:pPr>
            <w:r>
              <w:rPr>
                <w:rFonts w:ascii="Arial" w:hAnsi="Arial" w:cs="Arial"/>
              </w:rPr>
              <w:t xml:space="preserve">Otros </w:t>
            </w:r>
          </w:p>
        </w:tc>
        <w:tc>
          <w:tcPr>
            <w:tcW w:w="636" w:type="dxa"/>
            <w:tcBorders>
              <w:top w:val="nil"/>
              <w:left w:val="nil"/>
              <w:bottom w:val="single" w:sz="4" w:space="0" w:color="auto"/>
              <w:right w:val="single" w:sz="4" w:space="0" w:color="auto"/>
            </w:tcBorders>
            <w:noWrap/>
            <w:vAlign w:val="bottom"/>
          </w:tcPr>
          <w:p w:rsidR="00846206" w:rsidRDefault="00846206">
            <w:pPr>
              <w:jc w:val="right"/>
              <w:rPr>
                <w:rFonts w:ascii="Arial" w:hAnsi="Arial" w:cs="Arial"/>
              </w:rPr>
            </w:pPr>
            <w:r>
              <w:rPr>
                <w:rFonts w:ascii="Arial" w:hAnsi="Arial" w:cs="Arial"/>
              </w:rPr>
              <w:t>1.293</w:t>
            </w:r>
          </w:p>
        </w:tc>
        <w:tc>
          <w:tcPr>
            <w:tcW w:w="1388" w:type="dxa"/>
            <w:tcBorders>
              <w:top w:val="nil"/>
              <w:left w:val="nil"/>
              <w:bottom w:val="single" w:sz="4" w:space="0" w:color="auto"/>
              <w:right w:val="single" w:sz="4" w:space="0" w:color="auto"/>
            </w:tcBorders>
            <w:noWrap/>
            <w:vAlign w:val="bottom"/>
          </w:tcPr>
          <w:p w:rsidR="00846206" w:rsidRDefault="00846206">
            <w:pPr>
              <w:jc w:val="right"/>
              <w:rPr>
                <w:rFonts w:ascii="Arial" w:hAnsi="Arial" w:cs="Arial"/>
              </w:rPr>
            </w:pPr>
            <w:r>
              <w:rPr>
                <w:rFonts w:ascii="Arial" w:hAnsi="Arial" w:cs="Arial"/>
              </w:rPr>
              <w:t>32,0%</w:t>
            </w:r>
          </w:p>
        </w:tc>
      </w:tr>
      <w:tr w:rsidR="00846206">
        <w:trPr>
          <w:trHeight w:val="255"/>
          <w:jc w:val="center"/>
        </w:trPr>
        <w:tc>
          <w:tcPr>
            <w:tcW w:w="3961" w:type="dxa"/>
            <w:tcBorders>
              <w:top w:val="nil"/>
              <w:left w:val="single" w:sz="4" w:space="0" w:color="auto"/>
              <w:bottom w:val="single" w:sz="4" w:space="0" w:color="auto"/>
              <w:right w:val="single" w:sz="4" w:space="0" w:color="auto"/>
            </w:tcBorders>
            <w:shd w:val="clear" w:color="auto" w:fill="FFFFFF"/>
            <w:noWrap/>
            <w:vAlign w:val="bottom"/>
          </w:tcPr>
          <w:p w:rsidR="00846206" w:rsidRDefault="00846206">
            <w:pPr>
              <w:jc w:val="both"/>
              <w:rPr>
                <w:rFonts w:ascii="Arial" w:hAnsi="Arial" w:cs="Arial"/>
                <w:b/>
                <w:bCs/>
              </w:rPr>
            </w:pPr>
            <w:r>
              <w:rPr>
                <w:rFonts w:ascii="Arial" w:hAnsi="Arial" w:cs="Arial"/>
                <w:b/>
                <w:bCs/>
              </w:rPr>
              <w:t>Total Cultivos Permanentes</w:t>
            </w:r>
          </w:p>
        </w:tc>
        <w:tc>
          <w:tcPr>
            <w:tcW w:w="636" w:type="dxa"/>
            <w:tcBorders>
              <w:top w:val="nil"/>
              <w:left w:val="nil"/>
              <w:bottom w:val="single" w:sz="4" w:space="0" w:color="auto"/>
              <w:right w:val="single" w:sz="4" w:space="0" w:color="auto"/>
            </w:tcBorders>
            <w:shd w:val="clear" w:color="auto" w:fill="FFFFFF"/>
            <w:noWrap/>
            <w:vAlign w:val="bottom"/>
          </w:tcPr>
          <w:p w:rsidR="00846206" w:rsidRDefault="00846206">
            <w:pPr>
              <w:jc w:val="right"/>
              <w:rPr>
                <w:rFonts w:ascii="Arial" w:hAnsi="Arial" w:cs="Arial"/>
                <w:b/>
                <w:bCs/>
              </w:rPr>
            </w:pPr>
            <w:r>
              <w:rPr>
                <w:rFonts w:ascii="Arial" w:hAnsi="Arial" w:cs="Arial"/>
                <w:b/>
                <w:bCs/>
              </w:rPr>
              <w:t>4.043</w:t>
            </w:r>
          </w:p>
        </w:tc>
        <w:tc>
          <w:tcPr>
            <w:tcW w:w="1388" w:type="dxa"/>
            <w:tcBorders>
              <w:top w:val="nil"/>
              <w:left w:val="nil"/>
              <w:bottom w:val="single" w:sz="4" w:space="0" w:color="auto"/>
              <w:right w:val="single" w:sz="4" w:space="0" w:color="auto"/>
            </w:tcBorders>
            <w:noWrap/>
            <w:vAlign w:val="bottom"/>
          </w:tcPr>
          <w:p w:rsidR="00846206" w:rsidRDefault="00846206">
            <w:pPr>
              <w:jc w:val="right"/>
              <w:rPr>
                <w:rFonts w:ascii="Arial" w:hAnsi="Arial" w:cs="Arial"/>
              </w:rPr>
            </w:pPr>
            <w:r>
              <w:rPr>
                <w:rFonts w:ascii="Arial" w:hAnsi="Arial" w:cs="Arial"/>
              </w:rPr>
              <w:t> </w:t>
            </w:r>
          </w:p>
        </w:tc>
      </w:tr>
      <w:tr w:rsidR="00846206">
        <w:trPr>
          <w:trHeight w:val="255"/>
          <w:jc w:val="center"/>
        </w:trPr>
        <w:tc>
          <w:tcPr>
            <w:tcW w:w="3961" w:type="dxa"/>
            <w:tcBorders>
              <w:top w:val="nil"/>
              <w:left w:val="single" w:sz="4" w:space="0" w:color="auto"/>
              <w:bottom w:val="single" w:sz="4" w:space="0" w:color="auto"/>
              <w:right w:val="single" w:sz="4" w:space="0" w:color="auto"/>
            </w:tcBorders>
            <w:noWrap/>
            <w:vAlign w:val="bottom"/>
          </w:tcPr>
          <w:p w:rsidR="00846206" w:rsidRDefault="00846206">
            <w:pPr>
              <w:jc w:val="both"/>
              <w:rPr>
                <w:rFonts w:ascii="Arial" w:hAnsi="Arial" w:cs="Arial"/>
                <w:b/>
                <w:bCs/>
              </w:rPr>
            </w:pPr>
            <w:r>
              <w:rPr>
                <w:rFonts w:ascii="Arial" w:hAnsi="Arial" w:cs="Arial"/>
                <w:b/>
                <w:bCs/>
              </w:rPr>
              <w:t>Área Total Cultivada</w:t>
            </w:r>
          </w:p>
        </w:tc>
        <w:tc>
          <w:tcPr>
            <w:tcW w:w="636" w:type="dxa"/>
            <w:tcBorders>
              <w:top w:val="nil"/>
              <w:left w:val="nil"/>
              <w:bottom w:val="single" w:sz="4" w:space="0" w:color="auto"/>
              <w:right w:val="single" w:sz="4" w:space="0" w:color="auto"/>
            </w:tcBorders>
            <w:noWrap/>
            <w:vAlign w:val="bottom"/>
          </w:tcPr>
          <w:p w:rsidR="00846206" w:rsidRDefault="00846206">
            <w:pPr>
              <w:jc w:val="right"/>
              <w:rPr>
                <w:rFonts w:ascii="Arial" w:hAnsi="Arial" w:cs="Arial"/>
                <w:b/>
                <w:bCs/>
              </w:rPr>
            </w:pPr>
            <w:r>
              <w:rPr>
                <w:rFonts w:ascii="Arial" w:hAnsi="Arial" w:cs="Arial"/>
                <w:b/>
                <w:bCs/>
              </w:rPr>
              <w:t>7.884</w:t>
            </w:r>
          </w:p>
        </w:tc>
        <w:tc>
          <w:tcPr>
            <w:tcW w:w="1388" w:type="dxa"/>
            <w:tcBorders>
              <w:top w:val="nil"/>
              <w:left w:val="nil"/>
              <w:bottom w:val="single" w:sz="4" w:space="0" w:color="auto"/>
              <w:right w:val="single" w:sz="4" w:space="0" w:color="auto"/>
            </w:tcBorders>
            <w:noWrap/>
            <w:vAlign w:val="bottom"/>
          </w:tcPr>
          <w:p w:rsidR="00846206" w:rsidRDefault="00846206">
            <w:pPr>
              <w:jc w:val="right"/>
              <w:rPr>
                <w:rFonts w:ascii="Arial" w:hAnsi="Arial" w:cs="Arial"/>
                <w:b/>
                <w:bCs/>
              </w:rPr>
            </w:pPr>
            <w:r>
              <w:rPr>
                <w:rFonts w:ascii="Arial" w:hAnsi="Arial" w:cs="Arial"/>
                <w:b/>
                <w:bCs/>
              </w:rPr>
              <w:t>100,0%</w:t>
            </w:r>
          </w:p>
        </w:tc>
      </w:tr>
    </w:tbl>
    <w:p w:rsidR="00846206" w:rsidRDefault="00846206">
      <w:pPr>
        <w:jc w:val="both"/>
        <w:rPr>
          <w:rFonts w:ascii="Arial" w:hAnsi="Arial" w:cs="Arial"/>
        </w:rPr>
      </w:pPr>
      <w:r>
        <w:rPr>
          <w:rFonts w:ascii="Arial" w:hAnsi="Arial" w:cs="Arial"/>
          <w:b/>
        </w:rPr>
        <w:t>Fuente:</w:t>
      </w:r>
      <w:r>
        <w:rPr>
          <w:rFonts w:ascii="Arial" w:hAnsi="Arial" w:cs="Arial"/>
        </w:rPr>
        <w:t xml:space="preserve"> INEC-2003.Estadísticas Agropecuarias</w:t>
      </w:r>
    </w:p>
    <w:p w:rsidR="00846206" w:rsidRDefault="00846206">
      <w:pPr>
        <w:jc w:val="both"/>
        <w:rPr>
          <w:rFonts w:ascii="Arial Narrow" w:hAnsi="Arial Narrow" w:cs="Arial"/>
        </w:rPr>
      </w:pPr>
      <w:r>
        <w:rPr>
          <w:rFonts w:ascii="Arial" w:hAnsi="Arial" w:cs="Arial"/>
          <w:b/>
        </w:rPr>
        <w:t>Elaboración</w:t>
      </w:r>
      <w:r>
        <w:rPr>
          <w:rFonts w:ascii="Arial" w:hAnsi="Arial" w:cs="Arial"/>
        </w:rPr>
        <w:t>: Autor</w:t>
      </w:r>
      <w:r>
        <w:rPr>
          <w:rFonts w:ascii="Arial Narrow" w:hAnsi="Arial Narrow" w:cs="Arial"/>
        </w:rPr>
        <w:t>.</w:t>
      </w:r>
    </w:p>
    <w:p w:rsidR="00846206" w:rsidRDefault="00846206">
      <w:pPr>
        <w:tabs>
          <w:tab w:val="left" w:pos="1065"/>
        </w:tabs>
        <w:suppressAutoHyphens/>
        <w:autoSpaceDE w:val="0"/>
        <w:autoSpaceDN w:val="0"/>
        <w:adjustRightInd w:val="0"/>
        <w:jc w:val="both"/>
        <w:rPr>
          <w:rFonts w:ascii="Arial" w:hAnsi="Arial" w:cs="Arial"/>
        </w:rPr>
      </w:pPr>
    </w:p>
    <w:p w:rsidR="00846206" w:rsidRDefault="00846206">
      <w:pPr>
        <w:jc w:val="both"/>
        <w:rPr>
          <w:rFonts w:ascii="Arial Narrow" w:hAnsi="Arial Narrow" w:cs="Arial"/>
        </w:rPr>
      </w:pPr>
      <w:r>
        <w:rPr>
          <w:rFonts w:ascii="Arial" w:hAnsi="Arial" w:cs="Arial"/>
        </w:rPr>
        <w:t>Podemos determinar que el área con mayor producción es la de cultivos de ciclo corto, sin embargo los agricultores plantean la posibilidad de incrementar el área de producción de cacao</w:t>
      </w:r>
      <w:r>
        <w:rPr>
          <w:rFonts w:ascii="Arial Narrow" w:hAnsi="Arial Narrow" w:cs="Arial"/>
        </w:rPr>
        <w:t>.</w:t>
      </w:r>
    </w:p>
    <w:p w:rsidR="00846206" w:rsidRDefault="00846206">
      <w:pPr>
        <w:tabs>
          <w:tab w:val="left" w:pos="1065"/>
        </w:tabs>
        <w:suppressAutoHyphens/>
        <w:autoSpaceDE w:val="0"/>
        <w:autoSpaceDN w:val="0"/>
        <w:adjustRightInd w:val="0"/>
        <w:jc w:val="both"/>
        <w:rPr>
          <w:rFonts w:ascii="Arial" w:hAnsi="Arial" w:cs="Arial"/>
        </w:rPr>
      </w:pPr>
    </w:p>
    <w:p w:rsidR="00846206" w:rsidRDefault="00846206">
      <w:pPr>
        <w:pStyle w:val="Ttulo2"/>
        <w:spacing w:before="0" w:after="0"/>
        <w:jc w:val="center"/>
        <w:rPr>
          <w:bCs w:val="0"/>
          <w:i w:val="0"/>
          <w:iCs w:val="0"/>
          <w:sz w:val="24"/>
          <w:szCs w:val="24"/>
          <w:lang w:val="es-MX"/>
        </w:rPr>
      </w:pPr>
      <w:r>
        <w:rPr>
          <w:i w:val="0"/>
        </w:rPr>
        <w:t>Superficie cultivada</w:t>
      </w:r>
    </w:p>
    <w:p w:rsidR="00846206" w:rsidRDefault="00846206">
      <w:pPr>
        <w:pStyle w:val="Textoindependiente"/>
        <w:jc w:val="center"/>
        <w:rPr>
          <w:rFonts w:ascii="Arial" w:hAnsi="Arial" w:cs="Arial"/>
          <w:b/>
        </w:rPr>
      </w:pPr>
      <w:r>
        <w:rPr>
          <w:rFonts w:ascii="Arial" w:hAnsi="Arial" w:cs="Arial"/>
          <w:b/>
        </w:rPr>
        <w:t>Cuadro 4.</w:t>
      </w:r>
      <w:r>
        <w:rPr>
          <w:rFonts w:ascii="Arial" w:hAnsi="Arial" w:cs="Arial"/>
          <w:b/>
        </w:rPr>
        <w:tab/>
        <w:t>Rendimientos de los cultivos</w:t>
      </w:r>
    </w:p>
    <w:tbl>
      <w:tblPr>
        <w:tblW w:w="0" w:type="auto"/>
        <w:jc w:val="center"/>
        <w:tblLayout w:type="fixed"/>
        <w:tblCellMar>
          <w:left w:w="70" w:type="dxa"/>
          <w:right w:w="70" w:type="dxa"/>
        </w:tblCellMar>
        <w:tblLook w:val="0000"/>
      </w:tblPr>
      <w:tblGrid>
        <w:gridCol w:w="1818"/>
        <w:gridCol w:w="1413"/>
        <w:gridCol w:w="1937"/>
      </w:tblGrid>
      <w:tr w:rsidR="00846206">
        <w:tblPrEx>
          <w:tblCellMar>
            <w:top w:w="0" w:type="dxa"/>
            <w:bottom w:w="0" w:type="dxa"/>
          </w:tblCellMar>
        </w:tblPrEx>
        <w:trPr>
          <w:jc w:val="center"/>
        </w:trPr>
        <w:tc>
          <w:tcPr>
            <w:tcW w:w="1818" w:type="dxa"/>
            <w:tcBorders>
              <w:top w:val="single" w:sz="6" w:space="0" w:color="auto"/>
              <w:left w:val="single" w:sz="6" w:space="0" w:color="auto"/>
              <w:bottom w:val="single" w:sz="6" w:space="0" w:color="auto"/>
              <w:right w:val="single" w:sz="6" w:space="0" w:color="auto"/>
            </w:tcBorders>
          </w:tcPr>
          <w:p w:rsidR="00846206" w:rsidRDefault="00846206">
            <w:pPr>
              <w:jc w:val="both"/>
              <w:rPr>
                <w:rFonts w:ascii="Arial" w:hAnsi="Arial" w:cs="Arial"/>
                <w:b/>
                <w:bCs/>
                <w:lang w:val="es-MX"/>
              </w:rPr>
            </w:pPr>
            <w:r>
              <w:rPr>
                <w:rFonts w:ascii="Arial" w:hAnsi="Arial" w:cs="Arial"/>
                <w:b/>
                <w:bCs/>
                <w:lang w:val="es-MX"/>
              </w:rPr>
              <w:t>Cultivo</w:t>
            </w:r>
          </w:p>
        </w:tc>
        <w:tc>
          <w:tcPr>
            <w:tcW w:w="1413" w:type="dxa"/>
            <w:tcBorders>
              <w:top w:val="single" w:sz="6" w:space="0" w:color="auto"/>
              <w:left w:val="single" w:sz="6" w:space="0" w:color="auto"/>
              <w:bottom w:val="single" w:sz="6" w:space="0" w:color="auto"/>
              <w:right w:val="single" w:sz="6" w:space="0" w:color="auto"/>
            </w:tcBorders>
          </w:tcPr>
          <w:p w:rsidR="00846206" w:rsidRDefault="00846206">
            <w:pPr>
              <w:jc w:val="both"/>
              <w:rPr>
                <w:rFonts w:ascii="Arial" w:hAnsi="Arial" w:cs="Arial"/>
                <w:b/>
                <w:bCs/>
                <w:lang w:val="es-MX"/>
              </w:rPr>
            </w:pPr>
            <w:r>
              <w:rPr>
                <w:rFonts w:ascii="Arial" w:hAnsi="Arial" w:cs="Arial"/>
                <w:b/>
                <w:bCs/>
                <w:lang w:val="es-MX"/>
              </w:rPr>
              <w:t>Ciclo vegetativo</w:t>
            </w:r>
          </w:p>
        </w:tc>
        <w:tc>
          <w:tcPr>
            <w:tcW w:w="1937" w:type="dxa"/>
            <w:tcBorders>
              <w:top w:val="single" w:sz="6" w:space="0" w:color="auto"/>
              <w:left w:val="single" w:sz="6" w:space="0" w:color="auto"/>
              <w:bottom w:val="single" w:sz="6" w:space="0" w:color="auto"/>
              <w:right w:val="single" w:sz="6" w:space="0" w:color="auto"/>
            </w:tcBorders>
          </w:tcPr>
          <w:p w:rsidR="00846206" w:rsidRDefault="00846206">
            <w:pPr>
              <w:jc w:val="both"/>
              <w:rPr>
                <w:rFonts w:ascii="Arial" w:hAnsi="Arial" w:cs="Arial"/>
                <w:b/>
                <w:bCs/>
                <w:lang w:val="es-MX"/>
              </w:rPr>
            </w:pPr>
            <w:r>
              <w:rPr>
                <w:rFonts w:ascii="Arial" w:hAnsi="Arial" w:cs="Arial"/>
                <w:b/>
                <w:bCs/>
                <w:lang w:val="es-MX"/>
              </w:rPr>
              <w:t>Rendimiento/ Ha</w:t>
            </w:r>
          </w:p>
        </w:tc>
      </w:tr>
      <w:tr w:rsidR="00846206">
        <w:tblPrEx>
          <w:tblCellMar>
            <w:top w:w="0" w:type="dxa"/>
            <w:bottom w:w="0" w:type="dxa"/>
          </w:tblCellMar>
        </w:tblPrEx>
        <w:trPr>
          <w:jc w:val="center"/>
        </w:trPr>
        <w:tc>
          <w:tcPr>
            <w:tcW w:w="1818" w:type="dxa"/>
            <w:tcBorders>
              <w:top w:val="single" w:sz="6" w:space="0" w:color="auto"/>
              <w:left w:val="single" w:sz="6" w:space="0" w:color="auto"/>
              <w:bottom w:val="single" w:sz="6" w:space="0" w:color="auto"/>
              <w:right w:val="single" w:sz="6" w:space="0" w:color="auto"/>
            </w:tcBorders>
          </w:tcPr>
          <w:p w:rsidR="00846206" w:rsidRDefault="00846206">
            <w:pPr>
              <w:jc w:val="both"/>
              <w:rPr>
                <w:rFonts w:ascii="Arial" w:hAnsi="Arial" w:cs="Arial"/>
                <w:lang w:val="es-MX"/>
              </w:rPr>
            </w:pPr>
            <w:r>
              <w:rPr>
                <w:rFonts w:ascii="Arial" w:hAnsi="Arial" w:cs="Arial"/>
                <w:lang w:val="es-MX"/>
              </w:rPr>
              <w:t>Arroz</w:t>
            </w:r>
          </w:p>
        </w:tc>
        <w:tc>
          <w:tcPr>
            <w:tcW w:w="1413" w:type="dxa"/>
            <w:tcBorders>
              <w:top w:val="single" w:sz="6" w:space="0" w:color="auto"/>
              <w:left w:val="single" w:sz="6" w:space="0" w:color="auto"/>
              <w:bottom w:val="single" w:sz="6" w:space="0" w:color="auto"/>
              <w:right w:val="single" w:sz="6" w:space="0" w:color="auto"/>
            </w:tcBorders>
          </w:tcPr>
          <w:p w:rsidR="00846206" w:rsidRDefault="00846206">
            <w:pPr>
              <w:jc w:val="both"/>
              <w:rPr>
                <w:rFonts w:ascii="Arial" w:hAnsi="Arial" w:cs="Arial"/>
                <w:lang w:val="es-MX"/>
              </w:rPr>
            </w:pPr>
            <w:r>
              <w:rPr>
                <w:rFonts w:ascii="Arial" w:hAnsi="Arial" w:cs="Arial"/>
                <w:lang w:val="es-MX"/>
              </w:rPr>
              <w:t>4 meses</w:t>
            </w:r>
          </w:p>
        </w:tc>
        <w:tc>
          <w:tcPr>
            <w:tcW w:w="1937" w:type="dxa"/>
            <w:tcBorders>
              <w:top w:val="single" w:sz="6" w:space="0" w:color="auto"/>
              <w:left w:val="single" w:sz="6" w:space="0" w:color="auto"/>
              <w:bottom w:val="single" w:sz="6" w:space="0" w:color="auto"/>
              <w:right w:val="single" w:sz="6" w:space="0" w:color="auto"/>
            </w:tcBorders>
          </w:tcPr>
          <w:p w:rsidR="00846206" w:rsidRDefault="00846206">
            <w:pPr>
              <w:jc w:val="both"/>
              <w:rPr>
                <w:rFonts w:ascii="Arial" w:hAnsi="Arial" w:cs="Arial"/>
                <w:lang w:val="es-MX"/>
              </w:rPr>
            </w:pPr>
            <w:r>
              <w:rPr>
                <w:rFonts w:ascii="Arial" w:hAnsi="Arial" w:cs="Arial"/>
                <w:lang w:val="es-MX"/>
              </w:rPr>
              <w:t>30 qq</w:t>
            </w:r>
          </w:p>
        </w:tc>
      </w:tr>
      <w:tr w:rsidR="00846206">
        <w:tblPrEx>
          <w:tblCellMar>
            <w:top w:w="0" w:type="dxa"/>
            <w:bottom w:w="0" w:type="dxa"/>
          </w:tblCellMar>
        </w:tblPrEx>
        <w:trPr>
          <w:jc w:val="center"/>
        </w:trPr>
        <w:tc>
          <w:tcPr>
            <w:tcW w:w="1818" w:type="dxa"/>
            <w:tcBorders>
              <w:top w:val="single" w:sz="6" w:space="0" w:color="auto"/>
              <w:left w:val="single" w:sz="6" w:space="0" w:color="auto"/>
              <w:bottom w:val="single" w:sz="6" w:space="0" w:color="auto"/>
              <w:right w:val="single" w:sz="6" w:space="0" w:color="auto"/>
            </w:tcBorders>
          </w:tcPr>
          <w:p w:rsidR="00846206" w:rsidRDefault="00846206">
            <w:pPr>
              <w:jc w:val="both"/>
              <w:rPr>
                <w:rFonts w:ascii="Arial" w:hAnsi="Arial" w:cs="Arial"/>
                <w:lang w:val="es-MX"/>
              </w:rPr>
            </w:pPr>
            <w:r>
              <w:rPr>
                <w:rFonts w:ascii="Arial" w:hAnsi="Arial" w:cs="Arial"/>
                <w:lang w:val="es-MX"/>
              </w:rPr>
              <w:t>Maíz</w:t>
            </w:r>
          </w:p>
        </w:tc>
        <w:tc>
          <w:tcPr>
            <w:tcW w:w="1413" w:type="dxa"/>
            <w:tcBorders>
              <w:top w:val="single" w:sz="6" w:space="0" w:color="auto"/>
              <w:left w:val="single" w:sz="6" w:space="0" w:color="auto"/>
              <w:bottom w:val="single" w:sz="6" w:space="0" w:color="auto"/>
              <w:right w:val="single" w:sz="6" w:space="0" w:color="auto"/>
            </w:tcBorders>
          </w:tcPr>
          <w:p w:rsidR="00846206" w:rsidRDefault="00846206">
            <w:pPr>
              <w:jc w:val="both"/>
              <w:rPr>
                <w:rFonts w:ascii="Arial" w:hAnsi="Arial" w:cs="Arial"/>
                <w:lang w:val="es-MX"/>
              </w:rPr>
            </w:pPr>
            <w:r>
              <w:rPr>
                <w:rFonts w:ascii="Arial" w:hAnsi="Arial" w:cs="Arial"/>
                <w:lang w:val="es-MX"/>
              </w:rPr>
              <w:t>3 meses</w:t>
            </w:r>
          </w:p>
        </w:tc>
        <w:tc>
          <w:tcPr>
            <w:tcW w:w="1937" w:type="dxa"/>
            <w:tcBorders>
              <w:top w:val="single" w:sz="6" w:space="0" w:color="auto"/>
              <w:left w:val="single" w:sz="6" w:space="0" w:color="auto"/>
              <w:bottom w:val="single" w:sz="6" w:space="0" w:color="auto"/>
              <w:right w:val="single" w:sz="6" w:space="0" w:color="auto"/>
            </w:tcBorders>
          </w:tcPr>
          <w:p w:rsidR="00846206" w:rsidRDefault="00846206">
            <w:pPr>
              <w:jc w:val="both"/>
              <w:rPr>
                <w:rFonts w:ascii="Arial" w:hAnsi="Arial" w:cs="Arial"/>
                <w:lang w:val="es-MX"/>
              </w:rPr>
            </w:pPr>
            <w:r>
              <w:rPr>
                <w:rFonts w:ascii="Arial" w:hAnsi="Arial" w:cs="Arial"/>
                <w:lang w:val="es-MX"/>
              </w:rPr>
              <w:t>35 qq</w:t>
            </w:r>
          </w:p>
        </w:tc>
      </w:tr>
      <w:tr w:rsidR="00846206">
        <w:tblPrEx>
          <w:tblCellMar>
            <w:top w:w="0" w:type="dxa"/>
            <w:bottom w:w="0" w:type="dxa"/>
          </w:tblCellMar>
        </w:tblPrEx>
        <w:trPr>
          <w:jc w:val="center"/>
        </w:trPr>
        <w:tc>
          <w:tcPr>
            <w:tcW w:w="1818" w:type="dxa"/>
            <w:tcBorders>
              <w:top w:val="single" w:sz="6" w:space="0" w:color="auto"/>
              <w:left w:val="single" w:sz="6" w:space="0" w:color="auto"/>
              <w:bottom w:val="single" w:sz="6" w:space="0" w:color="auto"/>
              <w:right w:val="single" w:sz="6" w:space="0" w:color="auto"/>
            </w:tcBorders>
          </w:tcPr>
          <w:p w:rsidR="00846206" w:rsidRDefault="00846206">
            <w:pPr>
              <w:jc w:val="both"/>
              <w:rPr>
                <w:rFonts w:ascii="Arial" w:hAnsi="Arial" w:cs="Arial"/>
                <w:lang w:val="es-MX"/>
              </w:rPr>
            </w:pPr>
            <w:r>
              <w:rPr>
                <w:rFonts w:ascii="Arial" w:hAnsi="Arial" w:cs="Arial"/>
                <w:lang w:val="es-MX"/>
              </w:rPr>
              <w:t>Soya</w:t>
            </w:r>
          </w:p>
        </w:tc>
        <w:tc>
          <w:tcPr>
            <w:tcW w:w="1413" w:type="dxa"/>
            <w:tcBorders>
              <w:top w:val="single" w:sz="6" w:space="0" w:color="auto"/>
              <w:left w:val="single" w:sz="6" w:space="0" w:color="auto"/>
              <w:bottom w:val="single" w:sz="6" w:space="0" w:color="auto"/>
              <w:right w:val="single" w:sz="6" w:space="0" w:color="auto"/>
            </w:tcBorders>
          </w:tcPr>
          <w:p w:rsidR="00846206" w:rsidRDefault="00846206">
            <w:pPr>
              <w:jc w:val="both"/>
              <w:rPr>
                <w:rFonts w:ascii="Arial" w:hAnsi="Arial" w:cs="Arial"/>
                <w:lang w:val="es-MX"/>
              </w:rPr>
            </w:pPr>
            <w:r>
              <w:rPr>
                <w:rFonts w:ascii="Arial" w:hAnsi="Arial" w:cs="Arial"/>
                <w:lang w:val="es-MX"/>
              </w:rPr>
              <w:t>3 meses</w:t>
            </w:r>
          </w:p>
        </w:tc>
        <w:tc>
          <w:tcPr>
            <w:tcW w:w="1937" w:type="dxa"/>
            <w:tcBorders>
              <w:top w:val="single" w:sz="6" w:space="0" w:color="auto"/>
              <w:left w:val="single" w:sz="6" w:space="0" w:color="auto"/>
              <w:bottom w:val="single" w:sz="6" w:space="0" w:color="auto"/>
              <w:right w:val="single" w:sz="6" w:space="0" w:color="auto"/>
            </w:tcBorders>
          </w:tcPr>
          <w:p w:rsidR="00846206" w:rsidRDefault="00846206">
            <w:pPr>
              <w:jc w:val="both"/>
              <w:rPr>
                <w:rFonts w:ascii="Arial" w:hAnsi="Arial" w:cs="Arial"/>
                <w:lang w:val="es-MX"/>
              </w:rPr>
            </w:pPr>
            <w:r>
              <w:rPr>
                <w:rFonts w:ascii="Arial" w:hAnsi="Arial" w:cs="Arial"/>
                <w:lang w:val="es-MX"/>
              </w:rPr>
              <w:t>10 qq</w:t>
            </w:r>
          </w:p>
        </w:tc>
      </w:tr>
      <w:tr w:rsidR="00846206">
        <w:tblPrEx>
          <w:tblCellMar>
            <w:top w:w="0" w:type="dxa"/>
            <w:bottom w:w="0" w:type="dxa"/>
          </w:tblCellMar>
        </w:tblPrEx>
        <w:trPr>
          <w:jc w:val="center"/>
        </w:trPr>
        <w:tc>
          <w:tcPr>
            <w:tcW w:w="1818" w:type="dxa"/>
            <w:tcBorders>
              <w:top w:val="single" w:sz="6" w:space="0" w:color="auto"/>
              <w:left w:val="single" w:sz="6" w:space="0" w:color="auto"/>
              <w:bottom w:val="single" w:sz="6" w:space="0" w:color="auto"/>
              <w:right w:val="single" w:sz="6" w:space="0" w:color="auto"/>
            </w:tcBorders>
          </w:tcPr>
          <w:p w:rsidR="00846206" w:rsidRDefault="00846206">
            <w:pPr>
              <w:jc w:val="both"/>
              <w:rPr>
                <w:rFonts w:ascii="Arial" w:hAnsi="Arial" w:cs="Arial"/>
                <w:lang w:val="es-MX"/>
              </w:rPr>
            </w:pPr>
            <w:r>
              <w:rPr>
                <w:rFonts w:ascii="Arial" w:hAnsi="Arial" w:cs="Arial"/>
                <w:lang w:val="es-MX"/>
              </w:rPr>
              <w:t>Cacao</w:t>
            </w:r>
          </w:p>
        </w:tc>
        <w:tc>
          <w:tcPr>
            <w:tcW w:w="1413" w:type="dxa"/>
            <w:tcBorders>
              <w:top w:val="single" w:sz="6" w:space="0" w:color="auto"/>
              <w:left w:val="single" w:sz="6" w:space="0" w:color="auto"/>
              <w:bottom w:val="single" w:sz="6" w:space="0" w:color="auto"/>
              <w:right w:val="single" w:sz="6" w:space="0" w:color="auto"/>
            </w:tcBorders>
          </w:tcPr>
          <w:p w:rsidR="00846206" w:rsidRDefault="00846206">
            <w:pPr>
              <w:jc w:val="both"/>
              <w:rPr>
                <w:rFonts w:ascii="Arial" w:hAnsi="Arial" w:cs="Arial"/>
                <w:lang w:val="es-MX"/>
              </w:rPr>
            </w:pPr>
            <w:r>
              <w:rPr>
                <w:rFonts w:ascii="Arial" w:hAnsi="Arial" w:cs="Arial"/>
                <w:lang w:val="es-MX"/>
              </w:rPr>
              <w:t>4 años</w:t>
            </w:r>
          </w:p>
        </w:tc>
        <w:tc>
          <w:tcPr>
            <w:tcW w:w="1937" w:type="dxa"/>
            <w:tcBorders>
              <w:top w:val="single" w:sz="6" w:space="0" w:color="auto"/>
              <w:left w:val="single" w:sz="6" w:space="0" w:color="auto"/>
              <w:bottom w:val="single" w:sz="6" w:space="0" w:color="auto"/>
              <w:right w:val="single" w:sz="6" w:space="0" w:color="auto"/>
            </w:tcBorders>
          </w:tcPr>
          <w:p w:rsidR="00846206" w:rsidRDefault="00846206">
            <w:pPr>
              <w:jc w:val="both"/>
              <w:rPr>
                <w:rFonts w:ascii="Arial" w:hAnsi="Arial" w:cs="Arial"/>
                <w:lang w:val="es-MX"/>
              </w:rPr>
            </w:pPr>
            <w:r>
              <w:rPr>
                <w:rFonts w:ascii="Arial" w:hAnsi="Arial" w:cs="Arial"/>
                <w:lang w:val="es-MX"/>
              </w:rPr>
              <w:t>5-10 qq</w:t>
            </w:r>
          </w:p>
        </w:tc>
      </w:tr>
    </w:tbl>
    <w:p w:rsidR="00846206" w:rsidRDefault="00846206">
      <w:pPr>
        <w:ind w:left="708" w:firstLine="708"/>
        <w:jc w:val="both"/>
        <w:rPr>
          <w:rFonts w:ascii="Arial" w:hAnsi="Arial" w:cs="Arial"/>
        </w:rPr>
      </w:pPr>
      <w:r>
        <w:rPr>
          <w:rFonts w:ascii="Arial" w:hAnsi="Arial" w:cs="Arial"/>
          <w:b/>
          <w:bCs/>
        </w:rPr>
        <w:t>Fuente:</w:t>
      </w:r>
      <w:r>
        <w:rPr>
          <w:rFonts w:ascii="Arial" w:hAnsi="Arial" w:cs="Arial"/>
        </w:rPr>
        <w:t xml:space="preserve"> Taller de diagnóstico comunitario</w:t>
      </w:r>
    </w:p>
    <w:p w:rsidR="00846206" w:rsidRDefault="00846206">
      <w:pPr>
        <w:ind w:left="1416"/>
        <w:jc w:val="both"/>
        <w:rPr>
          <w:rFonts w:ascii="Arial Narrow" w:hAnsi="Arial Narrow" w:cs="Arial"/>
        </w:rPr>
      </w:pPr>
      <w:r>
        <w:rPr>
          <w:rFonts w:ascii="Arial" w:hAnsi="Arial" w:cs="Arial"/>
          <w:b/>
          <w:bCs/>
        </w:rPr>
        <w:t>Elaboración</w:t>
      </w:r>
      <w:r>
        <w:rPr>
          <w:rFonts w:ascii="Arial" w:hAnsi="Arial" w:cs="Arial"/>
        </w:rPr>
        <w:t>: Equipo Técnico-2005</w:t>
      </w:r>
      <w:r>
        <w:rPr>
          <w:rFonts w:ascii="Arial Narrow" w:hAnsi="Arial Narrow" w:cs="Arial"/>
        </w:rPr>
        <w:t>.</w:t>
      </w:r>
    </w:p>
    <w:p w:rsidR="00846206" w:rsidRDefault="00846206">
      <w:pPr>
        <w:autoSpaceDE w:val="0"/>
        <w:autoSpaceDN w:val="0"/>
        <w:adjustRightInd w:val="0"/>
        <w:ind w:left="720" w:hanging="720"/>
        <w:jc w:val="both"/>
        <w:rPr>
          <w:rFonts w:ascii="Arial Narrow" w:hAnsi="Arial Narrow" w:cs="Arial"/>
          <w:b/>
          <w:bCs/>
        </w:rPr>
      </w:pPr>
    </w:p>
    <w:p w:rsidR="00846206" w:rsidRDefault="00846206">
      <w:pPr>
        <w:jc w:val="both"/>
        <w:rPr>
          <w:rFonts w:ascii="Arial" w:hAnsi="Arial" w:cs="Arial"/>
        </w:rPr>
      </w:pPr>
      <w:r>
        <w:rPr>
          <w:rFonts w:ascii="Arial" w:hAnsi="Arial" w:cs="Arial"/>
        </w:rPr>
        <w:t>De acuerdo a los datos entregados por los socios de la asociación, los rendimientos promedios que alcanzan en la zona son: maíz  35 qq, arroz 30 qq,  soya 10 qq. Y cacao hasta 10 qq/ha, Si consideramos que los rendimientos de producción son bajos en la zona, la situación se complica con los bajos precios que el intermediario paga por estos productos es así por el arroz 12 dólares, maíz 7 dólares, soya 10 dólares, y cacao 50 dólares, los ingresos de los agricultores no cubre con las necesidades básicas de las familias.</w:t>
      </w:r>
    </w:p>
    <w:p w:rsidR="00846206" w:rsidRDefault="00846206">
      <w:pPr>
        <w:jc w:val="both"/>
        <w:rPr>
          <w:rFonts w:ascii="Arial" w:hAnsi="Arial" w:cs="Arial"/>
        </w:rPr>
      </w:pPr>
    </w:p>
    <w:p w:rsidR="00846206" w:rsidRDefault="00846206">
      <w:pPr>
        <w:jc w:val="both"/>
        <w:rPr>
          <w:rFonts w:ascii="Arial" w:hAnsi="Arial" w:cs="Arial"/>
        </w:rPr>
      </w:pPr>
      <w:r>
        <w:rPr>
          <w:rFonts w:ascii="Arial" w:hAnsi="Arial" w:cs="Arial"/>
          <w:b/>
          <w:bCs/>
          <w:sz w:val="32"/>
          <w:szCs w:val="32"/>
        </w:rPr>
        <w:t>4.</w:t>
      </w:r>
      <w:r>
        <w:rPr>
          <w:rFonts w:ascii="Arial" w:hAnsi="Arial" w:cs="Arial"/>
          <w:b/>
          <w:bCs/>
          <w:sz w:val="32"/>
          <w:szCs w:val="32"/>
        </w:rPr>
        <w:tab/>
        <w:t>IMPORTANCIA Y JUSTIFICACION</w:t>
      </w:r>
    </w:p>
    <w:p w:rsidR="00846206" w:rsidRDefault="00846206">
      <w:pPr>
        <w:jc w:val="both"/>
        <w:rPr>
          <w:rFonts w:ascii="Arial" w:hAnsi="Arial" w:cs="Arial"/>
        </w:rPr>
      </w:pPr>
    </w:p>
    <w:p w:rsidR="00846206" w:rsidRDefault="00846206">
      <w:pPr>
        <w:jc w:val="both"/>
        <w:rPr>
          <w:rFonts w:ascii="Arial" w:hAnsi="Arial" w:cs="Arial"/>
        </w:rPr>
      </w:pPr>
      <w:r>
        <w:rPr>
          <w:rFonts w:ascii="Arial" w:hAnsi="Arial" w:cs="Arial"/>
          <w:b/>
          <w:bCs/>
        </w:rPr>
        <w:t>4.1</w:t>
      </w:r>
      <w:r>
        <w:rPr>
          <w:rFonts w:ascii="Arial" w:hAnsi="Arial" w:cs="Arial"/>
          <w:b/>
          <w:bCs/>
        </w:rPr>
        <w:tab/>
        <w:t xml:space="preserve">RAZONES QUE MOTIVAN </w:t>
      </w:r>
      <w:smartTag w:uri="urn:schemas-microsoft-com:office:smarttags" w:element="PersonName">
        <w:smartTagPr>
          <w:attr w:name="ProductID" w:val="LA REALIZACION DEL"/>
        </w:smartTagPr>
        <w:r>
          <w:rPr>
            <w:rFonts w:ascii="Arial" w:hAnsi="Arial" w:cs="Arial"/>
            <w:b/>
            <w:bCs/>
          </w:rPr>
          <w:t>LA REALIZACION DEL</w:t>
        </w:r>
      </w:smartTag>
      <w:r>
        <w:rPr>
          <w:rFonts w:ascii="Arial" w:hAnsi="Arial" w:cs="Arial"/>
          <w:b/>
          <w:bCs/>
        </w:rPr>
        <w:t xml:space="preserve"> PROYECTO</w:t>
      </w:r>
    </w:p>
    <w:p w:rsidR="00846206" w:rsidRDefault="00846206">
      <w:pPr>
        <w:jc w:val="both"/>
        <w:rPr>
          <w:rFonts w:ascii="Arial" w:hAnsi="Arial" w:cs="Arial"/>
        </w:rPr>
      </w:pPr>
    </w:p>
    <w:p w:rsidR="00846206" w:rsidRDefault="00846206">
      <w:pPr>
        <w:jc w:val="both"/>
        <w:rPr>
          <w:rFonts w:ascii="Arial" w:hAnsi="Arial" w:cs="Arial"/>
        </w:rPr>
      </w:pPr>
      <w:r>
        <w:rPr>
          <w:rFonts w:ascii="Arial" w:hAnsi="Arial" w:cs="Arial"/>
        </w:rPr>
        <w:t>El problema central que pretende abordar el Proyecto es la baja productividad agrícola donde derivan las diferentes causas y efectos.</w:t>
      </w:r>
    </w:p>
    <w:p w:rsidR="00846206" w:rsidRDefault="00846206">
      <w:pPr>
        <w:jc w:val="both"/>
        <w:rPr>
          <w:rFonts w:ascii="Arial" w:hAnsi="Arial" w:cs="Arial"/>
        </w:rPr>
      </w:pPr>
    </w:p>
    <w:p w:rsidR="00846206" w:rsidRDefault="00846206">
      <w:pPr>
        <w:jc w:val="both"/>
        <w:rPr>
          <w:rFonts w:ascii="Arial" w:hAnsi="Arial" w:cs="Arial"/>
        </w:rPr>
      </w:pPr>
      <w:r>
        <w:rPr>
          <w:rFonts w:ascii="Arial" w:hAnsi="Arial" w:cs="Arial"/>
        </w:rPr>
        <w:t xml:space="preserve">Entre las causas principales están, el mal manejo del cultivo del cacao, consideradas  huertas viejas de hasta 50 años de edad, que no han tenido un manejo técnico en cuanto a podas fitosanitarias y de rehabilitación, esto ha conllevado a producciones de </w:t>
      </w:r>
      <w:smartTag w:uri="urn:schemas-microsoft-com:office:smarttags" w:element="metricconverter">
        <w:smartTagPr>
          <w:attr w:name="ProductID" w:val="8 a"/>
        </w:smartTagPr>
        <w:r>
          <w:rPr>
            <w:rFonts w:ascii="Arial" w:hAnsi="Arial" w:cs="Arial"/>
          </w:rPr>
          <w:t>8 a</w:t>
        </w:r>
      </w:smartTag>
      <w:r>
        <w:rPr>
          <w:rFonts w:ascii="Arial" w:hAnsi="Arial" w:cs="Arial"/>
        </w:rPr>
        <w:t xml:space="preserve"> 10 qq/ha/año, la debilidad del agricultor ha sido la falta de conocimientos técnicos, no considerando a las plantaciones de cacao  como un cultivo, sin darle el mantenimiento adecuado para aumentar los rendimientos productivos. Otra causa que incide notablemente en la baja productividad, es la escasa o nula infraestructura de riego,  ya que en la zona existen largos meses secos, comenzando desde el mes de mayo hasta noviembre, que son  meses improductivos en el cacao, por las deficiencias de agua, dentro de los parámetros técnicos investigados, el riego en cacao nacional fino de aroma, aumenta los rendimientos productivos, entre </w:t>
      </w:r>
      <w:smartTag w:uri="urn:schemas-microsoft-com:office:smarttags" w:element="metricconverter">
        <w:smartTagPr>
          <w:attr w:name="ProductID" w:val="20 a"/>
        </w:smartTagPr>
        <w:r>
          <w:rPr>
            <w:rFonts w:ascii="Arial" w:hAnsi="Arial" w:cs="Arial"/>
          </w:rPr>
          <w:t>20 a</w:t>
        </w:r>
      </w:smartTag>
      <w:r>
        <w:rPr>
          <w:rFonts w:ascii="Arial" w:hAnsi="Arial" w:cs="Arial"/>
        </w:rPr>
        <w:t xml:space="preserve"> 40 qq/ha/año, INIAP (Manual del cacao).</w:t>
      </w:r>
    </w:p>
    <w:p w:rsidR="00846206" w:rsidRDefault="00846206">
      <w:pPr>
        <w:jc w:val="both"/>
        <w:rPr>
          <w:rFonts w:ascii="Arial" w:hAnsi="Arial" w:cs="Arial"/>
        </w:rPr>
      </w:pPr>
      <w:r>
        <w:rPr>
          <w:rFonts w:ascii="Arial" w:hAnsi="Arial" w:cs="Arial"/>
        </w:rPr>
        <w:t>La mala calidad del cacao es otra causa que repercute en la comercialización y los bajos precios, por concepto de la inadecuada fermentación, que le hace perder color y aroma del cacao.</w:t>
      </w:r>
    </w:p>
    <w:p w:rsidR="00846206" w:rsidRDefault="00846206">
      <w:pPr>
        <w:jc w:val="both"/>
        <w:rPr>
          <w:rFonts w:ascii="Arial" w:hAnsi="Arial" w:cs="Arial"/>
        </w:rPr>
      </w:pPr>
    </w:p>
    <w:p w:rsidR="00350A09" w:rsidRDefault="00350A09">
      <w:pPr>
        <w:jc w:val="both"/>
        <w:rPr>
          <w:rFonts w:ascii="Arial" w:hAnsi="Arial" w:cs="Arial"/>
          <w:b/>
          <w:bCs/>
        </w:rPr>
      </w:pPr>
    </w:p>
    <w:p w:rsidR="00350A09" w:rsidRDefault="00350A09">
      <w:pPr>
        <w:jc w:val="both"/>
        <w:rPr>
          <w:rFonts w:ascii="Arial" w:hAnsi="Arial" w:cs="Arial"/>
          <w:b/>
          <w:bCs/>
        </w:rPr>
      </w:pPr>
    </w:p>
    <w:p w:rsidR="00350A09" w:rsidRDefault="00350A09">
      <w:pPr>
        <w:jc w:val="both"/>
        <w:rPr>
          <w:rFonts w:ascii="Arial" w:hAnsi="Arial" w:cs="Arial"/>
          <w:b/>
          <w:bCs/>
        </w:rPr>
      </w:pPr>
    </w:p>
    <w:p w:rsidR="00846206" w:rsidRDefault="00846206">
      <w:pPr>
        <w:jc w:val="both"/>
        <w:rPr>
          <w:rFonts w:ascii="Arial" w:hAnsi="Arial" w:cs="Arial"/>
        </w:rPr>
      </w:pPr>
      <w:r>
        <w:rPr>
          <w:rFonts w:ascii="Arial" w:hAnsi="Arial" w:cs="Arial"/>
          <w:b/>
          <w:bCs/>
        </w:rPr>
        <w:lastRenderedPageBreak/>
        <w:t>4.2</w:t>
      </w:r>
      <w:r>
        <w:rPr>
          <w:rFonts w:ascii="Arial" w:hAnsi="Arial" w:cs="Arial"/>
          <w:b/>
          <w:bCs/>
        </w:rPr>
        <w:tab/>
        <w:t xml:space="preserve">DESCRIPCION DE </w:t>
      </w:r>
      <w:smartTag w:uri="urn:schemas-microsoft-com:office:smarttags" w:element="PersonName">
        <w:smartTagPr>
          <w:attr w:name="ProductID" w:val="LA SITUACION SIN"/>
        </w:smartTagPr>
        <w:r>
          <w:rPr>
            <w:rFonts w:ascii="Arial" w:hAnsi="Arial" w:cs="Arial"/>
            <w:b/>
            <w:bCs/>
          </w:rPr>
          <w:t>LA SITUACION SIN</w:t>
        </w:r>
      </w:smartTag>
      <w:r>
        <w:rPr>
          <w:rFonts w:ascii="Arial" w:hAnsi="Arial" w:cs="Arial"/>
          <w:b/>
          <w:bCs/>
        </w:rPr>
        <w:t xml:space="preserve"> PROYECTO</w:t>
      </w:r>
    </w:p>
    <w:p w:rsidR="00846206" w:rsidRDefault="00846206">
      <w:pPr>
        <w:jc w:val="both"/>
        <w:rPr>
          <w:rFonts w:ascii="Arial" w:hAnsi="Arial" w:cs="Arial"/>
        </w:rPr>
      </w:pPr>
    </w:p>
    <w:p w:rsidR="00846206" w:rsidRDefault="00846206">
      <w:pPr>
        <w:jc w:val="both"/>
        <w:rPr>
          <w:rFonts w:ascii="Arial" w:hAnsi="Arial" w:cs="Arial"/>
        </w:rPr>
      </w:pPr>
      <w:r>
        <w:rPr>
          <w:rFonts w:ascii="Arial" w:hAnsi="Arial" w:cs="Arial"/>
        </w:rPr>
        <w:t>Esta problemática se ha venido concibiendo desde hace muchos años, agravándose en los actuales momentos, por la decadencia de la producción y la mala calidad del cacao, esto se ha debido a la limitación de recursos económico para poder afrontar el problema, demostrando en un 95% huertas viejas improductivas con problemas fitosanitarios, falta de infraestructura de riego,  fermentación y secado inadecuados, mala calidad de la fruta, y por ende bajos precios en los mercados.</w:t>
      </w:r>
    </w:p>
    <w:p w:rsidR="00846206" w:rsidRDefault="00846206">
      <w:pPr>
        <w:jc w:val="both"/>
        <w:rPr>
          <w:rFonts w:ascii="Arial" w:hAnsi="Arial" w:cs="Arial"/>
        </w:rPr>
      </w:pPr>
    </w:p>
    <w:p w:rsidR="00846206" w:rsidRDefault="00846206">
      <w:pPr>
        <w:jc w:val="both"/>
        <w:rPr>
          <w:rFonts w:ascii="Arial" w:hAnsi="Arial" w:cs="Arial"/>
        </w:rPr>
      </w:pPr>
      <w:r>
        <w:rPr>
          <w:rFonts w:ascii="Arial" w:hAnsi="Arial" w:cs="Arial"/>
        </w:rPr>
        <w:t>La baja captación de fuentes de agua son limitadas en casi la totalidad de las fincas principalmente en los meses críticos. Otras limitaciones es la capacitación  que ha repercutido en muchos aspectos, como bajos conocimientos de tecnologías de manejo del cultivo, en infraestructura de riego, manejo de post cosecha. (anexo árbol de problemas)</w:t>
      </w:r>
    </w:p>
    <w:p w:rsidR="00846206" w:rsidRDefault="00846206">
      <w:pPr>
        <w:jc w:val="both"/>
        <w:rPr>
          <w:rFonts w:ascii="Arial" w:hAnsi="Arial" w:cs="Arial"/>
        </w:rPr>
      </w:pPr>
    </w:p>
    <w:p w:rsidR="00846206" w:rsidRDefault="00846206">
      <w:pPr>
        <w:jc w:val="both"/>
        <w:rPr>
          <w:rFonts w:ascii="Arial" w:hAnsi="Arial" w:cs="Arial"/>
        </w:rPr>
      </w:pPr>
      <w:r>
        <w:rPr>
          <w:rFonts w:ascii="Arial" w:hAnsi="Arial" w:cs="Arial"/>
          <w:b/>
          <w:bCs/>
        </w:rPr>
        <w:t>4.3</w:t>
      </w:r>
      <w:r>
        <w:rPr>
          <w:rFonts w:ascii="Arial" w:hAnsi="Arial" w:cs="Arial"/>
          <w:b/>
          <w:bCs/>
        </w:rPr>
        <w:tab/>
        <w:t>CAMBIOS ESPERADOS A PARTIR DEL PROYECTO.</w:t>
      </w:r>
    </w:p>
    <w:p w:rsidR="00846206" w:rsidRDefault="00846206">
      <w:pPr>
        <w:jc w:val="both"/>
        <w:rPr>
          <w:rFonts w:ascii="Arial" w:hAnsi="Arial" w:cs="Arial"/>
        </w:rPr>
      </w:pPr>
    </w:p>
    <w:p w:rsidR="00846206" w:rsidRDefault="00846206">
      <w:pPr>
        <w:jc w:val="both"/>
        <w:rPr>
          <w:rFonts w:ascii="Arial" w:hAnsi="Arial" w:cs="Arial"/>
        </w:rPr>
      </w:pPr>
      <w:r>
        <w:rPr>
          <w:rFonts w:ascii="Arial" w:hAnsi="Arial" w:cs="Arial"/>
        </w:rPr>
        <w:t>Frente a este grave problema los agricultores han decidido organizarse y buscar estrategias, con la finalidad de ejecutar un proyecto productivo que permita el desarrollo socioeconómico de las familias, a través de la rehabilitación de las huertas y fermentado del cacao bajo riego, en razón de que se conoce de tecnologías sencillas de aprovechamiento de fuentes de agua naturales que incidirán en la innovación de otras alternativas de producción que demanden su  existencia de mercado nacional e internacional, por ser considerado como el mejor cacao.</w:t>
      </w:r>
    </w:p>
    <w:p w:rsidR="00846206" w:rsidRDefault="00846206">
      <w:pPr>
        <w:jc w:val="both"/>
        <w:rPr>
          <w:rFonts w:ascii="Arial" w:hAnsi="Arial" w:cs="Arial"/>
        </w:rPr>
      </w:pPr>
    </w:p>
    <w:p w:rsidR="00846206" w:rsidRDefault="00846206">
      <w:pPr>
        <w:jc w:val="both"/>
        <w:rPr>
          <w:rFonts w:ascii="Arial" w:hAnsi="Arial" w:cs="Arial"/>
        </w:rPr>
      </w:pPr>
      <w:r>
        <w:rPr>
          <w:rFonts w:ascii="Arial" w:hAnsi="Arial" w:cs="Arial"/>
        </w:rPr>
        <w:t xml:space="preserve">Considerado este justificativo importante con este proyecto nos permitirá: </w:t>
      </w:r>
    </w:p>
    <w:p w:rsidR="00846206" w:rsidRDefault="00846206">
      <w:pPr>
        <w:jc w:val="both"/>
        <w:rPr>
          <w:rFonts w:ascii="Arial" w:hAnsi="Arial" w:cs="Arial"/>
        </w:rPr>
      </w:pPr>
    </w:p>
    <w:p w:rsidR="00846206" w:rsidRDefault="00846206">
      <w:pPr>
        <w:numPr>
          <w:ilvl w:val="0"/>
          <w:numId w:val="1"/>
        </w:numPr>
        <w:jc w:val="both"/>
        <w:rPr>
          <w:rFonts w:ascii="Arial" w:hAnsi="Arial" w:cs="Arial"/>
        </w:rPr>
      </w:pPr>
      <w:r>
        <w:rPr>
          <w:rFonts w:ascii="Arial" w:hAnsi="Arial" w:cs="Arial"/>
        </w:rPr>
        <w:t>Rehabilitar la producción de huertas de cacao fino de aroma mediante las podas fitosanitarias, e infraestructura de riego.</w:t>
      </w:r>
    </w:p>
    <w:p w:rsidR="00846206" w:rsidRDefault="00846206">
      <w:pPr>
        <w:numPr>
          <w:ilvl w:val="0"/>
          <w:numId w:val="1"/>
        </w:numPr>
        <w:jc w:val="both"/>
        <w:rPr>
          <w:rFonts w:ascii="Arial" w:hAnsi="Arial" w:cs="Arial"/>
        </w:rPr>
      </w:pPr>
      <w:r>
        <w:rPr>
          <w:rFonts w:ascii="Arial" w:hAnsi="Arial" w:cs="Arial"/>
        </w:rPr>
        <w:t xml:space="preserve">Mejorar la calidad y el aroma  a través del fermentado mediante cajones </w:t>
      </w:r>
    </w:p>
    <w:p w:rsidR="00846206" w:rsidRDefault="00846206">
      <w:pPr>
        <w:numPr>
          <w:ilvl w:val="0"/>
          <w:numId w:val="1"/>
        </w:numPr>
        <w:jc w:val="both"/>
        <w:rPr>
          <w:rFonts w:ascii="Arial" w:hAnsi="Arial" w:cs="Arial"/>
        </w:rPr>
      </w:pPr>
      <w:r>
        <w:rPr>
          <w:rFonts w:ascii="Arial" w:hAnsi="Arial" w:cs="Arial"/>
        </w:rPr>
        <w:t>Mejorar los precios a través de mercados directos y plantas agroindustriales.</w:t>
      </w:r>
    </w:p>
    <w:p w:rsidR="00846206" w:rsidRDefault="00846206">
      <w:pPr>
        <w:numPr>
          <w:ilvl w:val="0"/>
          <w:numId w:val="1"/>
        </w:numPr>
        <w:jc w:val="both"/>
        <w:rPr>
          <w:rFonts w:ascii="Arial" w:hAnsi="Arial" w:cs="Arial"/>
        </w:rPr>
      </w:pPr>
      <w:r>
        <w:rPr>
          <w:rFonts w:ascii="Arial" w:hAnsi="Arial" w:cs="Arial"/>
        </w:rPr>
        <w:t xml:space="preserve">Conocer el monto real de la inversión en activos fijos que demandara la  instalación de sistema de riego, así como los costos de operación y del mantenimiento de la huerta que permitirá determinar los aportes entre los asociados  e instituciones de apoyo </w:t>
      </w:r>
    </w:p>
    <w:p w:rsidR="00846206" w:rsidRDefault="00846206">
      <w:pPr>
        <w:numPr>
          <w:ilvl w:val="0"/>
          <w:numId w:val="1"/>
        </w:numPr>
        <w:jc w:val="both"/>
        <w:rPr>
          <w:rFonts w:ascii="Arial" w:hAnsi="Arial" w:cs="Arial"/>
        </w:rPr>
      </w:pPr>
      <w:r>
        <w:rPr>
          <w:rFonts w:ascii="Arial" w:hAnsi="Arial" w:cs="Arial"/>
        </w:rPr>
        <w:t>Conocer indicadores que demuestren el precio del producto y el margen de utilidad de producción de los socios.</w:t>
      </w:r>
    </w:p>
    <w:p w:rsidR="00846206" w:rsidRDefault="00846206">
      <w:pPr>
        <w:jc w:val="both"/>
        <w:rPr>
          <w:rFonts w:ascii="Arial" w:hAnsi="Arial" w:cs="Arial"/>
        </w:rPr>
      </w:pPr>
    </w:p>
    <w:p w:rsidR="00846206" w:rsidRDefault="00846206">
      <w:pPr>
        <w:jc w:val="both"/>
        <w:rPr>
          <w:rFonts w:ascii="Arial" w:hAnsi="Arial" w:cs="Arial"/>
        </w:rPr>
      </w:pPr>
      <w:r>
        <w:rPr>
          <w:rFonts w:ascii="Arial" w:hAnsi="Arial" w:cs="Arial"/>
        </w:rPr>
        <w:t xml:space="preserve">Esta información permitirá tomar una decisión de poder  invertir o no en la idea que se ha concebido del proyecto para los productores de </w:t>
      </w:r>
      <w:smartTag w:uri="urn:schemas-microsoft-com:office:smarttags" w:element="PersonName">
        <w:smartTagPr>
          <w:attr w:name="ProductID" w:val="la Asociaci￳n"/>
        </w:smartTagPr>
        <w:r>
          <w:rPr>
            <w:rFonts w:ascii="Arial" w:hAnsi="Arial" w:cs="Arial"/>
          </w:rPr>
          <w:t>la Asociación</w:t>
        </w:r>
      </w:smartTag>
      <w:r>
        <w:rPr>
          <w:rFonts w:ascii="Arial" w:hAnsi="Arial" w:cs="Arial"/>
        </w:rPr>
        <w:t xml:space="preserve"> de agro productores de cacao fino de aroma Urdaneta del sector del cantón Urdaneta.</w:t>
      </w:r>
    </w:p>
    <w:p w:rsidR="00846206" w:rsidRDefault="00846206">
      <w:pPr>
        <w:jc w:val="both"/>
        <w:rPr>
          <w:rFonts w:ascii="Arial" w:hAnsi="Arial" w:cs="Arial"/>
          <w:b/>
          <w:bCs/>
          <w:lang w:val="es-ES_tradnl"/>
        </w:rPr>
      </w:pPr>
    </w:p>
    <w:p w:rsidR="00350A09" w:rsidRDefault="00350A09">
      <w:pPr>
        <w:jc w:val="both"/>
        <w:rPr>
          <w:rFonts w:ascii="Arial" w:hAnsi="Arial" w:cs="Arial"/>
          <w:b/>
          <w:bCs/>
          <w:sz w:val="32"/>
          <w:szCs w:val="32"/>
        </w:rPr>
      </w:pPr>
    </w:p>
    <w:p w:rsidR="00846206" w:rsidRDefault="00846206">
      <w:pPr>
        <w:jc w:val="both"/>
        <w:rPr>
          <w:rFonts w:ascii="Arial" w:hAnsi="Arial" w:cs="Arial"/>
          <w:b/>
          <w:bCs/>
          <w:lang w:val="es-ES_tradnl"/>
        </w:rPr>
      </w:pPr>
      <w:r>
        <w:rPr>
          <w:rFonts w:ascii="Arial" w:hAnsi="Arial" w:cs="Arial"/>
          <w:b/>
          <w:bCs/>
          <w:sz w:val="32"/>
          <w:szCs w:val="32"/>
        </w:rPr>
        <w:lastRenderedPageBreak/>
        <w:t>5.</w:t>
      </w:r>
      <w:r>
        <w:rPr>
          <w:rFonts w:ascii="Arial" w:hAnsi="Arial" w:cs="Arial"/>
          <w:b/>
          <w:bCs/>
          <w:sz w:val="32"/>
          <w:szCs w:val="32"/>
        </w:rPr>
        <w:tab/>
        <w:t>DESCRIPCION DEL PROYECTO</w:t>
      </w:r>
    </w:p>
    <w:p w:rsidR="00846206" w:rsidRDefault="00846206">
      <w:pPr>
        <w:jc w:val="both"/>
        <w:rPr>
          <w:rFonts w:ascii="Arial" w:hAnsi="Arial" w:cs="Arial"/>
          <w:b/>
          <w:bCs/>
          <w:lang w:val="es-ES_tradnl"/>
        </w:rPr>
      </w:pPr>
    </w:p>
    <w:p w:rsidR="00846206" w:rsidRDefault="00846206">
      <w:pPr>
        <w:jc w:val="both"/>
        <w:rPr>
          <w:rFonts w:ascii="Arial" w:hAnsi="Arial" w:cs="Arial"/>
          <w:b/>
          <w:bCs/>
          <w:lang w:val="es-ES_tradnl"/>
        </w:rPr>
      </w:pPr>
      <w:r>
        <w:rPr>
          <w:rFonts w:ascii="Arial" w:hAnsi="Arial" w:cs="Arial"/>
          <w:b/>
          <w:bCs/>
        </w:rPr>
        <w:t>5.1</w:t>
      </w:r>
      <w:r>
        <w:rPr>
          <w:rFonts w:ascii="Arial" w:hAnsi="Arial" w:cs="Arial"/>
          <w:b/>
          <w:bCs/>
        </w:rPr>
        <w:tab/>
        <w:t>BENEFICIARIOS DEL PROYECTO</w:t>
      </w:r>
    </w:p>
    <w:p w:rsidR="00846206" w:rsidRDefault="00846206">
      <w:pPr>
        <w:jc w:val="both"/>
        <w:rPr>
          <w:rFonts w:ascii="Arial" w:hAnsi="Arial" w:cs="Arial"/>
          <w:b/>
          <w:bCs/>
          <w:lang w:val="es-ES_tradnl"/>
        </w:rPr>
      </w:pPr>
    </w:p>
    <w:p w:rsidR="00846206" w:rsidRDefault="00846206">
      <w:pPr>
        <w:jc w:val="both"/>
        <w:rPr>
          <w:rFonts w:ascii="Arial" w:hAnsi="Arial" w:cs="Arial"/>
          <w:lang w:val="es-ES_tradnl"/>
        </w:rPr>
      </w:pPr>
      <w:r>
        <w:rPr>
          <w:rFonts w:ascii="Arial" w:hAnsi="Arial" w:cs="Arial"/>
          <w:b/>
          <w:bCs/>
        </w:rPr>
        <w:t>5.1.1</w:t>
      </w:r>
      <w:r>
        <w:rPr>
          <w:rFonts w:ascii="Arial" w:hAnsi="Arial" w:cs="Arial"/>
          <w:b/>
          <w:bCs/>
        </w:rPr>
        <w:tab/>
        <w:t>Caracterización de lo Beneficiarios.</w:t>
      </w:r>
    </w:p>
    <w:p w:rsidR="00846206" w:rsidRDefault="00846206">
      <w:pPr>
        <w:jc w:val="both"/>
        <w:rPr>
          <w:rFonts w:ascii="Arial" w:hAnsi="Arial" w:cs="Arial"/>
          <w:lang w:val="es-ES_tradnl"/>
        </w:rPr>
      </w:pPr>
    </w:p>
    <w:p w:rsidR="00846206" w:rsidRDefault="00846206">
      <w:pPr>
        <w:jc w:val="both"/>
        <w:rPr>
          <w:rFonts w:ascii="Arial" w:hAnsi="Arial" w:cs="Arial"/>
          <w:lang w:val="es-MX"/>
        </w:rPr>
      </w:pPr>
      <w:r>
        <w:rPr>
          <w:rFonts w:ascii="Arial" w:hAnsi="Arial" w:cs="Arial"/>
          <w:lang w:val="es-ES_tradnl"/>
        </w:rPr>
        <w:t xml:space="preserve">La población que se beneficiara con el proyecto de manera directa con la rehabilitación de las huertas y fermentación del cacao bajo riego, son  76 familias, que conforman </w:t>
      </w:r>
      <w:smartTag w:uri="urn:schemas-microsoft-com:office:smarttags" w:element="PersonName">
        <w:smartTagPr>
          <w:attr w:name="ProductID" w:val="la Asociaci￳n"/>
        </w:smartTagPr>
        <w:r>
          <w:rPr>
            <w:rFonts w:ascii="Arial" w:hAnsi="Arial" w:cs="Arial"/>
            <w:lang w:val="es-ES_tradnl"/>
          </w:rPr>
          <w:t>la Asociación</w:t>
        </w:r>
      </w:smartTag>
      <w:r>
        <w:rPr>
          <w:rFonts w:ascii="Arial" w:hAnsi="Arial" w:cs="Arial"/>
          <w:lang w:val="es-ES_tradnl"/>
        </w:rPr>
        <w:t xml:space="preserve"> de Campesinos Catarama, lo</w:t>
      </w:r>
      <w:r>
        <w:rPr>
          <w:rFonts w:ascii="Arial" w:hAnsi="Arial" w:cs="Arial"/>
          <w:lang w:val="es-MX"/>
        </w:rPr>
        <w:t xml:space="preserve">s beneficiarios indirectos serán los productores vecinos de las fincas beneficiarias y comunidades adyacentes, cuya principal actividad económica es la producción agrícola de cacao fino de aroma, lo que representa  una área de aproximadamente  </w:t>
      </w:r>
      <w:smartTag w:uri="urn:schemas-microsoft-com:office:smarttags" w:element="metricconverter">
        <w:smartTagPr>
          <w:attr w:name="ProductID" w:val="1000 hect￡reas"/>
        </w:smartTagPr>
        <w:r>
          <w:rPr>
            <w:rFonts w:ascii="Arial" w:hAnsi="Arial" w:cs="Arial"/>
            <w:lang w:val="es-MX"/>
          </w:rPr>
          <w:t>1000 hectáreas</w:t>
        </w:r>
      </w:smartTag>
      <w:r>
        <w:rPr>
          <w:rFonts w:ascii="Arial" w:hAnsi="Arial" w:cs="Arial"/>
          <w:lang w:val="es-MX"/>
        </w:rPr>
        <w:t xml:space="preserve"> de cacao establecidas.</w:t>
      </w:r>
    </w:p>
    <w:p w:rsidR="00846206" w:rsidRDefault="00846206">
      <w:pPr>
        <w:jc w:val="both"/>
        <w:rPr>
          <w:rFonts w:ascii="Arial" w:hAnsi="Arial" w:cs="Arial"/>
        </w:rPr>
      </w:pPr>
    </w:p>
    <w:p w:rsidR="00846206" w:rsidRDefault="00846206">
      <w:pPr>
        <w:jc w:val="both"/>
        <w:rPr>
          <w:rFonts w:ascii="Arial" w:hAnsi="Arial" w:cs="Arial"/>
        </w:rPr>
      </w:pPr>
      <w:r>
        <w:rPr>
          <w:rFonts w:ascii="Arial" w:hAnsi="Arial" w:cs="Arial"/>
        </w:rPr>
        <w:t>La principal fuente de ingresos económicos de los socios de esta Asociación es la producción agropecuaria, especialmente lo relacionado con el cacao, y accionista de una empresa procesadora de pasta de cacao de la asociación de campesinos Catarama.</w:t>
      </w:r>
    </w:p>
    <w:p w:rsidR="00846206" w:rsidRDefault="00846206">
      <w:pPr>
        <w:jc w:val="both"/>
        <w:rPr>
          <w:rFonts w:ascii="Arial" w:hAnsi="Arial" w:cs="Arial"/>
        </w:rPr>
      </w:pPr>
    </w:p>
    <w:p w:rsidR="00846206" w:rsidRDefault="00846206">
      <w:pPr>
        <w:jc w:val="both"/>
        <w:rPr>
          <w:rFonts w:ascii="Arial" w:hAnsi="Arial" w:cs="Arial"/>
        </w:rPr>
      </w:pPr>
      <w:r>
        <w:rPr>
          <w:rFonts w:ascii="Arial" w:hAnsi="Arial" w:cs="Arial"/>
        </w:rPr>
        <w:t xml:space="preserve">Es importante destacar que estos agricultores además de tener sus fincas cacaoteras han iniciado la actividad de procesar la pasta de cacao, para la exportación, de aquí la necesidad de mejoras el manejo y los rendimiento productivos de las hueras de cacao incluyendo riego y fermentación para entregarlas a su propia empresa y cerrar una cadena importante de producción que mejorará las condiciones de vida de estas familias campesinas </w:t>
      </w:r>
    </w:p>
    <w:p w:rsidR="00846206" w:rsidRDefault="00846206">
      <w:pPr>
        <w:jc w:val="both"/>
        <w:rPr>
          <w:rFonts w:ascii="Arial" w:hAnsi="Arial" w:cs="Arial"/>
        </w:rPr>
      </w:pPr>
    </w:p>
    <w:p w:rsidR="00846206" w:rsidRDefault="00846206">
      <w:pPr>
        <w:jc w:val="center"/>
        <w:rPr>
          <w:rFonts w:ascii="Arial" w:hAnsi="Arial" w:cs="Arial"/>
          <w:lang w:val="es-MX"/>
        </w:rPr>
      </w:pPr>
      <w:r>
        <w:rPr>
          <w:rFonts w:ascii="Arial" w:hAnsi="Arial" w:cs="Arial"/>
          <w:b/>
          <w:bCs/>
          <w:color w:val="212121"/>
          <w:w w:val="77"/>
          <w:lang w:val="es-ES_tradnl"/>
        </w:rPr>
        <w:t>Cuadro 1 Indicadores de la población de  Urdaneta y Catarama</w:t>
      </w:r>
    </w:p>
    <w:p w:rsidR="00846206" w:rsidRDefault="00846206">
      <w:pPr>
        <w:pStyle w:val="Subttulo"/>
        <w:rPr>
          <w:rFonts w:ascii="Arial Narrow" w:hAnsi="Arial Narrow" w:cs="Arial"/>
          <w:bCs w:val="0"/>
          <w:highlight w:val="cyan"/>
          <w:lang w:val="es-EC"/>
        </w:rPr>
      </w:pPr>
    </w:p>
    <w:tbl>
      <w:tblPr>
        <w:tblW w:w="6909" w:type="dxa"/>
        <w:jc w:val="center"/>
        <w:tblCellMar>
          <w:left w:w="70" w:type="dxa"/>
          <w:right w:w="70" w:type="dxa"/>
        </w:tblCellMar>
        <w:tblLook w:val="0000"/>
      </w:tblPr>
      <w:tblGrid>
        <w:gridCol w:w="3102"/>
        <w:gridCol w:w="1228"/>
        <w:gridCol w:w="1264"/>
        <w:gridCol w:w="1315"/>
      </w:tblGrid>
      <w:tr w:rsidR="00846206">
        <w:trPr>
          <w:trHeight w:val="255"/>
          <w:jc w:val="center"/>
        </w:trPr>
        <w:tc>
          <w:tcPr>
            <w:tcW w:w="3102" w:type="dxa"/>
            <w:tcBorders>
              <w:top w:val="single" w:sz="4" w:space="0" w:color="auto"/>
              <w:left w:val="single" w:sz="4" w:space="0" w:color="auto"/>
              <w:bottom w:val="single" w:sz="4" w:space="0" w:color="auto"/>
              <w:right w:val="single" w:sz="4" w:space="0" w:color="auto"/>
            </w:tcBorders>
            <w:noWrap/>
            <w:vAlign w:val="bottom"/>
          </w:tcPr>
          <w:p w:rsidR="00846206" w:rsidRDefault="00846206">
            <w:pPr>
              <w:rPr>
                <w:rFonts w:ascii="Arial" w:hAnsi="Arial" w:cs="Arial"/>
                <w:sz w:val="20"/>
                <w:szCs w:val="20"/>
              </w:rPr>
            </w:pPr>
            <w:r>
              <w:rPr>
                <w:rFonts w:ascii="Arial" w:hAnsi="Arial" w:cs="Arial"/>
                <w:sz w:val="20"/>
                <w:szCs w:val="20"/>
              </w:rPr>
              <w:t> </w:t>
            </w:r>
          </w:p>
        </w:tc>
        <w:tc>
          <w:tcPr>
            <w:tcW w:w="1228" w:type="dxa"/>
            <w:tcBorders>
              <w:top w:val="single" w:sz="4" w:space="0" w:color="auto"/>
              <w:left w:val="nil"/>
              <w:bottom w:val="single" w:sz="4" w:space="0" w:color="auto"/>
              <w:right w:val="single" w:sz="4" w:space="0" w:color="auto"/>
            </w:tcBorders>
            <w:vAlign w:val="bottom"/>
          </w:tcPr>
          <w:p w:rsidR="00846206" w:rsidRDefault="00846206">
            <w:pPr>
              <w:jc w:val="center"/>
              <w:rPr>
                <w:rFonts w:ascii="Arial" w:hAnsi="Arial" w:cs="Arial"/>
                <w:sz w:val="20"/>
                <w:szCs w:val="20"/>
              </w:rPr>
            </w:pPr>
            <w:r>
              <w:rPr>
                <w:rFonts w:ascii="Arial" w:hAnsi="Arial" w:cs="Arial"/>
                <w:sz w:val="20"/>
                <w:szCs w:val="20"/>
              </w:rPr>
              <w:t>Catarama</w:t>
            </w:r>
          </w:p>
        </w:tc>
        <w:tc>
          <w:tcPr>
            <w:tcW w:w="1264" w:type="dxa"/>
            <w:tcBorders>
              <w:top w:val="single" w:sz="4" w:space="0" w:color="auto"/>
              <w:left w:val="nil"/>
              <w:bottom w:val="single" w:sz="4" w:space="0" w:color="auto"/>
              <w:right w:val="single" w:sz="4" w:space="0" w:color="auto"/>
            </w:tcBorders>
            <w:noWrap/>
            <w:vAlign w:val="bottom"/>
          </w:tcPr>
          <w:p w:rsidR="00846206" w:rsidRDefault="00846206">
            <w:pPr>
              <w:jc w:val="center"/>
              <w:rPr>
                <w:rFonts w:ascii="Arial" w:hAnsi="Arial" w:cs="Arial"/>
                <w:sz w:val="20"/>
                <w:szCs w:val="20"/>
              </w:rPr>
            </w:pPr>
            <w:r>
              <w:rPr>
                <w:rFonts w:ascii="Arial" w:hAnsi="Arial" w:cs="Arial"/>
                <w:sz w:val="20"/>
                <w:szCs w:val="20"/>
              </w:rPr>
              <w:t>Urdaneta</w:t>
            </w:r>
          </w:p>
        </w:tc>
        <w:tc>
          <w:tcPr>
            <w:tcW w:w="1315" w:type="dxa"/>
            <w:tcBorders>
              <w:top w:val="single" w:sz="4" w:space="0" w:color="auto"/>
              <w:left w:val="nil"/>
              <w:bottom w:val="single" w:sz="4" w:space="0" w:color="auto"/>
              <w:right w:val="single" w:sz="4" w:space="0" w:color="auto"/>
            </w:tcBorders>
            <w:noWrap/>
            <w:vAlign w:val="bottom"/>
          </w:tcPr>
          <w:p w:rsidR="00846206" w:rsidRDefault="00846206">
            <w:pPr>
              <w:jc w:val="center"/>
              <w:rPr>
                <w:rFonts w:ascii="Arial" w:hAnsi="Arial" w:cs="Arial"/>
                <w:sz w:val="20"/>
                <w:szCs w:val="20"/>
              </w:rPr>
            </w:pPr>
            <w:r>
              <w:rPr>
                <w:rFonts w:ascii="Arial" w:hAnsi="Arial" w:cs="Arial"/>
                <w:sz w:val="20"/>
                <w:szCs w:val="20"/>
              </w:rPr>
              <w:t>Los Ríos</w:t>
            </w:r>
          </w:p>
        </w:tc>
      </w:tr>
      <w:tr w:rsidR="00846206">
        <w:trPr>
          <w:trHeight w:val="255"/>
          <w:jc w:val="center"/>
        </w:trPr>
        <w:tc>
          <w:tcPr>
            <w:tcW w:w="3102" w:type="dxa"/>
            <w:tcBorders>
              <w:top w:val="nil"/>
              <w:left w:val="single" w:sz="4" w:space="0" w:color="auto"/>
              <w:bottom w:val="single" w:sz="4" w:space="0" w:color="auto"/>
              <w:right w:val="single" w:sz="4" w:space="0" w:color="auto"/>
            </w:tcBorders>
            <w:noWrap/>
            <w:vAlign w:val="bottom"/>
          </w:tcPr>
          <w:p w:rsidR="00846206" w:rsidRDefault="00846206">
            <w:pPr>
              <w:jc w:val="both"/>
              <w:rPr>
                <w:rFonts w:ascii="Arial" w:hAnsi="Arial" w:cs="Arial"/>
              </w:rPr>
            </w:pPr>
            <w:r>
              <w:rPr>
                <w:rFonts w:ascii="Arial" w:hAnsi="Arial" w:cs="Arial"/>
              </w:rPr>
              <w:t>Población total</w:t>
            </w:r>
          </w:p>
        </w:tc>
        <w:tc>
          <w:tcPr>
            <w:tcW w:w="1228" w:type="dxa"/>
            <w:tcBorders>
              <w:top w:val="nil"/>
              <w:left w:val="nil"/>
              <w:bottom w:val="single" w:sz="4" w:space="0" w:color="auto"/>
              <w:right w:val="single" w:sz="4" w:space="0" w:color="auto"/>
            </w:tcBorders>
            <w:noWrap/>
            <w:vAlign w:val="bottom"/>
          </w:tcPr>
          <w:p w:rsidR="00846206" w:rsidRDefault="00846206">
            <w:pPr>
              <w:jc w:val="right"/>
              <w:rPr>
                <w:rFonts w:ascii="Arial" w:hAnsi="Arial" w:cs="Arial"/>
              </w:rPr>
            </w:pPr>
            <w:r>
              <w:rPr>
                <w:rFonts w:ascii="Arial" w:hAnsi="Arial" w:cs="Arial"/>
              </w:rPr>
              <w:t>7.568</w:t>
            </w:r>
          </w:p>
        </w:tc>
        <w:tc>
          <w:tcPr>
            <w:tcW w:w="1264" w:type="dxa"/>
            <w:tcBorders>
              <w:top w:val="nil"/>
              <w:left w:val="nil"/>
              <w:bottom w:val="single" w:sz="4" w:space="0" w:color="auto"/>
              <w:right w:val="single" w:sz="4" w:space="0" w:color="auto"/>
            </w:tcBorders>
            <w:noWrap/>
            <w:vAlign w:val="bottom"/>
          </w:tcPr>
          <w:p w:rsidR="00846206" w:rsidRDefault="00846206">
            <w:pPr>
              <w:jc w:val="right"/>
              <w:rPr>
                <w:rFonts w:ascii="Arial" w:hAnsi="Arial" w:cs="Arial"/>
              </w:rPr>
            </w:pPr>
            <w:r>
              <w:rPr>
                <w:rFonts w:ascii="Arial" w:hAnsi="Arial" w:cs="Arial"/>
              </w:rPr>
              <w:t>25.812</w:t>
            </w:r>
          </w:p>
        </w:tc>
        <w:tc>
          <w:tcPr>
            <w:tcW w:w="1315" w:type="dxa"/>
            <w:tcBorders>
              <w:top w:val="nil"/>
              <w:left w:val="nil"/>
              <w:bottom w:val="single" w:sz="4" w:space="0" w:color="auto"/>
              <w:right w:val="single" w:sz="4" w:space="0" w:color="auto"/>
            </w:tcBorders>
            <w:noWrap/>
            <w:vAlign w:val="bottom"/>
          </w:tcPr>
          <w:p w:rsidR="00846206" w:rsidRDefault="00846206">
            <w:pPr>
              <w:jc w:val="right"/>
              <w:rPr>
                <w:rFonts w:ascii="Arial" w:hAnsi="Arial" w:cs="Arial"/>
              </w:rPr>
            </w:pPr>
            <w:r>
              <w:rPr>
                <w:rFonts w:ascii="Arial" w:hAnsi="Arial" w:cs="Arial"/>
              </w:rPr>
              <w:t>650.178</w:t>
            </w:r>
          </w:p>
        </w:tc>
      </w:tr>
      <w:tr w:rsidR="00846206">
        <w:trPr>
          <w:trHeight w:val="255"/>
          <w:jc w:val="center"/>
        </w:trPr>
        <w:tc>
          <w:tcPr>
            <w:tcW w:w="3102" w:type="dxa"/>
            <w:tcBorders>
              <w:top w:val="nil"/>
              <w:left w:val="single" w:sz="4" w:space="0" w:color="auto"/>
              <w:bottom w:val="single" w:sz="4" w:space="0" w:color="auto"/>
              <w:right w:val="single" w:sz="4" w:space="0" w:color="auto"/>
            </w:tcBorders>
            <w:noWrap/>
            <w:vAlign w:val="bottom"/>
          </w:tcPr>
          <w:p w:rsidR="00846206" w:rsidRDefault="00846206">
            <w:pPr>
              <w:jc w:val="both"/>
              <w:rPr>
                <w:rFonts w:ascii="Arial" w:hAnsi="Arial" w:cs="Arial"/>
              </w:rPr>
            </w:pPr>
            <w:r>
              <w:rPr>
                <w:rFonts w:ascii="Arial" w:hAnsi="Arial" w:cs="Arial"/>
              </w:rPr>
              <w:t>Población – hombres</w:t>
            </w:r>
          </w:p>
        </w:tc>
        <w:tc>
          <w:tcPr>
            <w:tcW w:w="1228" w:type="dxa"/>
            <w:tcBorders>
              <w:top w:val="nil"/>
              <w:left w:val="nil"/>
              <w:bottom w:val="single" w:sz="4" w:space="0" w:color="auto"/>
              <w:right w:val="single" w:sz="4" w:space="0" w:color="auto"/>
            </w:tcBorders>
            <w:noWrap/>
            <w:vAlign w:val="bottom"/>
          </w:tcPr>
          <w:p w:rsidR="00846206" w:rsidRDefault="00846206">
            <w:pPr>
              <w:jc w:val="right"/>
              <w:rPr>
                <w:rFonts w:ascii="Arial" w:hAnsi="Arial" w:cs="Arial"/>
              </w:rPr>
            </w:pPr>
            <w:r>
              <w:rPr>
                <w:rFonts w:ascii="Arial" w:hAnsi="Arial" w:cs="Arial"/>
              </w:rPr>
              <w:t>3.841</w:t>
            </w:r>
          </w:p>
        </w:tc>
        <w:tc>
          <w:tcPr>
            <w:tcW w:w="1264" w:type="dxa"/>
            <w:tcBorders>
              <w:top w:val="nil"/>
              <w:left w:val="nil"/>
              <w:bottom w:val="single" w:sz="4" w:space="0" w:color="auto"/>
              <w:right w:val="single" w:sz="4" w:space="0" w:color="auto"/>
            </w:tcBorders>
            <w:noWrap/>
            <w:vAlign w:val="bottom"/>
          </w:tcPr>
          <w:p w:rsidR="00846206" w:rsidRDefault="00846206">
            <w:pPr>
              <w:jc w:val="right"/>
              <w:rPr>
                <w:rFonts w:ascii="Arial" w:hAnsi="Arial" w:cs="Arial"/>
              </w:rPr>
            </w:pPr>
            <w:r>
              <w:rPr>
                <w:rFonts w:ascii="Arial" w:hAnsi="Arial" w:cs="Arial"/>
              </w:rPr>
              <w:t>13.310</w:t>
            </w:r>
          </w:p>
        </w:tc>
        <w:tc>
          <w:tcPr>
            <w:tcW w:w="1315" w:type="dxa"/>
            <w:tcBorders>
              <w:top w:val="nil"/>
              <w:left w:val="nil"/>
              <w:bottom w:val="single" w:sz="4" w:space="0" w:color="auto"/>
              <w:right w:val="single" w:sz="4" w:space="0" w:color="auto"/>
            </w:tcBorders>
            <w:noWrap/>
            <w:vAlign w:val="bottom"/>
          </w:tcPr>
          <w:p w:rsidR="00846206" w:rsidRDefault="00846206">
            <w:pPr>
              <w:jc w:val="right"/>
              <w:rPr>
                <w:rFonts w:ascii="Arial" w:hAnsi="Arial" w:cs="Arial"/>
              </w:rPr>
            </w:pPr>
            <w:r>
              <w:rPr>
                <w:rFonts w:ascii="Arial" w:hAnsi="Arial" w:cs="Arial"/>
              </w:rPr>
              <w:t>335.279</w:t>
            </w:r>
          </w:p>
        </w:tc>
      </w:tr>
      <w:tr w:rsidR="00846206">
        <w:trPr>
          <w:trHeight w:val="255"/>
          <w:jc w:val="center"/>
        </w:trPr>
        <w:tc>
          <w:tcPr>
            <w:tcW w:w="3102" w:type="dxa"/>
            <w:tcBorders>
              <w:top w:val="nil"/>
              <w:left w:val="single" w:sz="4" w:space="0" w:color="auto"/>
              <w:bottom w:val="single" w:sz="4" w:space="0" w:color="auto"/>
              <w:right w:val="single" w:sz="4" w:space="0" w:color="auto"/>
            </w:tcBorders>
            <w:noWrap/>
            <w:vAlign w:val="bottom"/>
          </w:tcPr>
          <w:p w:rsidR="00846206" w:rsidRDefault="00846206">
            <w:pPr>
              <w:jc w:val="both"/>
              <w:rPr>
                <w:rFonts w:ascii="Arial" w:hAnsi="Arial" w:cs="Arial"/>
              </w:rPr>
            </w:pPr>
            <w:r>
              <w:rPr>
                <w:rFonts w:ascii="Arial" w:hAnsi="Arial" w:cs="Arial"/>
              </w:rPr>
              <w:t>Población – mujeres</w:t>
            </w:r>
          </w:p>
        </w:tc>
        <w:tc>
          <w:tcPr>
            <w:tcW w:w="1228" w:type="dxa"/>
            <w:tcBorders>
              <w:top w:val="nil"/>
              <w:left w:val="nil"/>
              <w:bottom w:val="single" w:sz="4" w:space="0" w:color="auto"/>
              <w:right w:val="single" w:sz="4" w:space="0" w:color="auto"/>
            </w:tcBorders>
            <w:noWrap/>
            <w:vAlign w:val="bottom"/>
          </w:tcPr>
          <w:p w:rsidR="00846206" w:rsidRDefault="00846206">
            <w:pPr>
              <w:jc w:val="right"/>
              <w:rPr>
                <w:rFonts w:ascii="Arial" w:hAnsi="Arial" w:cs="Arial"/>
              </w:rPr>
            </w:pPr>
            <w:r>
              <w:rPr>
                <w:rFonts w:ascii="Arial" w:hAnsi="Arial" w:cs="Arial"/>
              </w:rPr>
              <w:t>3.727</w:t>
            </w:r>
          </w:p>
        </w:tc>
        <w:tc>
          <w:tcPr>
            <w:tcW w:w="1264" w:type="dxa"/>
            <w:tcBorders>
              <w:top w:val="nil"/>
              <w:left w:val="nil"/>
              <w:bottom w:val="single" w:sz="4" w:space="0" w:color="auto"/>
              <w:right w:val="single" w:sz="4" w:space="0" w:color="auto"/>
            </w:tcBorders>
            <w:noWrap/>
            <w:vAlign w:val="bottom"/>
          </w:tcPr>
          <w:p w:rsidR="00846206" w:rsidRDefault="00846206">
            <w:pPr>
              <w:jc w:val="right"/>
              <w:rPr>
                <w:rFonts w:ascii="Arial" w:hAnsi="Arial" w:cs="Arial"/>
              </w:rPr>
            </w:pPr>
            <w:r>
              <w:rPr>
                <w:rFonts w:ascii="Arial" w:hAnsi="Arial" w:cs="Arial"/>
              </w:rPr>
              <w:t>12.502</w:t>
            </w:r>
          </w:p>
        </w:tc>
        <w:tc>
          <w:tcPr>
            <w:tcW w:w="1315" w:type="dxa"/>
            <w:tcBorders>
              <w:top w:val="nil"/>
              <w:left w:val="nil"/>
              <w:bottom w:val="single" w:sz="4" w:space="0" w:color="auto"/>
              <w:right w:val="single" w:sz="4" w:space="0" w:color="auto"/>
            </w:tcBorders>
            <w:noWrap/>
            <w:vAlign w:val="bottom"/>
          </w:tcPr>
          <w:p w:rsidR="00846206" w:rsidRDefault="00846206">
            <w:pPr>
              <w:jc w:val="right"/>
              <w:rPr>
                <w:rFonts w:ascii="Arial" w:hAnsi="Arial" w:cs="Arial"/>
              </w:rPr>
            </w:pPr>
            <w:r>
              <w:rPr>
                <w:rFonts w:ascii="Arial" w:hAnsi="Arial" w:cs="Arial"/>
              </w:rPr>
              <w:t>314.899</w:t>
            </w:r>
          </w:p>
        </w:tc>
      </w:tr>
      <w:tr w:rsidR="00846206">
        <w:trPr>
          <w:trHeight w:val="255"/>
          <w:jc w:val="center"/>
        </w:trPr>
        <w:tc>
          <w:tcPr>
            <w:tcW w:w="3102" w:type="dxa"/>
            <w:tcBorders>
              <w:top w:val="nil"/>
              <w:left w:val="single" w:sz="4" w:space="0" w:color="auto"/>
              <w:bottom w:val="single" w:sz="4" w:space="0" w:color="auto"/>
              <w:right w:val="single" w:sz="4" w:space="0" w:color="auto"/>
            </w:tcBorders>
            <w:noWrap/>
            <w:vAlign w:val="bottom"/>
          </w:tcPr>
          <w:p w:rsidR="00846206" w:rsidRDefault="00846206">
            <w:pPr>
              <w:jc w:val="both"/>
              <w:rPr>
                <w:rFonts w:ascii="Arial" w:hAnsi="Arial" w:cs="Arial"/>
              </w:rPr>
            </w:pPr>
            <w:r>
              <w:rPr>
                <w:rFonts w:ascii="Arial" w:hAnsi="Arial" w:cs="Arial"/>
              </w:rPr>
              <w:t>Población urbana</w:t>
            </w:r>
          </w:p>
        </w:tc>
        <w:tc>
          <w:tcPr>
            <w:tcW w:w="1228" w:type="dxa"/>
            <w:tcBorders>
              <w:top w:val="nil"/>
              <w:left w:val="nil"/>
              <w:bottom w:val="single" w:sz="4" w:space="0" w:color="auto"/>
              <w:right w:val="single" w:sz="4" w:space="0" w:color="auto"/>
            </w:tcBorders>
            <w:noWrap/>
            <w:vAlign w:val="bottom"/>
          </w:tcPr>
          <w:p w:rsidR="00846206" w:rsidRDefault="00846206">
            <w:pPr>
              <w:jc w:val="right"/>
              <w:rPr>
                <w:rFonts w:ascii="Arial" w:hAnsi="Arial" w:cs="Arial"/>
              </w:rPr>
            </w:pPr>
            <w:r>
              <w:rPr>
                <w:rFonts w:ascii="Arial" w:hAnsi="Arial" w:cs="Arial"/>
              </w:rPr>
              <w:t>0</w:t>
            </w:r>
          </w:p>
        </w:tc>
        <w:tc>
          <w:tcPr>
            <w:tcW w:w="1264" w:type="dxa"/>
            <w:tcBorders>
              <w:top w:val="nil"/>
              <w:left w:val="nil"/>
              <w:bottom w:val="single" w:sz="4" w:space="0" w:color="auto"/>
              <w:right w:val="single" w:sz="4" w:space="0" w:color="auto"/>
            </w:tcBorders>
            <w:noWrap/>
            <w:vAlign w:val="bottom"/>
          </w:tcPr>
          <w:p w:rsidR="00846206" w:rsidRDefault="00846206">
            <w:pPr>
              <w:jc w:val="right"/>
              <w:rPr>
                <w:rFonts w:ascii="Arial" w:hAnsi="Arial" w:cs="Arial"/>
              </w:rPr>
            </w:pPr>
            <w:r>
              <w:rPr>
                <w:rFonts w:ascii="Arial" w:hAnsi="Arial" w:cs="Arial"/>
              </w:rPr>
              <w:t>5.239</w:t>
            </w:r>
          </w:p>
        </w:tc>
        <w:tc>
          <w:tcPr>
            <w:tcW w:w="1315" w:type="dxa"/>
            <w:tcBorders>
              <w:top w:val="nil"/>
              <w:left w:val="nil"/>
              <w:bottom w:val="single" w:sz="4" w:space="0" w:color="auto"/>
              <w:right w:val="single" w:sz="4" w:space="0" w:color="auto"/>
            </w:tcBorders>
            <w:noWrap/>
            <w:vAlign w:val="bottom"/>
          </w:tcPr>
          <w:p w:rsidR="00846206" w:rsidRDefault="00846206">
            <w:pPr>
              <w:jc w:val="right"/>
              <w:rPr>
                <w:rFonts w:ascii="Arial" w:hAnsi="Arial" w:cs="Arial"/>
              </w:rPr>
            </w:pPr>
            <w:r>
              <w:rPr>
                <w:rFonts w:ascii="Arial" w:hAnsi="Arial" w:cs="Arial"/>
              </w:rPr>
              <w:t>326.122</w:t>
            </w:r>
          </w:p>
        </w:tc>
      </w:tr>
      <w:tr w:rsidR="00846206">
        <w:trPr>
          <w:trHeight w:val="255"/>
          <w:jc w:val="center"/>
        </w:trPr>
        <w:tc>
          <w:tcPr>
            <w:tcW w:w="3102" w:type="dxa"/>
            <w:tcBorders>
              <w:top w:val="nil"/>
              <w:left w:val="single" w:sz="4" w:space="0" w:color="auto"/>
              <w:bottom w:val="single" w:sz="4" w:space="0" w:color="auto"/>
              <w:right w:val="single" w:sz="4" w:space="0" w:color="auto"/>
            </w:tcBorders>
            <w:noWrap/>
            <w:vAlign w:val="bottom"/>
          </w:tcPr>
          <w:p w:rsidR="00846206" w:rsidRDefault="00846206">
            <w:pPr>
              <w:jc w:val="both"/>
              <w:rPr>
                <w:rFonts w:ascii="Arial" w:hAnsi="Arial" w:cs="Arial"/>
              </w:rPr>
            </w:pPr>
            <w:r>
              <w:rPr>
                <w:rFonts w:ascii="Arial" w:hAnsi="Arial" w:cs="Arial"/>
              </w:rPr>
              <w:t>Población  rural</w:t>
            </w:r>
          </w:p>
        </w:tc>
        <w:tc>
          <w:tcPr>
            <w:tcW w:w="1228" w:type="dxa"/>
            <w:tcBorders>
              <w:top w:val="nil"/>
              <w:left w:val="nil"/>
              <w:bottom w:val="single" w:sz="4" w:space="0" w:color="auto"/>
              <w:right w:val="single" w:sz="4" w:space="0" w:color="auto"/>
            </w:tcBorders>
            <w:noWrap/>
            <w:vAlign w:val="bottom"/>
          </w:tcPr>
          <w:p w:rsidR="00846206" w:rsidRDefault="00846206">
            <w:pPr>
              <w:jc w:val="right"/>
              <w:rPr>
                <w:rFonts w:ascii="Arial" w:hAnsi="Arial" w:cs="Arial"/>
              </w:rPr>
            </w:pPr>
            <w:r>
              <w:rPr>
                <w:rFonts w:ascii="Arial" w:hAnsi="Arial" w:cs="Arial"/>
              </w:rPr>
              <w:t>7.568</w:t>
            </w:r>
          </w:p>
        </w:tc>
        <w:tc>
          <w:tcPr>
            <w:tcW w:w="1264" w:type="dxa"/>
            <w:tcBorders>
              <w:top w:val="nil"/>
              <w:left w:val="nil"/>
              <w:bottom w:val="single" w:sz="4" w:space="0" w:color="auto"/>
              <w:right w:val="single" w:sz="4" w:space="0" w:color="auto"/>
            </w:tcBorders>
            <w:noWrap/>
            <w:vAlign w:val="bottom"/>
          </w:tcPr>
          <w:p w:rsidR="00846206" w:rsidRDefault="00846206">
            <w:pPr>
              <w:jc w:val="right"/>
              <w:rPr>
                <w:rFonts w:ascii="Arial" w:hAnsi="Arial" w:cs="Arial"/>
              </w:rPr>
            </w:pPr>
            <w:r>
              <w:rPr>
                <w:rFonts w:ascii="Arial" w:hAnsi="Arial" w:cs="Arial"/>
              </w:rPr>
              <w:t>20.573</w:t>
            </w:r>
          </w:p>
        </w:tc>
        <w:tc>
          <w:tcPr>
            <w:tcW w:w="1315" w:type="dxa"/>
            <w:tcBorders>
              <w:top w:val="nil"/>
              <w:left w:val="nil"/>
              <w:bottom w:val="single" w:sz="4" w:space="0" w:color="auto"/>
              <w:right w:val="single" w:sz="4" w:space="0" w:color="auto"/>
            </w:tcBorders>
            <w:noWrap/>
            <w:vAlign w:val="bottom"/>
          </w:tcPr>
          <w:p w:rsidR="00846206" w:rsidRDefault="00846206">
            <w:pPr>
              <w:jc w:val="right"/>
              <w:rPr>
                <w:rFonts w:ascii="Arial" w:hAnsi="Arial" w:cs="Arial"/>
              </w:rPr>
            </w:pPr>
            <w:r>
              <w:rPr>
                <w:rFonts w:ascii="Arial" w:hAnsi="Arial" w:cs="Arial"/>
              </w:rPr>
              <w:t>324.056</w:t>
            </w:r>
          </w:p>
        </w:tc>
      </w:tr>
      <w:tr w:rsidR="00846206">
        <w:trPr>
          <w:trHeight w:val="255"/>
          <w:jc w:val="center"/>
        </w:trPr>
        <w:tc>
          <w:tcPr>
            <w:tcW w:w="3102" w:type="dxa"/>
            <w:tcBorders>
              <w:top w:val="nil"/>
              <w:left w:val="single" w:sz="4" w:space="0" w:color="auto"/>
              <w:bottom w:val="single" w:sz="4" w:space="0" w:color="auto"/>
              <w:right w:val="single" w:sz="4" w:space="0" w:color="auto"/>
            </w:tcBorders>
            <w:noWrap/>
            <w:vAlign w:val="bottom"/>
          </w:tcPr>
          <w:p w:rsidR="00846206" w:rsidRDefault="00846206">
            <w:pPr>
              <w:jc w:val="both"/>
              <w:rPr>
                <w:rFonts w:ascii="Arial" w:hAnsi="Arial" w:cs="Arial"/>
              </w:rPr>
            </w:pPr>
            <w:r>
              <w:rPr>
                <w:rFonts w:ascii="Arial" w:hAnsi="Arial" w:cs="Arial"/>
              </w:rPr>
              <w:t xml:space="preserve">Población </w:t>
            </w:r>
            <w:smartTag w:uri="urn:schemas-microsoft-com:office:smarttags" w:element="metricconverter">
              <w:smartTagPr>
                <w:attr w:name="ProductID" w:val="0 a"/>
              </w:smartTagPr>
              <w:r>
                <w:rPr>
                  <w:rFonts w:ascii="Arial" w:hAnsi="Arial" w:cs="Arial"/>
                </w:rPr>
                <w:t>0 a</w:t>
              </w:r>
            </w:smartTag>
            <w:r>
              <w:rPr>
                <w:rFonts w:ascii="Arial" w:hAnsi="Arial" w:cs="Arial"/>
              </w:rPr>
              <w:t xml:space="preserve"> 5 años</w:t>
            </w:r>
          </w:p>
        </w:tc>
        <w:tc>
          <w:tcPr>
            <w:tcW w:w="1228" w:type="dxa"/>
            <w:tcBorders>
              <w:top w:val="nil"/>
              <w:left w:val="nil"/>
              <w:bottom w:val="single" w:sz="4" w:space="0" w:color="auto"/>
              <w:right w:val="single" w:sz="4" w:space="0" w:color="auto"/>
            </w:tcBorders>
            <w:noWrap/>
            <w:vAlign w:val="bottom"/>
          </w:tcPr>
          <w:p w:rsidR="00846206" w:rsidRDefault="00846206">
            <w:pPr>
              <w:jc w:val="right"/>
              <w:rPr>
                <w:rFonts w:ascii="Arial" w:hAnsi="Arial" w:cs="Arial"/>
              </w:rPr>
            </w:pPr>
            <w:r>
              <w:rPr>
                <w:rFonts w:ascii="Arial" w:hAnsi="Arial" w:cs="Arial"/>
              </w:rPr>
              <w:t>1.050</w:t>
            </w:r>
          </w:p>
        </w:tc>
        <w:tc>
          <w:tcPr>
            <w:tcW w:w="1264" w:type="dxa"/>
            <w:tcBorders>
              <w:top w:val="nil"/>
              <w:left w:val="nil"/>
              <w:bottom w:val="single" w:sz="4" w:space="0" w:color="auto"/>
              <w:right w:val="single" w:sz="4" w:space="0" w:color="auto"/>
            </w:tcBorders>
            <w:noWrap/>
            <w:vAlign w:val="bottom"/>
          </w:tcPr>
          <w:p w:rsidR="00846206" w:rsidRDefault="00846206">
            <w:pPr>
              <w:jc w:val="right"/>
              <w:rPr>
                <w:rFonts w:ascii="Arial" w:hAnsi="Arial" w:cs="Arial"/>
              </w:rPr>
            </w:pPr>
            <w:r>
              <w:rPr>
                <w:rFonts w:ascii="Arial" w:hAnsi="Arial" w:cs="Arial"/>
              </w:rPr>
              <w:t>3.580</w:t>
            </w:r>
          </w:p>
        </w:tc>
        <w:tc>
          <w:tcPr>
            <w:tcW w:w="1315" w:type="dxa"/>
            <w:tcBorders>
              <w:top w:val="nil"/>
              <w:left w:val="nil"/>
              <w:bottom w:val="single" w:sz="4" w:space="0" w:color="auto"/>
              <w:right w:val="single" w:sz="4" w:space="0" w:color="auto"/>
            </w:tcBorders>
            <w:noWrap/>
            <w:vAlign w:val="bottom"/>
          </w:tcPr>
          <w:p w:rsidR="00846206" w:rsidRDefault="00846206">
            <w:pPr>
              <w:jc w:val="right"/>
              <w:rPr>
                <w:rFonts w:ascii="Arial" w:hAnsi="Arial" w:cs="Arial"/>
              </w:rPr>
            </w:pPr>
            <w:r>
              <w:rPr>
                <w:rFonts w:ascii="Arial" w:hAnsi="Arial" w:cs="Arial"/>
              </w:rPr>
              <w:t>90.184</w:t>
            </w:r>
          </w:p>
        </w:tc>
      </w:tr>
      <w:tr w:rsidR="00846206">
        <w:trPr>
          <w:trHeight w:val="255"/>
          <w:jc w:val="center"/>
        </w:trPr>
        <w:tc>
          <w:tcPr>
            <w:tcW w:w="3102" w:type="dxa"/>
            <w:tcBorders>
              <w:top w:val="nil"/>
              <w:left w:val="single" w:sz="4" w:space="0" w:color="auto"/>
              <w:bottom w:val="single" w:sz="4" w:space="0" w:color="auto"/>
              <w:right w:val="single" w:sz="4" w:space="0" w:color="auto"/>
            </w:tcBorders>
            <w:noWrap/>
            <w:vAlign w:val="bottom"/>
          </w:tcPr>
          <w:p w:rsidR="00846206" w:rsidRDefault="00846206">
            <w:pPr>
              <w:jc w:val="both"/>
              <w:rPr>
                <w:rFonts w:ascii="Arial" w:hAnsi="Arial" w:cs="Arial"/>
              </w:rPr>
            </w:pPr>
            <w:r>
              <w:rPr>
                <w:rFonts w:ascii="Arial" w:hAnsi="Arial" w:cs="Arial"/>
              </w:rPr>
              <w:t xml:space="preserve">Población </w:t>
            </w:r>
            <w:smartTag w:uri="urn:schemas-microsoft-com:office:smarttags" w:element="metricconverter">
              <w:smartTagPr>
                <w:attr w:name="ProductID" w:val="6 a"/>
              </w:smartTagPr>
              <w:r>
                <w:rPr>
                  <w:rFonts w:ascii="Arial" w:hAnsi="Arial" w:cs="Arial"/>
                </w:rPr>
                <w:t>6 a</w:t>
              </w:r>
            </w:smartTag>
            <w:r>
              <w:rPr>
                <w:rFonts w:ascii="Arial" w:hAnsi="Arial" w:cs="Arial"/>
              </w:rPr>
              <w:t xml:space="preserve"> 11 años</w:t>
            </w:r>
          </w:p>
        </w:tc>
        <w:tc>
          <w:tcPr>
            <w:tcW w:w="1228" w:type="dxa"/>
            <w:tcBorders>
              <w:top w:val="nil"/>
              <w:left w:val="nil"/>
              <w:bottom w:val="single" w:sz="4" w:space="0" w:color="auto"/>
              <w:right w:val="single" w:sz="4" w:space="0" w:color="auto"/>
            </w:tcBorders>
            <w:noWrap/>
            <w:vAlign w:val="bottom"/>
          </w:tcPr>
          <w:p w:rsidR="00846206" w:rsidRDefault="00846206">
            <w:pPr>
              <w:jc w:val="right"/>
              <w:rPr>
                <w:rFonts w:ascii="Arial" w:hAnsi="Arial" w:cs="Arial"/>
              </w:rPr>
            </w:pPr>
            <w:r>
              <w:rPr>
                <w:rFonts w:ascii="Arial" w:hAnsi="Arial" w:cs="Arial"/>
              </w:rPr>
              <w:t>1.039</w:t>
            </w:r>
          </w:p>
        </w:tc>
        <w:tc>
          <w:tcPr>
            <w:tcW w:w="1264" w:type="dxa"/>
            <w:tcBorders>
              <w:top w:val="nil"/>
              <w:left w:val="nil"/>
              <w:bottom w:val="single" w:sz="4" w:space="0" w:color="auto"/>
              <w:right w:val="single" w:sz="4" w:space="0" w:color="auto"/>
            </w:tcBorders>
            <w:noWrap/>
            <w:vAlign w:val="bottom"/>
          </w:tcPr>
          <w:p w:rsidR="00846206" w:rsidRDefault="00846206">
            <w:pPr>
              <w:jc w:val="right"/>
              <w:rPr>
                <w:rFonts w:ascii="Arial" w:hAnsi="Arial" w:cs="Arial"/>
              </w:rPr>
            </w:pPr>
            <w:r>
              <w:rPr>
                <w:rFonts w:ascii="Arial" w:hAnsi="Arial" w:cs="Arial"/>
              </w:rPr>
              <w:t>3.545</w:t>
            </w:r>
          </w:p>
        </w:tc>
        <w:tc>
          <w:tcPr>
            <w:tcW w:w="1315" w:type="dxa"/>
            <w:tcBorders>
              <w:top w:val="nil"/>
              <w:left w:val="nil"/>
              <w:bottom w:val="single" w:sz="4" w:space="0" w:color="auto"/>
              <w:right w:val="single" w:sz="4" w:space="0" w:color="auto"/>
            </w:tcBorders>
            <w:noWrap/>
            <w:vAlign w:val="bottom"/>
          </w:tcPr>
          <w:p w:rsidR="00846206" w:rsidRDefault="00846206">
            <w:pPr>
              <w:jc w:val="right"/>
              <w:rPr>
                <w:rFonts w:ascii="Arial" w:hAnsi="Arial" w:cs="Arial"/>
              </w:rPr>
            </w:pPr>
            <w:r>
              <w:rPr>
                <w:rFonts w:ascii="Arial" w:hAnsi="Arial" w:cs="Arial"/>
              </w:rPr>
              <w:t>89.289</w:t>
            </w:r>
          </w:p>
        </w:tc>
      </w:tr>
      <w:tr w:rsidR="00846206">
        <w:trPr>
          <w:trHeight w:val="255"/>
          <w:jc w:val="center"/>
        </w:trPr>
        <w:tc>
          <w:tcPr>
            <w:tcW w:w="3102" w:type="dxa"/>
            <w:tcBorders>
              <w:top w:val="nil"/>
              <w:left w:val="single" w:sz="4" w:space="0" w:color="auto"/>
              <w:bottom w:val="single" w:sz="4" w:space="0" w:color="auto"/>
              <w:right w:val="single" w:sz="4" w:space="0" w:color="auto"/>
            </w:tcBorders>
            <w:noWrap/>
            <w:vAlign w:val="bottom"/>
          </w:tcPr>
          <w:p w:rsidR="00846206" w:rsidRDefault="00846206">
            <w:pPr>
              <w:jc w:val="both"/>
              <w:rPr>
                <w:rFonts w:ascii="Arial" w:hAnsi="Arial" w:cs="Arial"/>
              </w:rPr>
            </w:pPr>
            <w:r>
              <w:rPr>
                <w:rFonts w:ascii="Arial" w:hAnsi="Arial" w:cs="Arial"/>
              </w:rPr>
              <w:t xml:space="preserve">Población </w:t>
            </w:r>
            <w:smartTag w:uri="urn:schemas-microsoft-com:office:smarttags" w:element="metricconverter">
              <w:smartTagPr>
                <w:attr w:name="ProductID" w:val="12 a"/>
              </w:smartTagPr>
              <w:r>
                <w:rPr>
                  <w:rFonts w:ascii="Arial" w:hAnsi="Arial" w:cs="Arial"/>
                </w:rPr>
                <w:t>12 a</w:t>
              </w:r>
            </w:smartTag>
            <w:r>
              <w:rPr>
                <w:rFonts w:ascii="Arial" w:hAnsi="Arial" w:cs="Arial"/>
              </w:rPr>
              <w:t xml:space="preserve"> 17 años</w:t>
            </w:r>
          </w:p>
        </w:tc>
        <w:tc>
          <w:tcPr>
            <w:tcW w:w="1228" w:type="dxa"/>
            <w:tcBorders>
              <w:top w:val="nil"/>
              <w:left w:val="nil"/>
              <w:bottom w:val="single" w:sz="4" w:space="0" w:color="auto"/>
              <w:right w:val="single" w:sz="4" w:space="0" w:color="auto"/>
            </w:tcBorders>
            <w:noWrap/>
            <w:vAlign w:val="bottom"/>
          </w:tcPr>
          <w:p w:rsidR="00846206" w:rsidRDefault="00846206">
            <w:pPr>
              <w:jc w:val="right"/>
              <w:rPr>
                <w:rFonts w:ascii="Arial" w:hAnsi="Arial" w:cs="Arial"/>
              </w:rPr>
            </w:pPr>
            <w:r>
              <w:rPr>
                <w:rFonts w:ascii="Arial" w:hAnsi="Arial" w:cs="Arial"/>
              </w:rPr>
              <w:t>980</w:t>
            </w:r>
          </w:p>
        </w:tc>
        <w:tc>
          <w:tcPr>
            <w:tcW w:w="1264" w:type="dxa"/>
            <w:tcBorders>
              <w:top w:val="nil"/>
              <w:left w:val="nil"/>
              <w:bottom w:val="single" w:sz="4" w:space="0" w:color="auto"/>
              <w:right w:val="single" w:sz="4" w:space="0" w:color="auto"/>
            </w:tcBorders>
            <w:noWrap/>
            <w:vAlign w:val="bottom"/>
          </w:tcPr>
          <w:p w:rsidR="00846206" w:rsidRDefault="00846206">
            <w:pPr>
              <w:jc w:val="right"/>
              <w:rPr>
                <w:rFonts w:ascii="Arial" w:hAnsi="Arial" w:cs="Arial"/>
              </w:rPr>
            </w:pPr>
            <w:r>
              <w:rPr>
                <w:rFonts w:ascii="Arial" w:hAnsi="Arial" w:cs="Arial"/>
              </w:rPr>
              <w:t>3.343</w:t>
            </w:r>
          </w:p>
        </w:tc>
        <w:tc>
          <w:tcPr>
            <w:tcW w:w="1315" w:type="dxa"/>
            <w:tcBorders>
              <w:top w:val="nil"/>
              <w:left w:val="nil"/>
              <w:bottom w:val="single" w:sz="4" w:space="0" w:color="auto"/>
              <w:right w:val="single" w:sz="4" w:space="0" w:color="auto"/>
            </w:tcBorders>
            <w:noWrap/>
            <w:vAlign w:val="bottom"/>
          </w:tcPr>
          <w:p w:rsidR="00846206" w:rsidRDefault="00846206">
            <w:pPr>
              <w:jc w:val="right"/>
              <w:rPr>
                <w:rFonts w:ascii="Arial" w:hAnsi="Arial" w:cs="Arial"/>
              </w:rPr>
            </w:pPr>
            <w:r>
              <w:rPr>
                <w:rFonts w:ascii="Arial" w:hAnsi="Arial" w:cs="Arial"/>
              </w:rPr>
              <w:t>84.203</w:t>
            </w:r>
          </w:p>
        </w:tc>
      </w:tr>
      <w:tr w:rsidR="00846206">
        <w:trPr>
          <w:trHeight w:val="255"/>
          <w:jc w:val="center"/>
        </w:trPr>
        <w:tc>
          <w:tcPr>
            <w:tcW w:w="3102" w:type="dxa"/>
            <w:tcBorders>
              <w:top w:val="nil"/>
              <w:left w:val="single" w:sz="4" w:space="0" w:color="auto"/>
              <w:bottom w:val="single" w:sz="4" w:space="0" w:color="auto"/>
              <w:right w:val="single" w:sz="4" w:space="0" w:color="auto"/>
            </w:tcBorders>
            <w:noWrap/>
            <w:vAlign w:val="bottom"/>
          </w:tcPr>
          <w:p w:rsidR="00846206" w:rsidRDefault="00846206">
            <w:pPr>
              <w:jc w:val="both"/>
              <w:rPr>
                <w:rFonts w:ascii="Arial" w:hAnsi="Arial" w:cs="Arial"/>
              </w:rPr>
            </w:pPr>
            <w:r>
              <w:rPr>
                <w:rFonts w:ascii="Arial" w:hAnsi="Arial" w:cs="Arial"/>
              </w:rPr>
              <w:t xml:space="preserve">Población </w:t>
            </w:r>
            <w:smartTag w:uri="urn:schemas-microsoft-com:office:smarttags" w:element="metricconverter">
              <w:smartTagPr>
                <w:attr w:name="ProductID" w:val="18 a"/>
              </w:smartTagPr>
              <w:r>
                <w:rPr>
                  <w:rFonts w:ascii="Arial" w:hAnsi="Arial" w:cs="Arial"/>
                </w:rPr>
                <w:t>18 a</w:t>
              </w:r>
            </w:smartTag>
            <w:r>
              <w:rPr>
                <w:rFonts w:ascii="Arial" w:hAnsi="Arial" w:cs="Arial"/>
              </w:rPr>
              <w:t xml:space="preserve"> 64 años</w:t>
            </w:r>
          </w:p>
        </w:tc>
        <w:tc>
          <w:tcPr>
            <w:tcW w:w="1228" w:type="dxa"/>
            <w:tcBorders>
              <w:top w:val="nil"/>
              <w:left w:val="nil"/>
              <w:bottom w:val="single" w:sz="4" w:space="0" w:color="auto"/>
              <w:right w:val="single" w:sz="4" w:space="0" w:color="auto"/>
            </w:tcBorders>
            <w:noWrap/>
            <w:vAlign w:val="bottom"/>
          </w:tcPr>
          <w:p w:rsidR="00846206" w:rsidRDefault="00846206">
            <w:pPr>
              <w:jc w:val="right"/>
              <w:rPr>
                <w:rFonts w:ascii="Arial" w:hAnsi="Arial" w:cs="Arial"/>
              </w:rPr>
            </w:pPr>
            <w:r>
              <w:rPr>
                <w:rFonts w:ascii="Arial" w:hAnsi="Arial" w:cs="Arial"/>
              </w:rPr>
              <w:t>4.030</w:t>
            </w:r>
          </w:p>
        </w:tc>
        <w:tc>
          <w:tcPr>
            <w:tcW w:w="1264" w:type="dxa"/>
            <w:tcBorders>
              <w:top w:val="nil"/>
              <w:left w:val="nil"/>
              <w:bottom w:val="single" w:sz="4" w:space="0" w:color="auto"/>
              <w:right w:val="single" w:sz="4" w:space="0" w:color="auto"/>
            </w:tcBorders>
            <w:noWrap/>
            <w:vAlign w:val="bottom"/>
          </w:tcPr>
          <w:p w:rsidR="00846206" w:rsidRDefault="00846206">
            <w:pPr>
              <w:jc w:val="right"/>
              <w:rPr>
                <w:rFonts w:ascii="Arial" w:hAnsi="Arial" w:cs="Arial"/>
              </w:rPr>
            </w:pPr>
            <w:r>
              <w:rPr>
                <w:rFonts w:ascii="Arial" w:hAnsi="Arial" w:cs="Arial"/>
              </w:rPr>
              <w:t>13.744</w:t>
            </w:r>
          </w:p>
        </w:tc>
        <w:tc>
          <w:tcPr>
            <w:tcW w:w="1315" w:type="dxa"/>
            <w:tcBorders>
              <w:top w:val="nil"/>
              <w:left w:val="nil"/>
              <w:bottom w:val="single" w:sz="4" w:space="0" w:color="auto"/>
              <w:right w:val="single" w:sz="4" w:space="0" w:color="auto"/>
            </w:tcBorders>
            <w:noWrap/>
            <w:vAlign w:val="bottom"/>
          </w:tcPr>
          <w:p w:rsidR="00846206" w:rsidRDefault="00846206">
            <w:pPr>
              <w:jc w:val="right"/>
              <w:rPr>
                <w:rFonts w:ascii="Arial" w:hAnsi="Arial" w:cs="Arial"/>
              </w:rPr>
            </w:pPr>
            <w:r>
              <w:rPr>
                <w:rFonts w:ascii="Arial" w:hAnsi="Arial" w:cs="Arial"/>
              </w:rPr>
              <w:t>346.208</w:t>
            </w:r>
          </w:p>
        </w:tc>
      </w:tr>
      <w:tr w:rsidR="00846206">
        <w:trPr>
          <w:trHeight w:val="255"/>
          <w:jc w:val="center"/>
        </w:trPr>
        <w:tc>
          <w:tcPr>
            <w:tcW w:w="3102" w:type="dxa"/>
            <w:tcBorders>
              <w:top w:val="nil"/>
              <w:left w:val="single" w:sz="4" w:space="0" w:color="auto"/>
              <w:bottom w:val="single" w:sz="4" w:space="0" w:color="auto"/>
              <w:right w:val="single" w:sz="4" w:space="0" w:color="auto"/>
            </w:tcBorders>
            <w:noWrap/>
            <w:vAlign w:val="bottom"/>
          </w:tcPr>
          <w:p w:rsidR="00846206" w:rsidRDefault="00846206">
            <w:pPr>
              <w:jc w:val="both"/>
              <w:rPr>
                <w:rFonts w:ascii="Arial" w:hAnsi="Arial" w:cs="Arial"/>
              </w:rPr>
            </w:pPr>
            <w:r>
              <w:rPr>
                <w:rFonts w:ascii="Arial" w:hAnsi="Arial" w:cs="Arial"/>
              </w:rPr>
              <w:t>Población - 65 años y más</w:t>
            </w:r>
          </w:p>
        </w:tc>
        <w:tc>
          <w:tcPr>
            <w:tcW w:w="1228" w:type="dxa"/>
            <w:tcBorders>
              <w:top w:val="nil"/>
              <w:left w:val="nil"/>
              <w:bottom w:val="single" w:sz="4" w:space="0" w:color="auto"/>
              <w:right w:val="single" w:sz="4" w:space="0" w:color="auto"/>
            </w:tcBorders>
            <w:noWrap/>
            <w:vAlign w:val="bottom"/>
          </w:tcPr>
          <w:p w:rsidR="00846206" w:rsidRDefault="00846206">
            <w:pPr>
              <w:jc w:val="right"/>
              <w:rPr>
                <w:rFonts w:ascii="Arial" w:hAnsi="Arial" w:cs="Arial"/>
              </w:rPr>
            </w:pPr>
            <w:r>
              <w:rPr>
                <w:rFonts w:ascii="Arial" w:hAnsi="Arial" w:cs="Arial"/>
              </w:rPr>
              <w:t>469</w:t>
            </w:r>
          </w:p>
        </w:tc>
        <w:tc>
          <w:tcPr>
            <w:tcW w:w="1264" w:type="dxa"/>
            <w:tcBorders>
              <w:top w:val="nil"/>
              <w:left w:val="nil"/>
              <w:bottom w:val="single" w:sz="4" w:space="0" w:color="auto"/>
              <w:right w:val="single" w:sz="4" w:space="0" w:color="auto"/>
            </w:tcBorders>
            <w:noWrap/>
            <w:vAlign w:val="bottom"/>
          </w:tcPr>
          <w:p w:rsidR="00846206" w:rsidRDefault="00846206">
            <w:pPr>
              <w:jc w:val="right"/>
              <w:rPr>
                <w:rFonts w:ascii="Arial" w:hAnsi="Arial" w:cs="Arial"/>
              </w:rPr>
            </w:pPr>
            <w:r>
              <w:rPr>
                <w:rFonts w:ascii="Arial" w:hAnsi="Arial" w:cs="Arial"/>
              </w:rPr>
              <w:t>1.600</w:t>
            </w:r>
          </w:p>
        </w:tc>
        <w:tc>
          <w:tcPr>
            <w:tcW w:w="1315" w:type="dxa"/>
            <w:tcBorders>
              <w:top w:val="nil"/>
              <w:left w:val="nil"/>
              <w:bottom w:val="single" w:sz="4" w:space="0" w:color="auto"/>
              <w:right w:val="single" w:sz="4" w:space="0" w:color="auto"/>
            </w:tcBorders>
            <w:noWrap/>
            <w:vAlign w:val="bottom"/>
          </w:tcPr>
          <w:p w:rsidR="00846206" w:rsidRDefault="00846206">
            <w:pPr>
              <w:jc w:val="right"/>
              <w:rPr>
                <w:rFonts w:ascii="Arial" w:hAnsi="Arial" w:cs="Arial"/>
              </w:rPr>
            </w:pPr>
            <w:r>
              <w:rPr>
                <w:rFonts w:ascii="Arial" w:hAnsi="Arial" w:cs="Arial"/>
              </w:rPr>
              <w:t>40.294</w:t>
            </w:r>
          </w:p>
        </w:tc>
      </w:tr>
      <w:tr w:rsidR="00846206">
        <w:trPr>
          <w:trHeight w:val="255"/>
          <w:jc w:val="center"/>
        </w:trPr>
        <w:tc>
          <w:tcPr>
            <w:tcW w:w="3102" w:type="dxa"/>
            <w:tcBorders>
              <w:top w:val="nil"/>
              <w:left w:val="single" w:sz="4" w:space="0" w:color="auto"/>
              <w:bottom w:val="single" w:sz="4" w:space="0" w:color="auto"/>
              <w:right w:val="single" w:sz="4" w:space="0" w:color="auto"/>
            </w:tcBorders>
            <w:noWrap/>
            <w:vAlign w:val="bottom"/>
          </w:tcPr>
          <w:p w:rsidR="00846206" w:rsidRDefault="00846206">
            <w:pPr>
              <w:jc w:val="both"/>
              <w:rPr>
                <w:rFonts w:ascii="Arial" w:hAnsi="Arial" w:cs="Arial"/>
              </w:rPr>
            </w:pPr>
            <w:r>
              <w:rPr>
                <w:rFonts w:ascii="Arial" w:hAnsi="Arial" w:cs="Arial"/>
              </w:rPr>
              <w:t>PEA</w:t>
            </w:r>
          </w:p>
        </w:tc>
        <w:tc>
          <w:tcPr>
            <w:tcW w:w="1228" w:type="dxa"/>
            <w:tcBorders>
              <w:top w:val="nil"/>
              <w:left w:val="nil"/>
              <w:bottom w:val="single" w:sz="4" w:space="0" w:color="auto"/>
              <w:right w:val="single" w:sz="4" w:space="0" w:color="auto"/>
            </w:tcBorders>
            <w:noWrap/>
            <w:vAlign w:val="bottom"/>
          </w:tcPr>
          <w:p w:rsidR="00846206" w:rsidRDefault="00846206">
            <w:pPr>
              <w:jc w:val="right"/>
              <w:rPr>
                <w:rFonts w:ascii="Arial" w:hAnsi="Arial" w:cs="Arial"/>
              </w:rPr>
            </w:pPr>
            <w:r>
              <w:rPr>
                <w:rFonts w:ascii="Arial" w:hAnsi="Arial" w:cs="Arial"/>
              </w:rPr>
              <w:t>2.530</w:t>
            </w:r>
          </w:p>
        </w:tc>
        <w:tc>
          <w:tcPr>
            <w:tcW w:w="1264" w:type="dxa"/>
            <w:tcBorders>
              <w:top w:val="nil"/>
              <w:left w:val="nil"/>
              <w:bottom w:val="single" w:sz="4" w:space="0" w:color="auto"/>
              <w:right w:val="single" w:sz="4" w:space="0" w:color="auto"/>
            </w:tcBorders>
            <w:noWrap/>
            <w:vAlign w:val="bottom"/>
          </w:tcPr>
          <w:p w:rsidR="00846206" w:rsidRDefault="00846206">
            <w:pPr>
              <w:jc w:val="right"/>
              <w:rPr>
                <w:rFonts w:ascii="Arial" w:hAnsi="Arial" w:cs="Arial"/>
              </w:rPr>
            </w:pPr>
            <w:r>
              <w:rPr>
                <w:rFonts w:ascii="Arial" w:hAnsi="Arial" w:cs="Arial"/>
              </w:rPr>
              <w:t>8.896</w:t>
            </w:r>
          </w:p>
        </w:tc>
        <w:tc>
          <w:tcPr>
            <w:tcW w:w="1315" w:type="dxa"/>
            <w:tcBorders>
              <w:top w:val="nil"/>
              <w:left w:val="nil"/>
              <w:bottom w:val="single" w:sz="4" w:space="0" w:color="auto"/>
              <w:right w:val="single" w:sz="4" w:space="0" w:color="auto"/>
            </w:tcBorders>
            <w:noWrap/>
            <w:vAlign w:val="bottom"/>
          </w:tcPr>
          <w:p w:rsidR="00846206" w:rsidRDefault="00846206">
            <w:pPr>
              <w:jc w:val="right"/>
              <w:rPr>
                <w:rFonts w:ascii="Arial" w:hAnsi="Arial" w:cs="Arial"/>
              </w:rPr>
            </w:pPr>
            <w:r>
              <w:rPr>
                <w:rFonts w:ascii="Arial" w:hAnsi="Arial" w:cs="Arial"/>
              </w:rPr>
              <w:t>224.451</w:t>
            </w:r>
          </w:p>
        </w:tc>
      </w:tr>
      <w:tr w:rsidR="00846206">
        <w:trPr>
          <w:trHeight w:val="255"/>
          <w:jc w:val="center"/>
        </w:trPr>
        <w:tc>
          <w:tcPr>
            <w:tcW w:w="3102" w:type="dxa"/>
            <w:tcBorders>
              <w:top w:val="nil"/>
              <w:left w:val="single" w:sz="4" w:space="0" w:color="auto"/>
              <w:bottom w:val="single" w:sz="4" w:space="0" w:color="auto"/>
              <w:right w:val="single" w:sz="4" w:space="0" w:color="auto"/>
            </w:tcBorders>
            <w:noWrap/>
            <w:vAlign w:val="bottom"/>
          </w:tcPr>
          <w:p w:rsidR="00846206" w:rsidRDefault="00846206">
            <w:pPr>
              <w:jc w:val="both"/>
              <w:rPr>
                <w:rFonts w:ascii="Arial" w:hAnsi="Arial" w:cs="Arial"/>
              </w:rPr>
            </w:pPr>
            <w:r>
              <w:rPr>
                <w:rFonts w:ascii="Arial" w:hAnsi="Arial" w:cs="Arial"/>
              </w:rPr>
              <w:t>PET</w:t>
            </w:r>
          </w:p>
        </w:tc>
        <w:tc>
          <w:tcPr>
            <w:tcW w:w="1228" w:type="dxa"/>
            <w:tcBorders>
              <w:top w:val="nil"/>
              <w:left w:val="nil"/>
              <w:bottom w:val="single" w:sz="4" w:space="0" w:color="auto"/>
              <w:right w:val="single" w:sz="4" w:space="0" w:color="auto"/>
            </w:tcBorders>
            <w:noWrap/>
            <w:vAlign w:val="bottom"/>
          </w:tcPr>
          <w:p w:rsidR="00846206" w:rsidRDefault="00846206">
            <w:pPr>
              <w:jc w:val="right"/>
              <w:rPr>
                <w:rFonts w:ascii="Arial" w:hAnsi="Arial" w:cs="Arial"/>
              </w:rPr>
            </w:pPr>
            <w:r>
              <w:rPr>
                <w:rFonts w:ascii="Arial" w:hAnsi="Arial" w:cs="Arial"/>
              </w:rPr>
              <w:t>5.997</w:t>
            </w:r>
          </w:p>
        </w:tc>
        <w:tc>
          <w:tcPr>
            <w:tcW w:w="1264" w:type="dxa"/>
            <w:tcBorders>
              <w:top w:val="nil"/>
              <w:left w:val="nil"/>
              <w:bottom w:val="single" w:sz="4" w:space="0" w:color="auto"/>
              <w:right w:val="single" w:sz="4" w:space="0" w:color="auto"/>
            </w:tcBorders>
            <w:noWrap/>
            <w:vAlign w:val="bottom"/>
          </w:tcPr>
          <w:p w:rsidR="00846206" w:rsidRDefault="00846206">
            <w:pPr>
              <w:jc w:val="right"/>
              <w:rPr>
                <w:rFonts w:ascii="Arial" w:hAnsi="Arial" w:cs="Arial"/>
              </w:rPr>
            </w:pPr>
            <w:r>
              <w:rPr>
                <w:rFonts w:ascii="Arial" w:hAnsi="Arial" w:cs="Arial"/>
              </w:rPr>
              <w:t>18.760</w:t>
            </w:r>
          </w:p>
        </w:tc>
        <w:tc>
          <w:tcPr>
            <w:tcW w:w="1315" w:type="dxa"/>
            <w:tcBorders>
              <w:top w:val="nil"/>
              <w:left w:val="nil"/>
              <w:bottom w:val="single" w:sz="4" w:space="0" w:color="auto"/>
              <w:right w:val="single" w:sz="4" w:space="0" w:color="auto"/>
            </w:tcBorders>
            <w:noWrap/>
            <w:vAlign w:val="bottom"/>
          </w:tcPr>
          <w:p w:rsidR="00846206" w:rsidRDefault="00846206">
            <w:pPr>
              <w:jc w:val="right"/>
              <w:rPr>
                <w:rFonts w:ascii="Arial" w:hAnsi="Arial" w:cs="Arial"/>
              </w:rPr>
            </w:pPr>
            <w:r>
              <w:rPr>
                <w:rFonts w:ascii="Arial" w:hAnsi="Arial" w:cs="Arial"/>
              </w:rPr>
              <w:t>470.405</w:t>
            </w:r>
          </w:p>
        </w:tc>
      </w:tr>
    </w:tbl>
    <w:p w:rsidR="00846206" w:rsidRDefault="00846206">
      <w:pPr>
        <w:ind w:firstLine="708"/>
        <w:jc w:val="both"/>
        <w:rPr>
          <w:rFonts w:ascii="Arial Narrow" w:hAnsi="Arial Narrow"/>
          <w:i/>
        </w:rPr>
      </w:pPr>
      <w:r>
        <w:rPr>
          <w:rFonts w:ascii="Arial Narrow" w:hAnsi="Arial Narrow" w:cs="Arial"/>
          <w:b/>
          <w:bCs/>
        </w:rPr>
        <w:t>Fuente: SIISE, Versión 3.5, 2003</w:t>
      </w:r>
    </w:p>
    <w:p w:rsidR="00846206" w:rsidRDefault="00846206">
      <w:pPr>
        <w:tabs>
          <w:tab w:val="left" w:pos="-1890"/>
          <w:tab w:val="left" w:pos="-720"/>
        </w:tabs>
        <w:suppressAutoHyphens/>
        <w:ind w:left="705"/>
        <w:jc w:val="both"/>
        <w:rPr>
          <w:rFonts w:ascii="Arial Narrow" w:hAnsi="Arial Narrow" w:cs="Arial"/>
          <w:b/>
          <w:spacing w:val="-2"/>
        </w:rPr>
      </w:pPr>
      <w:r>
        <w:rPr>
          <w:rFonts w:ascii="Arial Narrow" w:hAnsi="Arial Narrow" w:cs="Arial"/>
          <w:b/>
          <w:spacing w:val="-2"/>
        </w:rPr>
        <w:t>Elaboración: autor</w:t>
      </w:r>
    </w:p>
    <w:p w:rsidR="00846206" w:rsidRDefault="00846206">
      <w:pPr>
        <w:jc w:val="center"/>
        <w:rPr>
          <w:rFonts w:ascii="Arial" w:hAnsi="Arial" w:cs="Arial"/>
          <w:lang w:val="es-MX"/>
        </w:rPr>
      </w:pPr>
    </w:p>
    <w:p w:rsidR="00846206" w:rsidRDefault="00846206">
      <w:pPr>
        <w:jc w:val="both"/>
        <w:rPr>
          <w:rFonts w:ascii="Arial" w:hAnsi="Arial" w:cs="Arial"/>
        </w:rPr>
      </w:pPr>
      <w:r>
        <w:rPr>
          <w:rFonts w:ascii="Arial" w:hAnsi="Arial" w:cs="Arial"/>
        </w:rPr>
        <w:t xml:space="preserve">En la parroquia Catarama, habitan el 32 % de la población total del cantón. Cuenta con una población económicamente activa (PEA) de 2.530 personas y 5.997 personas en edad de trabajar </w:t>
      </w:r>
    </w:p>
    <w:p w:rsidR="00846206" w:rsidRDefault="00846206">
      <w:pPr>
        <w:tabs>
          <w:tab w:val="left" w:pos="1065"/>
        </w:tabs>
        <w:suppressAutoHyphens/>
        <w:autoSpaceDE w:val="0"/>
        <w:autoSpaceDN w:val="0"/>
        <w:adjustRightInd w:val="0"/>
        <w:jc w:val="both"/>
        <w:rPr>
          <w:rFonts w:ascii="Arial" w:hAnsi="Arial" w:cs="Arial"/>
        </w:rPr>
      </w:pPr>
    </w:p>
    <w:p w:rsidR="00846206" w:rsidRDefault="00846206">
      <w:pPr>
        <w:jc w:val="both"/>
        <w:rPr>
          <w:rFonts w:ascii="Arial" w:hAnsi="Arial" w:cs="Arial"/>
        </w:rPr>
      </w:pPr>
      <w:r>
        <w:rPr>
          <w:rFonts w:ascii="Arial" w:hAnsi="Arial"/>
          <w:b/>
        </w:rPr>
        <w:t xml:space="preserve">Crecimiento Demográfico.- </w:t>
      </w:r>
      <w:r>
        <w:rPr>
          <w:rFonts w:ascii="Arial" w:hAnsi="Arial" w:cs="Arial"/>
        </w:rPr>
        <w:t>Con relación al crecimiento demográfico podemos notar que este porcentaje es mayor en la zona urbana con el 4,5% en relación a la población rural que esta con el -0.13%, este fenómeno se debe especialmente a la migración y al incremento de embarazos en  adolescentes causados por la falta de información sobre planificación familiar.</w:t>
      </w:r>
    </w:p>
    <w:p w:rsidR="00846206" w:rsidRDefault="00846206">
      <w:pPr>
        <w:jc w:val="both"/>
        <w:rPr>
          <w:rFonts w:ascii="Arial" w:hAnsi="Arial" w:cs="Arial"/>
          <w:b/>
        </w:rPr>
      </w:pPr>
    </w:p>
    <w:p w:rsidR="00846206" w:rsidRDefault="00846206">
      <w:pPr>
        <w:jc w:val="both"/>
        <w:rPr>
          <w:rFonts w:ascii="Arial" w:hAnsi="Arial" w:cs="Arial"/>
        </w:rPr>
      </w:pPr>
      <w:r>
        <w:rPr>
          <w:rFonts w:ascii="Arial" w:hAnsi="Arial" w:cs="Arial"/>
        </w:rPr>
        <w:t>Para el caso de Urdaneta el índice de crecimiento poblacional es de 2,1, que es mayor al de la provincia, lo que nos indica la constante migración del campo a las ciudades.</w:t>
      </w:r>
    </w:p>
    <w:p w:rsidR="00846206" w:rsidRDefault="00846206">
      <w:pPr>
        <w:jc w:val="both"/>
        <w:rPr>
          <w:rFonts w:ascii="Arial" w:hAnsi="Arial" w:cs="Arial"/>
          <w:b/>
          <w:highlight w:val="cyan"/>
        </w:rPr>
      </w:pPr>
      <w:r>
        <w:rPr>
          <w:rFonts w:ascii="Arial" w:hAnsi="Arial" w:cs="Arial"/>
          <w:b/>
          <w:highlight w:val="cyan"/>
        </w:rPr>
        <w:t xml:space="preserve"> </w:t>
      </w:r>
    </w:p>
    <w:p w:rsidR="00846206" w:rsidRDefault="00846206">
      <w:pPr>
        <w:jc w:val="both"/>
        <w:rPr>
          <w:rFonts w:ascii="Arial" w:hAnsi="Arial" w:cs="Arial"/>
        </w:rPr>
      </w:pPr>
      <w:bookmarkStart w:id="0" w:name="_Toc115611121"/>
      <w:r>
        <w:rPr>
          <w:rFonts w:ascii="Arial" w:hAnsi="Arial"/>
          <w:b/>
        </w:rPr>
        <w:t>Migración</w:t>
      </w:r>
      <w:bookmarkEnd w:id="0"/>
      <w:r>
        <w:rPr>
          <w:rFonts w:ascii="Arial" w:hAnsi="Arial"/>
          <w:b/>
        </w:rPr>
        <w:t xml:space="preserve">.- </w:t>
      </w:r>
      <w:r>
        <w:rPr>
          <w:rFonts w:ascii="Arial" w:hAnsi="Arial" w:cs="Arial"/>
        </w:rPr>
        <w:t>Según información de los participantes en el taller de diagnóstico el 3 % de la población ha migrado a la ciudad de Guayaquil, Babahoyo y a España.</w:t>
      </w:r>
    </w:p>
    <w:p w:rsidR="00846206" w:rsidRDefault="00846206">
      <w:pPr>
        <w:jc w:val="both"/>
        <w:rPr>
          <w:rFonts w:ascii="Arial" w:hAnsi="Arial" w:cs="Arial"/>
        </w:rPr>
      </w:pPr>
    </w:p>
    <w:p w:rsidR="00846206" w:rsidRDefault="00846206">
      <w:pPr>
        <w:jc w:val="both"/>
        <w:rPr>
          <w:rFonts w:ascii="Arial" w:hAnsi="Arial" w:cs="Arial"/>
        </w:rPr>
      </w:pPr>
      <w:r>
        <w:rPr>
          <w:rFonts w:ascii="Arial" w:hAnsi="Arial" w:cs="Arial"/>
        </w:rPr>
        <w:t>El cantón presenta un fenómeno complejo en este aspecto, especialmente en lo referente a emigración durante los últimos 5 años el cantón Urdaneta ha tenido que absorber un 3% de la población actual, que proceden de las provincias de Bolívar, Pichincha, Guayas y Esmeraldas..</w:t>
      </w:r>
    </w:p>
    <w:p w:rsidR="00846206" w:rsidRDefault="00846206">
      <w:pPr>
        <w:jc w:val="both"/>
        <w:rPr>
          <w:rFonts w:ascii="Arial" w:hAnsi="Arial" w:cs="Arial"/>
          <w:highlight w:val="cyan"/>
        </w:rPr>
      </w:pPr>
    </w:p>
    <w:p w:rsidR="00846206" w:rsidRDefault="00846206">
      <w:pPr>
        <w:jc w:val="both"/>
        <w:rPr>
          <w:rFonts w:ascii="Arial" w:hAnsi="Arial" w:cs="Arial"/>
        </w:rPr>
      </w:pPr>
      <w:bookmarkStart w:id="1" w:name="_Toc115611122"/>
      <w:r>
        <w:rPr>
          <w:rFonts w:ascii="Arial" w:hAnsi="Arial"/>
          <w:b/>
        </w:rPr>
        <w:t>Hidrología</w:t>
      </w:r>
      <w:bookmarkEnd w:id="1"/>
      <w:r>
        <w:rPr>
          <w:rFonts w:ascii="Arial" w:hAnsi="Arial"/>
        </w:rPr>
        <w:t xml:space="preserve">.- </w:t>
      </w:r>
      <w:r>
        <w:rPr>
          <w:rFonts w:ascii="Arial" w:hAnsi="Arial" w:cs="Arial"/>
        </w:rPr>
        <w:t>En la localidad se dispone únicamente del río Catarama y pequeños afluentes intermitentes que en épocas críticas desaparecen, quedando completamente secos.</w:t>
      </w:r>
    </w:p>
    <w:p w:rsidR="00846206" w:rsidRDefault="00846206">
      <w:pPr>
        <w:jc w:val="both"/>
        <w:rPr>
          <w:rFonts w:ascii="Arial" w:hAnsi="Arial" w:cs="Arial"/>
        </w:rPr>
      </w:pPr>
    </w:p>
    <w:p w:rsidR="00846206" w:rsidRDefault="00846206">
      <w:pPr>
        <w:jc w:val="both"/>
        <w:rPr>
          <w:rFonts w:ascii="Arial" w:hAnsi="Arial" w:cs="Arial"/>
        </w:rPr>
      </w:pPr>
      <w:bookmarkStart w:id="2" w:name="_Toc115611123"/>
      <w:r>
        <w:rPr>
          <w:rFonts w:ascii="Arial" w:hAnsi="Arial"/>
          <w:b/>
        </w:rPr>
        <w:t>Educación</w:t>
      </w:r>
      <w:bookmarkEnd w:id="2"/>
      <w:r>
        <w:rPr>
          <w:rFonts w:ascii="Arial" w:hAnsi="Arial"/>
          <w:b/>
        </w:rPr>
        <w:t xml:space="preserve">.- </w:t>
      </w:r>
      <w:r>
        <w:rPr>
          <w:rFonts w:ascii="Arial" w:hAnsi="Arial" w:cs="Arial"/>
        </w:rPr>
        <w:t>De los socios activos de la organización, alrededor del 6 % de los mismos son analfabetos, en el cantón se presenta el 11,7 % de analfabetismo. El 65 % tienen instrucción primaria, el 22 % instrucción secundaria y 7 % instrucción superior.</w:t>
      </w:r>
    </w:p>
    <w:p w:rsidR="00846206" w:rsidRDefault="00846206">
      <w:pPr>
        <w:jc w:val="both"/>
        <w:rPr>
          <w:rFonts w:ascii="Arial" w:hAnsi="Arial" w:cs="Arial"/>
        </w:rPr>
      </w:pPr>
    </w:p>
    <w:p w:rsidR="00846206" w:rsidRDefault="00846206">
      <w:pPr>
        <w:jc w:val="both"/>
        <w:rPr>
          <w:rFonts w:ascii="Arial" w:hAnsi="Arial" w:cs="Arial"/>
          <w:lang w:val="es-MX"/>
        </w:rPr>
      </w:pPr>
      <w:bookmarkStart w:id="3" w:name="_Toc115611124"/>
      <w:r>
        <w:rPr>
          <w:rFonts w:ascii="Arial" w:hAnsi="Arial"/>
          <w:b/>
          <w:lang w:val="es-MX"/>
        </w:rPr>
        <w:t>Salud</w:t>
      </w:r>
      <w:bookmarkEnd w:id="3"/>
      <w:r>
        <w:rPr>
          <w:rFonts w:ascii="Arial" w:hAnsi="Arial"/>
          <w:b/>
          <w:lang w:val="es-MX"/>
        </w:rPr>
        <w:t xml:space="preserve">.- </w:t>
      </w:r>
      <w:r>
        <w:rPr>
          <w:rFonts w:ascii="Arial" w:hAnsi="Arial" w:cs="Arial"/>
          <w:lang w:val="es-MX"/>
        </w:rPr>
        <w:t>Los principales problemas de salud, que afecta a las familias son: A los niños las enfermedades más frecuentes son las diarreas, gripes y parasitosis y en el caso de los adultos el dengue, paludismo, enfermedades gastrointestinales y epidérmicas, para su atención médica utilizan el Hospital Cantonal.</w:t>
      </w:r>
    </w:p>
    <w:p w:rsidR="00846206" w:rsidRDefault="00846206">
      <w:pPr>
        <w:jc w:val="both"/>
        <w:rPr>
          <w:rFonts w:ascii="Arial" w:hAnsi="Arial" w:cs="Arial"/>
          <w:lang w:val="es-MX"/>
        </w:rPr>
      </w:pPr>
    </w:p>
    <w:p w:rsidR="00846206" w:rsidRDefault="00846206">
      <w:pPr>
        <w:jc w:val="both"/>
        <w:rPr>
          <w:rFonts w:ascii="Arial" w:hAnsi="Arial" w:cs="Arial"/>
          <w:lang w:val="es-MX"/>
        </w:rPr>
      </w:pPr>
      <w:r>
        <w:rPr>
          <w:rFonts w:ascii="Arial" w:hAnsi="Arial"/>
          <w:b/>
          <w:lang w:val="es-MX"/>
        </w:rPr>
        <w:t xml:space="preserve">Nutrición.- </w:t>
      </w:r>
      <w:r>
        <w:rPr>
          <w:rFonts w:ascii="Arial" w:hAnsi="Arial" w:cs="Arial"/>
          <w:lang w:val="es-MX"/>
        </w:rPr>
        <w:t>La presencia de la desnutrición en la parroquia es del 5%. La dieta alimenticia de las familias se basa especialmente en el consumo de  carbohidratos en un 70% (arroz, fréjol, verde, yuca), 15% proteínas (pescado, gallina criolla) y vitaminas en 15% (frutas de la zona naranja, guineo, aguacate, papaya, y otros).</w:t>
      </w:r>
    </w:p>
    <w:p w:rsidR="00846206" w:rsidRDefault="00846206">
      <w:pPr>
        <w:pStyle w:val="Ttulo2"/>
        <w:spacing w:before="0" w:after="0"/>
        <w:jc w:val="center"/>
        <w:rPr>
          <w:i w:val="0"/>
          <w:iCs w:val="0"/>
          <w:sz w:val="24"/>
          <w:szCs w:val="24"/>
        </w:rPr>
      </w:pPr>
    </w:p>
    <w:p w:rsidR="00846206" w:rsidRDefault="00846206">
      <w:pPr>
        <w:pStyle w:val="Ttulo2"/>
        <w:spacing w:before="0" w:after="0"/>
        <w:jc w:val="center"/>
        <w:rPr>
          <w:i w:val="0"/>
          <w:iCs w:val="0"/>
          <w:sz w:val="24"/>
          <w:szCs w:val="24"/>
        </w:rPr>
      </w:pPr>
    </w:p>
    <w:p w:rsidR="00846206" w:rsidRDefault="00846206">
      <w:pPr>
        <w:pStyle w:val="Ttulo2"/>
        <w:spacing w:before="0" w:after="0"/>
        <w:jc w:val="center"/>
        <w:rPr>
          <w:i w:val="0"/>
          <w:iCs w:val="0"/>
          <w:sz w:val="24"/>
          <w:szCs w:val="24"/>
        </w:rPr>
      </w:pPr>
    </w:p>
    <w:p w:rsidR="00350A09" w:rsidRDefault="00350A09" w:rsidP="00350A09">
      <w:pPr>
        <w:rPr>
          <w:lang w:val="es-EC"/>
        </w:rPr>
      </w:pPr>
    </w:p>
    <w:p w:rsidR="00350A09" w:rsidRDefault="00350A09" w:rsidP="00350A09">
      <w:pPr>
        <w:rPr>
          <w:lang w:val="es-EC"/>
        </w:rPr>
      </w:pPr>
    </w:p>
    <w:p w:rsidR="00350A09" w:rsidRDefault="00350A09" w:rsidP="00350A09">
      <w:pPr>
        <w:rPr>
          <w:lang w:val="es-EC"/>
        </w:rPr>
      </w:pPr>
    </w:p>
    <w:p w:rsidR="00350A09" w:rsidRPr="00350A09" w:rsidRDefault="00350A09" w:rsidP="00350A09">
      <w:pPr>
        <w:rPr>
          <w:lang w:val="es-EC"/>
        </w:rPr>
      </w:pPr>
    </w:p>
    <w:p w:rsidR="00846206" w:rsidRDefault="00846206">
      <w:pPr>
        <w:pStyle w:val="Ttulo2"/>
        <w:spacing w:before="0" w:after="0"/>
        <w:jc w:val="center"/>
        <w:rPr>
          <w:i w:val="0"/>
          <w:iCs w:val="0"/>
          <w:sz w:val="24"/>
          <w:szCs w:val="24"/>
        </w:rPr>
      </w:pPr>
      <w:r>
        <w:rPr>
          <w:i w:val="0"/>
          <w:iCs w:val="0"/>
          <w:sz w:val="24"/>
          <w:szCs w:val="24"/>
        </w:rPr>
        <w:lastRenderedPageBreak/>
        <w:t>Estructura de la tenencia de la tierra en Cantón Babahoyo</w:t>
      </w:r>
    </w:p>
    <w:p w:rsidR="00846206" w:rsidRDefault="00846206">
      <w:pPr>
        <w:pStyle w:val="Textoindependiente"/>
        <w:jc w:val="center"/>
        <w:rPr>
          <w:rFonts w:ascii="Arial" w:hAnsi="Arial" w:cs="Arial"/>
          <w:b/>
          <w:lang w:val="es-MX"/>
        </w:rPr>
      </w:pPr>
      <w:r>
        <w:rPr>
          <w:rFonts w:ascii="Arial" w:hAnsi="Arial" w:cs="Arial"/>
          <w:b/>
          <w:lang w:val="es-MX"/>
        </w:rPr>
        <w:t>Cuadro 2.  Tamaño de las UPAS</w:t>
      </w:r>
    </w:p>
    <w:tbl>
      <w:tblPr>
        <w:tblW w:w="7152" w:type="dxa"/>
        <w:jc w:val="center"/>
        <w:tblCellMar>
          <w:left w:w="70" w:type="dxa"/>
          <w:right w:w="70" w:type="dxa"/>
        </w:tblCellMar>
        <w:tblLook w:val="0000"/>
      </w:tblPr>
      <w:tblGrid>
        <w:gridCol w:w="2342"/>
        <w:gridCol w:w="1047"/>
        <w:gridCol w:w="954"/>
        <w:gridCol w:w="1586"/>
        <w:gridCol w:w="1223"/>
      </w:tblGrid>
      <w:tr w:rsidR="00846206">
        <w:trPr>
          <w:trHeight w:val="298"/>
          <w:jc w:val="center"/>
        </w:trPr>
        <w:tc>
          <w:tcPr>
            <w:tcW w:w="2342" w:type="dxa"/>
            <w:tcBorders>
              <w:top w:val="single" w:sz="4" w:space="0" w:color="000000"/>
              <w:left w:val="single" w:sz="4" w:space="0" w:color="000000"/>
              <w:bottom w:val="single" w:sz="4" w:space="0" w:color="000000"/>
              <w:right w:val="single" w:sz="4" w:space="0" w:color="000000"/>
            </w:tcBorders>
            <w:vAlign w:val="bottom"/>
          </w:tcPr>
          <w:p w:rsidR="00846206" w:rsidRDefault="00846206">
            <w:pPr>
              <w:jc w:val="both"/>
              <w:rPr>
                <w:rFonts w:ascii="Arial" w:hAnsi="Arial" w:cs="Arial"/>
              </w:rPr>
            </w:pPr>
            <w:r>
              <w:rPr>
                <w:rFonts w:ascii="Arial" w:hAnsi="Arial" w:cs="Arial"/>
              </w:rPr>
              <w:t>Tamaño de la UPA</w:t>
            </w:r>
          </w:p>
        </w:tc>
        <w:tc>
          <w:tcPr>
            <w:tcW w:w="1047" w:type="dxa"/>
            <w:tcBorders>
              <w:top w:val="single" w:sz="4" w:space="0" w:color="000000"/>
              <w:left w:val="nil"/>
              <w:bottom w:val="single" w:sz="4" w:space="0" w:color="000000"/>
              <w:right w:val="single" w:sz="4" w:space="0" w:color="000000"/>
            </w:tcBorders>
            <w:vAlign w:val="bottom"/>
          </w:tcPr>
          <w:p w:rsidR="00846206" w:rsidRDefault="00846206">
            <w:pPr>
              <w:jc w:val="both"/>
              <w:rPr>
                <w:rFonts w:ascii="Arial" w:hAnsi="Arial" w:cs="Arial"/>
                <w:b/>
                <w:bCs/>
              </w:rPr>
            </w:pPr>
            <w:r>
              <w:rPr>
                <w:rFonts w:ascii="Arial" w:hAnsi="Arial" w:cs="Arial"/>
                <w:b/>
                <w:bCs/>
              </w:rPr>
              <w:t>Número</w:t>
            </w:r>
          </w:p>
        </w:tc>
        <w:tc>
          <w:tcPr>
            <w:tcW w:w="954" w:type="dxa"/>
            <w:tcBorders>
              <w:top w:val="single" w:sz="4" w:space="0" w:color="000000"/>
              <w:left w:val="nil"/>
              <w:bottom w:val="single" w:sz="4" w:space="0" w:color="000000"/>
              <w:right w:val="single" w:sz="4" w:space="0" w:color="000000"/>
            </w:tcBorders>
            <w:vAlign w:val="bottom"/>
          </w:tcPr>
          <w:p w:rsidR="00846206" w:rsidRDefault="00846206">
            <w:pPr>
              <w:jc w:val="both"/>
              <w:rPr>
                <w:rFonts w:ascii="Arial" w:hAnsi="Arial" w:cs="Arial"/>
                <w:b/>
                <w:bCs/>
              </w:rPr>
            </w:pPr>
            <w:r>
              <w:rPr>
                <w:rFonts w:ascii="Arial" w:hAnsi="Arial" w:cs="Arial"/>
                <w:b/>
                <w:bCs/>
              </w:rPr>
              <w:t>%</w:t>
            </w:r>
          </w:p>
        </w:tc>
        <w:tc>
          <w:tcPr>
            <w:tcW w:w="1586" w:type="dxa"/>
            <w:tcBorders>
              <w:top w:val="single" w:sz="4" w:space="0" w:color="000000"/>
              <w:left w:val="nil"/>
              <w:bottom w:val="single" w:sz="4" w:space="0" w:color="000000"/>
              <w:right w:val="single" w:sz="4" w:space="0" w:color="000000"/>
            </w:tcBorders>
            <w:vAlign w:val="bottom"/>
          </w:tcPr>
          <w:p w:rsidR="00846206" w:rsidRDefault="00846206">
            <w:pPr>
              <w:jc w:val="both"/>
              <w:rPr>
                <w:rFonts w:ascii="Arial" w:hAnsi="Arial" w:cs="Arial"/>
                <w:b/>
                <w:bCs/>
              </w:rPr>
            </w:pPr>
            <w:r>
              <w:rPr>
                <w:rFonts w:ascii="Arial" w:hAnsi="Arial" w:cs="Arial"/>
                <w:b/>
                <w:bCs/>
              </w:rPr>
              <w:t>Superficie Ha.</w:t>
            </w:r>
          </w:p>
        </w:tc>
        <w:tc>
          <w:tcPr>
            <w:tcW w:w="1223" w:type="dxa"/>
            <w:tcBorders>
              <w:top w:val="single" w:sz="4" w:space="0" w:color="000000"/>
              <w:left w:val="nil"/>
              <w:bottom w:val="single" w:sz="4" w:space="0" w:color="000000"/>
              <w:right w:val="single" w:sz="4" w:space="0" w:color="000000"/>
            </w:tcBorders>
            <w:vAlign w:val="bottom"/>
          </w:tcPr>
          <w:p w:rsidR="00846206" w:rsidRDefault="00846206">
            <w:pPr>
              <w:jc w:val="both"/>
              <w:rPr>
                <w:rFonts w:ascii="Arial" w:hAnsi="Arial" w:cs="Arial"/>
                <w:b/>
                <w:bCs/>
              </w:rPr>
            </w:pPr>
            <w:r>
              <w:rPr>
                <w:rFonts w:ascii="Arial" w:hAnsi="Arial" w:cs="Arial"/>
                <w:b/>
                <w:bCs/>
              </w:rPr>
              <w:t>%</w:t>
            </w:r>
          </w:p>
        </w:tc>
      </w:tr>
      <w:tr w:rsidR="00846206">
        <w:trPr>
          <w:trHeight w:val="255"/>
          <w:jc w:val="center"/>
        </w:trPr>
        <w:tc>
          <w:tcPr>
            <w:tcW w:w="2342" w:type="dxa"/>
            <w:tcBorders>
              <w:top w:val="nil"/>
              <w:left w:val="single" w:sz="4" w:space="0" w:color="000000"/>
              <w:bottom w:val="single" w:sz="4" w:space="0" w:color="000000"/>
              <w:right w:val="single" w:sz="4" w:space="0" w:color="000000"/>
            </w:tcBorders>
            <w:vAlign w:val="bottom"/>
          </w:tcPr>
          <w:p w:rsidR="00846206" w:rsidRDefault="00846206">
            <w:pPr>
              <w:jc w:val="both"/>
              <w:rPr>
                <w:rFonts w:ascii="Arial" w:hAnsi="Arial" w:cs="Arial"/>
              </w:rPr>
            </w:pPr>
            <w:r>
              <w:rPr>
                <w:rFonts w:ascii="Arial" w:hAnsi="Arial" w:cs="Arial"/>
              </w:rPr>
              <w:t xml:space="preserve">De </w:t>
            </w:r>
            <w:smartTag w:uri="urn:schemas-microsoft-com:office:smarttags" w:element="metricconverter">
              <w:smartTagPr>
                <w:attr w:name="ProductID" w:val="0 a"/>
              </w:smartTagPr>
              <w:r>
                <w:rPr>
                  <w:rFonts w:ascii="Arial" w:hAnsi="Arial" w:cs="Arial"/>
                </w:rPr>
                <w:t>0 a</w:t>
              </w:r>
            </w:smartTag>
            <w:r>
              <w:rPr>
                <w:rFonts w:ascii="Arial" w:hAnsi="Arial" w:cs="Arial"/>
              </w:rPr>
              <w:t xml:space="preserve"> </w:t>
            </w:r>
            <w:smartTag w:uri="urn:schemas-microsoft-com:office:smarttags" w:element="metricconverter">
              <w:smartTagPr>
                <w:attr w:name="ProductID" w:val="1 ha"/>
              </w:smartTagPr>
              <w:r>
                <w:rPr>
                  <w:rFonts w:ascii="Arial" w:hAnsi="Arial" w:cs="Arial"/>
                </w:rPr>
                <w:t>1 ha</w:t>
              </w:r>
            </w:smartTag>
          </w:p>
        </w:tc>
        <w:tc>
          <w:tcPr>
            <w:tcW w:w="1047" w:type="dxa"/>
            <w:tcBorders>
              <w:top w:val="nil"/>
              <w:left w:val="nil"/>
              <w:bottom w:val="single" w:sz="4" w:space="0" w:color="000000"/>
              <w:right w:val="single" w:sz="4" w:space="0" w:color="000000"/>
            </w:tcBorders>
            <w:vAlign w:val="bottom"/>
          </w:tcPr>
          <w:p w:rsidR="00846206" w:rsidRDefault="00846206">
            <w:pPr>
              <w:jc w:val="right"/>
              <w:rPr>
                <w:rFonts w:ascii="Arial" w:hAnsi="Arial" w:cs="Arial"/>
              </w:rPr>
            </w:pPr>
            <w:r>
              <w:rPr>
                <w:rFonts w:ascii="Arial" w:hAnsi="Arial" w:cs="Arial"/>
              </w:rPr>
              <w:t>66</w:t>
            </w:r>
          </w:p>
        </w:tc>
        <w:tc>
          <w:tcPr>
            <w:tcW w:w="954" w:type="dxa"/>
            <w:tcBorders>
              <w:top w:val="nil"/>
              <w:left w:val="nil"/>
              <w:bottom w:val="single" w:sz="4" w:space="0" w:color="000000"/>
              <w:right w:val="single" w:sz="4" w:space="0" w:color="000000"/>
            </w:tcBorders>
            <w:vAlign w:val="bottom"/>
          </w:tcPr>
          <w:p w:rsidR="00846206" w:rsidRDefault="00846206">
            <w:pPr>
              <w:jc w:val="right"/>
              <w:rPr>
                <w:rFonts w:ascii="Arial" w:hAnsi="Arial" w:cs="Arial"/>
              </w:rPr>
            </w:pPr>
            <w:r>
              <w:rPr>
                <w:rFonts w:ascii="Arial" w:hAnsi="Arial" w:cs="Arial"/>
              </w:rPr>
              <w:t>10,0%</w:t>
            </w:r>
          </w:p>
        </w:tc>
        <w:tc>
          <w:tcPr>
            <w:tcW w:w="1586" w:type="dxa"/>
            <w:tcBorders>
              <w:top w:val="nil"/>
              <w:left w:val="nil"/>
              <w:bottom w:val="single" w:sz="4" w:space="0" w:color="000000"/>
              <w:right w:val="single" w:sz="4" w:space="0" w:color="000000"/>
            </w:tcBorders>
            <w:noWrap/>
            <w:vAlign w:val="bottom"/>
          </w:tcPr>
          <w:p w:rsidR="00846206" w:rsidRDefault="00846206">
            <w:pPr>
              <w:jc w:val="right"/>
              <w:rPr>
                <w:rFonts w:ascii="Arial" w:hAnsi="Arial" w:cs="Arial"/>
              </w:rPr>
            </w:pPr>
            <w:r>
              <w:rPr>
                <w:rFonts w:ascii="Arial" w:hAnsi="Arial" w:cs="Arial"/>
              </w:rPr>
              <w:t>101</w:t>
            </w:r>
          </w:p>
        </w:tc>
        <w:tc>
          <w:tcPr>
            <w:tcW w:w="1223" w:type="dxa"/>
            <w:tcBorders>
              <w:top w:val="nil"/>
              <w:left w:val="nil"/>
              <w:bottom w:val="single" w:sz="4" w:space="0" w:color="000000"/>
              <w:right w:val="single" w:sz="4" w:space="0" w:color="000000"/>
            </w:tcBorders>
            <w:vAlign w:val="bottom"/>
          </w:tcPr>
          <w:p w:rsidR="00846206" w:rsidRDefault="00846206">
            <w:pPr>
              <w:jc w:val="right"/>
              <w:rPr>
                <w:rFonts w:ascii="Arial" w:hAnsi="Arial" w:cs="Arial"/>
              </w:rPr>
            </w:pPr>
            <w:r>
              <w:rPr>
                <w:rFonts w:ascii="Arial" w:hAnsi="Arial" w:cs="Arial"/>
              </w:rPr>
              <w:t>1,0%</w:t>
            </w:r>
          </w:p>
        </w:tc>
      </w:tr>
      <w:tr w:rsidR="00846206">
        <w:trPr>
          <w:trHeight w:val="255"/>
          <w:jc w:val="center"/>
        </w:trPr>
        <w:tc>
          <w:tcPr>
            <w:tcW w:w="2342" w:type="dxa"/>
            <w:tcBorders>
              <w:top w:val="nil"/>
              <w:left w:val="single" w:sz="4" w:space="0" w:color="000000"/>
              <w:bottom w:val="single" w:sz="4" w:space="0" w:color="000000"/>
              <w:right w:val="single" w:sz="4" w:space="0" w:color="000000"/>
            </w:tcBorders>
            <w:vAlign w:val="bottom"/>
          </w:tcPr>
          <w:p w:rsidR="00846206" w:rsidRDefault="00846206">
            <w:pPr>
              <w:jc w:val="both"/>
              <w:rPr>
                <w:rFonts w:ascii="Arial" w:hAnsi="Arial" w:cs="Arial"/>
              </w:rPr>
            </w:pPr>
            <w:r>
              <w:rPr>
                <w:rFonts w:ascii="Arial" w:hAnsi="Arial" w:cs="Arial"/>
              </w:rPr>
              <w:t xml:space="preserve">De </w:t>
            </w:r>
            <w:smartTag w:uri="urn:schemas-microsoft-com:office:smarttags" w:element="metricconverter">
              <w:smartTagPr>
                <w:attr w:name="ProductID" w:val="1 a"/>
              </w:smartTagPr>
              <w:r>
                <w:rPr>
                  <w:rFonts w:ascii="Arial" w:hAnsi="Arial" w:cs="Arial"/>
                </w:rPr>
                <w:t>1 a</w:t>
              </w:r>
            </w:smartTag>
            <w:r>
              <w:rPr>
                <w:rFonts w:ascii="Arial" w:hAnsi="Arial" w:cs="Arial"/>
              </w:rPr>
              <w:t xml:space="preserve"> </w:t>
            </w:r>
            <w:smartTag w:uri="urn:schemas-microsoft-com:office:smarttags" w:element="metricconverter">
              <w:smartTagPr>
                <w:attr w:name="ProductID" w:val="2 Ha"/>
              </w:smartTagPr>
              <w:r>
                <w:rPr>
                  <w:rFonts w:ascii="Arial" w:hAnsi="Arial" w:cs="Arial"/>
                </w:rPr>
                <w:t>2 Ha</w:t>
              </w:r>
            </w:smartTag>
          </w:p>
        </w:tc>
        <w:tc>
          <w:tcPr>
            <w:tcW w:w="1047" w:type="dxa"/>
            <w:tcBorders>
              <w:top w:val="nil"/>
              <w:left w:val="nil"/>
              <w:bottom w:val="single" w:sz="4" w:space="0" w:color="000000"/>
              <w:right w:val="single" w:sz="4" w:space="0" w:color="000000"/>
            </w:tcBorders>
            <w:vAlign w:val="bottom"/>
          </w:tcPr>
          <w:p w:rsidR="00846206" w:rsidRDefault="00846206">
            <w:pPr>
              <w:jc w:val="right"/>
              <w:rPr>
                <w:rFonts w:ascii="Arial" w:hAnsi="Arial" w:cs="Arial"/>
              </w:rPr>
            </w:pPr>
            <w:r>
              <w:rPr>
                <w:rFonts w:ascii="Arial" w:hAnsi="Arial" w:cs="Arial"/>
              </w:rPr>
              <w:t>59</w:t>
            </w:r>
          </w:p>
        </w:tc>
        <w:tc>
          <w:tcPr>
            <w:tcW w:w="954" w:type="dxa"/>
            <w:tcBorders>
              <w:top w:val="nil"/>
              <w:left w:val="nil"/>
              <w:bottom w:val="single" w:sz="4" w:space="0" w:color="000000"/>
              <w:right w:val="single" w:sz="4" w:space="0" w:color="000000"/>
            </w:tcBorders>
            <w:vAlign w:val="bottom"/>
          </w:tcPr>
          <w:p w:rsidR="00846206" w:rsidRDefault="00846206">
            <w:pPr>
              <w:jc w:val="right"/>
              <w:rPr>
                <w:rFonts w:ascii="Arial" w:hAnsi="Arial" w:cs="Arial"/>
              </w:rPr>
            </w:pPr>
            <w:r>
              <w:rPr>
                <w:rFonts w:ascii="Arial" w:hAnsi="Arial" w:cs="Arial"/>
              </w:rPr>
              <w:t>9,0%</w:t>
            </w:r>
          </w:p>
        </w:tc>
        <w:tc>
          <w:tcPr>
            <w:tcW w:w="1586" w:type="dxa"/>
            <w:tcBorders>
              <w:top w:val="nil"/>
              <w:left w:val="nil"/>
              <w:bottom w:val="single" w:sz="4" w:space="0" w:color="000000"/>
              <w:right w:val="single" w:sz="4" w:space="0" w:color="000000"/>
            </w:tcBorders>
            <w:noWrap/>
            <w:vAlign w:val="bottom"/>
          </w:tcPr>
          <w:p w:rsidR="00846206" w:rsidRDefault="00846206">
            <w:pPr>
              <w:jc w:val="right"/>
              <w:rPr>
                <w:rFonts w:ascii="Arial" w:hAnsi="Arial" w:cs="Arial"/>
              </w:rPr>
            </w:pPr>
            <w:r>
              <w:rPr>
                <w:rFonts w:ascii="Arial" w:hAnsi="Arial" w:cs="Arial"/>
              </w:rPr>
              <w:t>101</w:t>
            </w:r>
          </w:p>
        </w:tc>
        <w:tc>
          <w:tcPr>
            <w:tcW w:w="1223" w:type="dxa"/>
            <w:tcBorders>
              <w:top w:val="nil"/>
              <w:left w:val="nil"/>
              <w:bottom w:val="single" w:sz="4" w:space="0" w:color="000000"/>
              <w:right w:val="single" w:sz="4" w:space="0" w:color="000000"/>
            </w:tcBorders>
            <w:vAlign w:val="bottom"/>
          </w:tcPr>
          <w:p w:rsidR="00846206" w:rsidRDefault="00846206">
            <w:pPr>
              <w:jc w:val="right"/>
              <w:rPr>
                <w:rFonts w:ascii="Arial" w:hAnsi="Arial" w:cs="Arial"/>
              </w:rPr>
            </w:pPr>
            <w:r>
              <w:rPr>
                <w:rFonts w:ascii="Arial" w:hAnsi="Arial" w:cs="Arial"/>
              </w:rPr>
              <w:t>1,0%</w:t>
            </w:r>
          </w:p>
        </w:tc>
      </w:tr>
      <w:tr w:rsidR="00846206">
        <w:trPr>
          <w:trHeight w:val="255"/>
          <w:jc w:val="center"/>
        </w:trPr>
        <w:tc>
          <w:tcPr>
            <w:tcW w:w="2342" w:type="dxa"/>
            <w:tcBorders>
              <w:top w:val="nil"/>
              <w:left w:val="single" w:sz="4" w:space="0" w:color="000000"/>
              <w:bottom w:val="single" w:sz="4" w:space="0" w:color="000000"/>
              <w:right w:val="single" w:sz="4" w:space="0" w:color="000000"/>
            </w:tcBorders>
            <w:vAlign w:val="bottom"/>
          </w:tcPr>
          <w:p w:rsidR="00846206" w:rsidRDefault="00846206">
            <w:pPr>
              <w:jc w:val="both"/>
              <w:rPr>
                <w:rFonts w:ascii="Arial" w:hAnsi="Arial" w:cs="Arial"/>
              </w:rPr>
            </w:pPr>
            <w:r>
              <w:rPr>
                <w:rFonts w:ascii="Arial" w:hAnsi="Arial" w:cs="Arial"/>
              </w:rPr>
              <w:t xml:space="preserve">De </w:t>
            </w:r>
            <w:smartTag w:uri="urn:schemas-microsoft-com:office:smarttags" w:element="metricconverter">
              <w:smartTagPr>
                <w:attr w:name="ProductID" w:val="2 a"/>
              </w:smartTagPr>
              <w:r>
                <w:rPr>
                  <w:rFonts w:ascii="Arial" w:hAnsi="Arial" w:cs="Arial"/>
                </w:rPr>
                <w:t>2 a</w:t>
              </w:r>
            </w:smartTag>
            <w:r>
              <w:rPr>
                <w:rFonts w:ascii="Arial" w:hAnsi="Arial" w:cs="Arial"/>
              </w:rPr>
              <w:t xml:space="preserve"> </w:t>
            </w:r>
            <w:smartTag w:uri="urn:schemas-microsoft-com:office:smarttags" w:element="metricconverter">
              <w:smartTagPr>
                <w:attr w:name="ProductID" w:val="3 Ha"/>
              </w:smartTagPr>
              <w:r>
                <w:rPr>
                  <w:rFonts w:ascii="Arial" w:hAnsi="Arial" w:cs="Arial"/>
                </w:rPr>
                <w:t>3 Ha</w:t>
              </w:r>
            </w:smartTag>
          </w:p>
        </w:tc>
        <w:tc>
          <w:tcPr>
            <w:tcW w:w="1047" w:type="dxa"/>
            <w:tcBorders>
              <w:top w:val="nil"/>
              <w:left w:val="nil"/>
              <w:bottom w:val="single" w:sz="4" w:space="0" w:color="000000"/>
              <w:right w:val="single" w:sz="4" w:space="0" w:color="000000"/>
            </w:tcBorders>
            <w:vAlign w:val="bottom"/>
          </w:tcPr>
          <w:p w:rsidR="00846206" w:rsidRDefault="00846206">
            <w:pPr>
              <w:jc w:val="right"/>
              <w:rPr>
                <w:rFonts w:ascii="Arial" w:hAnsi="Arial" w:cs="Arial"/>
              </w:rPr>
            </w:pPr>
            <w:r>
              <w:rPr>
                <w:rFonts w:ascii="Arial" w:hAnsi="Arial" w:cs="Arial"/>
              </w:rPr>
              <w:t>79</w:t>
            </w:r>
          </w:p>
        </w:tc>
        <w:tc>
          <w:tcPr>
            <w:tcW w:w="954" w:type="dxa"/>
            <w:tcBorders>
              <w:top w:val="nil"/>
              <w:left w:val="nil"/>
              <w:bottom w:val="single" w:sz="4" w:space="0" w:color="000000"/>
              <w:right w:val="single" w:sz="4" w:space="0" w:color="000000"/>
            </w:tcBorders>
            <w:vAlign w:val="bottom"/>
          </w:tcPr>
          <w:p w:rsidR="00846206" w:rsidRDefault="00846206">
            <w:pPr>
              <w:jc w:val="right"/>
              <w:rPr>
                <w:rFonts w:ascii="Arial" w:hAnsi="Arial" w:cs="Arial"/>
              </w:rPr>
            </w:pPr>
            <w:r>
              <w:rPr>
                <w:rFonts w:ascii="Arial" w:hAnsi="Arial" w:cs="Arial"/>
              </w:rPr>
              <w:t>12,0%</w:t>
            </w:r>
          </w:p>
        </w:tc>
        <w:tc>
          <w:tcPr>
            <w:tcW w:w="1586" w:type="dxa"/>
            <w:tcBorders>
              <w:top w:val="nil"/>
              <w:left w:val="nil"/>
              <w:bottom w:val="single" w:sz="4" w:space="0" w:color="000000"/>
              <w:right w:val="single" w:sz="4" w:space="0" w:color="000000"/>
            </w:tcBorders>
            <w:noWrap/>
            <w:vAlign w:val="bottom"/>
          </w:tcPr>
          <w:p w:rsidR="00846206" w:rsidRDefault="00846206">
            <w:pPr>
              <w:jc w:val="right"/>
              <w:rPr>
                <w:rFonts w:ascii="Arial" w:hAnsi="Arial" w:cs="Arial"/>
              </w:rPr>
            </w:pPr>
            <w:r>
              <w:rPr>
                <w:rFonts w:ascii="Arial" w:hAnsi="Arial" w:cs="Arial"/>
              </w:rPr>
              <w:t>151</w:t>
            </w:r>
          </w:p>
        </w:tc>
        <w:tc>
          <w:tcPr>
            <w:tcW w:w="1223" w:type="dxa"/>
            <w:tcBorders>
              <w:top w:val="nil"/>
              <w:left w:val="nil"/>
              <w:bottom w:val="single" w:sz="4" w:space="0" w:color="000000"/>
              <w:right w:val="single" w:sz="4" w:space="0" w:color="000000"/>
            </w:tcBorders>
            <w:vAlign w:val="bottom"/>
          </w:tcPr>
          <w:p w:rsidR="00846206" w:rsidRDefault="00846206">
            <w:pPr>
              <w:jc w:val="right"/>
              <w:rPr>
                <w:rFonts w:ascii="Arial" w:hAnsi="Arial" w:cs="Arial"/>
              </w:rPr>
            </w:pPr>
            <w:r>
              <w:rPr>
                <w:rFonts w:ascii="Arial" w:hAnsi="Arial" w:cs="Arial"/>
              </w:rPr>
              <w:t>1,5%</w:t>
            </w:r>
          </w:p>
        </w:tc>
      </w:tr>
      <w:tr w:rsidR="00846206">
        <w:trPr>
          <w:trHeight w:val="255"/>
          <w:jc w:val="center"/>
        </w:trPr>
        <w:tc>
          <w:tcPr>
            <w:tcW w:w="2342" w:type="dxa"/>
            <w:tcBorders>
              <w:top w:val="nil"/>
              <w:left w:val="single" w:sz="4" w:space="0" w:color="000000"/>
              <w:bottom w:val="single" w:sz="4" w:space="0" w:color="000000"/>
              <w:right w:val="single" w:sz="4" w:space="0" w:color="000000"/>
            </w:tcBorders>
            <w:vAlign w:val="bottom"/>
          </w:tcPr>
          <w:p w:rsidR="00846206" w:rsidRDefault="00846206">
            <w:pPr>
              <w:jc w:val="both"/>
              <w:rPr>
                <w:rFonts w:ascii="Arial" w:hAnsi="Arial" w:cs="Arial"/>
              </w:rPr>
            </w:pPr>
            <w:r>
              <w:rPr>
                <w:rFonts w:ascii="Arial" w:hAnsi="Arial" w:cs="Arial"/>
              </w:rPr>
              <w:t xml:space="preserve">De </w:t>
            </w:r>
            <w:smartTag w:uri="urn:schemas-microsoft-com:office:smarttags" w:element="metricconverter">
              <w:smartTagPr>
                <w:attr w:name="ProductID" w:val="3 a"/>
              </w:smartTagPr>
              <w:r>
                <w:rPr>
                  <w:rFonts w:ascii="Arial" w:hAnsi="Arial" w:cs="Arial"/>
                </w:rPr>
                <w:t>3 a</w:t>
              </w:r>
            </w:smartTag>
            <w:r>
              <w:rPr>
                <w:rFonts w:ascii="Arial" w:hAnsi="Arial" w:cs="Arial"/>
              </w:rPr>
              <w:t xml:space="preserve"> </w:t>
            </w:r>
            <w:smartTag w:uri="urn:schemas-microsoft-com:office:smarttags" w:element="metricconverter">
              <w:smartTagPr>
                <w:attr w:name="ProductID" w:val="5 Ha"/>
              </w:smartTagPr>
              <w:r>
                <w:rPr>
                  <w:rFonts w:ascii="Arial" w:hAnsi="Arial" w:cs="Arial"/>
                </w:rPr>
                <w:t>5 Ha</w:t>
              </w:r>
            </w:smartTag>
          </w:p>
        </w:tc>
        <w:tc>
          <w:tcPr>
            <w:tcW w:w="1047" w:type="dxa"/>
            <w:tcBorders>
              <w:top w:val="nil"/>
              <w:left w:val="nil"/>
              <w:bottom w:val="single" w:sz="4" w:space="0" w:color="000000"/>
              <w:right w:val="single" w:sz="4" w:space="0" w:color="000000"/>
            </w:tcBorders>
            <w:vAlign w:val="bottom"/>
          </w:tcPr>
          <w:p w:rsidR="00846206" w:rsidRDefault="00846206">
            <w:pPr>
              <w:jc w:val="right"/>
              <w:rPr>
                <w:rFonts w:ascii="Arial" w:hAnsi="Arial" w:cs="Arial"/>
              </w:rPr>
            </w:pPr>
            <w:r>
              <w:rPr>
                <w:rFonts w:ascii="Arial" w:hAnsi="Arial" w:cs="Arial"/>
              </w:rPr>
              <w:t>112</w:t>
            </w:r>
          </w:p>
        </w:tc>
        <w:tc>
          <w:tcPr>
            <w:tcW w:w="954" w:type="dxa"/>
            <w:tcBorders>
              <w:top w:val="nil"/>
              <w:left w:val="nil"/>
              <w:bottom w:val="single" w:sz="4" w:space="0" w:color="000000"/>
              <w:right w:val="single" w:sz="4" w:space="0" w:color="000000"/>
            </w:tcBorders>
            <w:vAlign w:val="bottom"/>
          </w:tcPr>
          <w:p w:rsidR="00846206" w:rsidRDefault="00846206">
            <w:pPr>
              <w:jc w:val="right"/>
              <w:rPr>
                <w:rFonts w:ascii="Arial" w:hAnsi="Arial" w:cs="Arial"/>
              </w:rPr>
            </w:pPr>
            <w:r>
              <w:rPr>
                <w:rFonts w:ascii="Arial" w:hAnsi="Arial" w:cs="Arial"/>
              </w:rPr>
              <w:t>17,0%</w:t>
            </w:r>
          </w:p>
        </w:tc>
        <w:tc>
          <w:tcPr>
            <w:tcW w:w="1586" w:type="dxa"/>
            <w:tcBorders>
              <w:top w:val="nil"/>
              <w:left w:val="nil"/>
              <w:bottom w:val="single" w:sz="4" w:space="0" w:color="000000"/>
              <w:right w:val="single" w:sz="4" w:space="0" w:color="000000"/>
            </w:tcBorders>
            <w:noWrap/>
            <w:vAlign w:val="bottom"/>
          </w:tcPr>
          <w:p w:rsidR="00846206" w:rsidRDefault="00846206">
            <w:pPr>
              <w:jc w:val="right"/>
              <w:rPr>
                <w:rFonts w:ascii="Arial" w:hAnsi="Arial" w:cs="Arial"/>
              </w:rPr>
            </w:pPr>
            <w:r>
              <w:rPr>
                <w:rFonts w:ascii="Arial" w:hAnsi="Arial" w:cs="Arial"/>
              </w:rPr>
              <w:t>454</w:t>
            </w:r>
          </w:p>
        </w:tc>
        <w:tc>
          <w:tcPr>
            <w:tcW w:w="1223" w:type="dxa"/>
            <w:tcBorders>
              <w:top w:val="nil"/>
              <w:left w:val="nil"/>
              <w:bottom w:val="single" w:sz="4" w:space="0" w:color="000000"/>
              <w:right w:val="single" w:sz="4" w:space="0" w:color="000000"/>
            </w:tcBorders>
            <w:vAlign w:val="bottom"/>
          </w:tcPr>
          <w:p w:rsidR="00846206" w:rsidRDefault="00846206">
            <w:pPr>
              <w:jc w:val="right"/>
              <w:rPr>
                <w:rFonts w:ascii="Arial" w:hAnsi="Arial" w:cs="Arial"/>
              </w:rPr>
            </w:pPr>
            <w:r>
              <w:rPr>
                <w:rFonts w:ascii="Arial" w:hAnsi="Arial" w:cs="Arial"/>
              </w:rPr>
              <w:t>4,5%</w:t>
            </w:r>
          </w:p>
        </w:tc>
      </w:tr>
      <w:tr w:rsidR="00846206">
        <w:trPr>
          <w:trHeight w:val="255"/>
          <w:jc w:val="center"/>
        </w:trPr>
        <w:tc>
          <w:tcPr>
            <w:tcW w:w="2342" w:type="dxa"/>
            <w:tcBorders>
              <w:top w:val="nil"/>
              <w:left w:val="single" w:sz="4" w:space="0" w:color="000000"/>
              <w:bottom w:val="single" w:sz="4" w:space="0" w:color="000000"/>
              <w:right w:val="single" w:sz="4" w:space="0" w:color="000000"/>
            </w:tcBorders>
            <w:vAlign w:val="bottom"/>
          </w:tcPr>
          <w:p w:rsidR="00846206" w:rsidRDefault="00846206">
            <w:pPr>
              <w:jc w:val="both"/>
              <w:rPr>
                <w:rFonts w:ascii="Arial" w:hAnsi="Arial" w:cs="Arial"/>
              </w:rPr>
            </w:pPr>
            <w:r>
              <w:rPr>
                <w:rFonts w:ascii="Arial" w:hAnsi="Arial" w:cs="Arial"/>
              </w:rPr>
              <w:t xml:space="preserve">De </w:t>
            </w:r>
            <w:smartTag w:uri="urn:schemas-microsoft-com:office:smarttags" w:element="metricconverter">
              <w:smartTagPr>
                <w:attr w:name="ProductID" w:val="5 a"/>
              </w:smartTagPr>
              <w:r>
                <w:rPr>
                  <w:rFonts w:ascii="Arial" w:hAnsi="Arial" w:cs="Arial"/>
                </w:rPr>
                <w:t>5 a</w:t>
              </w:r>
            </w:smartTag>
            <w:r>
              <w:rPr>
                <w:rFonts w:ascii="Arial" w:hAnsi="Arial" w:cs="Arial"/>
              </w:rPr>
              <w:t xml:space="preserve"> </w:t>
            </w:r>
            <w:smartTag w:uri="urn:schemas-microsoft-com:office:smarttags" w:element="metricconverter">
              <w:smartTagPr>
                <w:attr w:name="ProductID" w:val="10 Ha"/>
              </w:smartTagPr>
              <w:r>
                <w:rPr>
                  <w:rFonts w:ascii="Arial" w:hAnsi="Arial" w:cs="Arial"/>
                </w:rPr>
                <w:t>10 Ha</w:t>
              </w:r>
            </w:smartTag>
          </w:p>
        </w:tc>
        <w:tc>
          <w:tcPr>
            <w:tcW w:w="1047" w:type="dxa"/>
            <w:tcBorders>
              <w:top w:val="nil"/>
              <w:left w:val="nil"/>
              <w:bottom w:val="single" w:sz="4" w:space="0" w:color="000000"/>
              <w:right w:val="single" w:sz="4" w:space="0" w:color="000000"/>
            </w:tcBorders>
            <w:vAlign w:val="bottom"/>
          </w:tcPr>
          <w:p w:rsidR="00846206" w:rsidRDefault="00846206">
            <w:pPr>
              <w:jc w:val="right"/>
              <w:rPr>
                <w:rFonts w:ascii="Arial" w:hAnsi="Arial" w:cs="Arial"/>
              </w:rPr>
            </w:pPr>
            <w:r>
              <w:rPr>
                <w:rFonts w:ascii="Arial" w:hAnsi="Arial" w:cs="Arial"/>
              </w:rPr>
              <w:t>132</w:t>
            </w:r>
          </w:p>
        </w:tc>
        <w:tc>
          <w:tcPr>
            <w:tcW w:w="954" w:type="dxa"/>
            <w:tcBorders>
              <w:top w:val="nil"/>
              <w:left w:val="nil"/>
              <w:bottom w:val="single" w:sz="4" w:space="0" w:color="000000"/>
              <w:right w:val="single" w:sz="4" w:space="0" w:color="000000"/>
            </w:tcBorders>
            <w:vAlign w:val="bottom"/>
          </w:tcPr>
          <w:p w:rsidR="00846206" w:rsidRDefault="00846206">
            <w:pPr>
              <w:jc w:val="right"/>
              <w:rPr>
                <w:rFonts w:ascii="Arial" w:hAnsi="Arial" w:cs="Arial"/>
              </w:rPr>
            </w:pPr>
            <w:r>
              <w:rPr>
                <w:rFonts w:ascii="Arial" w:hAnsi="Arial" w:cs="Arial"/>
              </w:rPr>
              <w:t>20,0%</w:t>
            </w:r>
          </w:p>
        </w:tc>
        <w:tc>
          <w:tcPr>
            <w:tcW w:w="1586" w:type="dxa"/>
            <w:tcBorders>
              <w:top w:val="nil"/>
              <w:left w:val="nil"/>
              <w:bottom w:val="single" w:sz="4" w:space="0" w:color="000000"/>
              <w:right w:val="single" w:sz="4" w:space="0" w:color="000000"/>
            </w:tcBorders>
            <w:noWrap/>
            <w:vAlign w:val="bottom"/>
          </w:tcPr>
          <w:p w:rsidR="00846206" w:rsidRDefault="00846206">
            <w:pPr>
              <w:jc w:val="right"/>
              <w:rPr>
                <w:rFonts w:ascii="Arial" w:hAnsi="Arial" w:cs="Arial"/>
              </w:rPr>
            </w:pPr>
            <w:r>
              <w:rPr>
                <w:rFonts w:ascii="Arial" w:hAnsi="Arial" w:cs="Arial"/>
              </w:rPr>
              <w:t>1.109</w:t>
            </w:r>
          </w:p>
        </w:tc>
        <w:tc>
          <w:tcPr>
            <w:tcW w:w="1223" w:type="dxa"/>
            <w:tcBorders>
              <w:top w:val="nil"/>
              <w:left w:val="nil"/>
              <w:bottom w:val="single" w:sz="4" w:space="0" w:color="000000"/>
              <w:right w:val="single" w:sz="4" w:space="0" w:color="000000"/>
            </w:tcBorders>
            <w:vAlign w:val="bottom"/>
          </w:tcPr>
          <w:p w:rsidR="00846206" w:rsidRDefault="00846206">
            <w:pPr>
              <w:jc w:val="right"/>
              <w:rPr>
                <w:rFonts w:ascii="Arial" w:hAnsi="Arial" w:cs="Arial"/>
              </w:rPr>
            </w:pPr>
            <w:r>
              <w:rPr>
                <w:rFonts w:ascii="Arial" w:hAnsi="Arial" w:cs="Arial"/>
              </w:rPr>
              <w:t>11,0%</w:t>
            </w:r>
          </w:p>
        </w:tc>
      </w:tr>
      <w:tr w:rsidR="00846206">
        <w:trPr>
          <w:trHeight w:val="255"/>
          <w:jc w:val="center"/>
        </w:trPr>
        <w:tc>
          <w:tcPr>
            <w:tcW w:w="2342" w:type="dxa"/>
            <w:tcBorders>
              <w:top w:val="nil"/>
              <w:left w:val="single" w:sz="4" w:space="0" w:color="000000"/>
              <w:bottom w:val="single" w:sz="4" w:space="0" w:color="000000"/>
              <w:right w:val="single" w:sz="4" w:space="0" w:color="000000"/>
            </w:tcBorders>
            <w:vAlign w:val="bottom"/>
          </w:tcPr>
          <w:p w:rsidR="00846206" w:rsidRDefault="00846206">
            <w:pPr>
              <w:jc w:val="both"/>
              <w:rPr>
                <w:rFonts w:ascii="Arial" w:hAnsi="Arial" w:cs="Arial"/>
              </w:rPr>
            </w:pPr>
            <w:r>
              <w:rPr>
                <w:rFonts w:ascii="Arial" w:hAnsi="Arial" w:cs="Arial"/>
              </w:rPr>
              <w:t xml:space="preserve">De </w:t>
            </w:r>
            <w:smartTag w:uri="urn:schemas-microsoft-com:office:smarttags" w:element="metricconverter">
              <w:smartTagPr>
                <w:attr w:name="ProductID" w:val="10 a"/>
              </w:smartTagPr>
              <w:r>
                <w:rPr>
                  <w:rFonts w:ascii="Arial" w:hAnsi="Arial" w:cs="Arial"/>
                </w:rPr>
                <w:t>10 a</w:t>
              </w:r>
            </w:smartTag>
            <w:r>
              <w:rPr>
                <w:rFonts w:ascii="Arial" w:hAnsi="Arial" w:cs="Arial"/>
              </w:rPr>
              <w:t xml:space="preserve"> </w:t>
            </w:r>
            <w:smartTag w:uri="urn:schemas-microsoft-com:office:smarttags" w:element="metricconverter">
              <w:smartTagPr>
                <w:attr w:name="ProductID" w:val="20 Ha"/>
              </w:smartTagPr>
              <w:r>
                <w:rPr>
                  <w:rFonts w:ascii="Arial" w:hAnsi="Arial" w:cs="Arial"/>
                </w:rPr>
                <w:t>20 Ha</w:t>
              </w:r>
            </w:smartTag>
          </w:p>
        </w:tc>
        <w:tc>
          <w:tcPr>
            <w:tcW w:w="1047" w:type="dxa"/>
            <w:tcBorders>
              <w:top w:val="nil"/>
              <w:left w:val="nil"/>
              <w:bottom w:val="single" w:sz="4" w:space="0" w:color="000000"/>
              <w:right w:val="single" w:sz="4" w:space="0" w:color="000000"/>
            </w:tcBorders>
            <w:vAlign w:val="bottom"/>
          </w:tcPr>
          <w:p w:rsidR="00846206" w:rsidRDefault="00846206">
            <w:pPr>
              <w:jc w:val="right"/>
              <w:rPr>
                <w:rFonts w:ascii="Arial" w:hAnsi="Arial" w:cs="Arial"/>
              </w:rPr>
            </w:pPr>
            <w:r>
              <w:rPr>
                <w:rFonts w:ascii="Arial" w:hAnsi="Arial" w:cs="Arial"/>
              </w:rPr>
              <w:t>105</w:t>
            </w:r>
          </w:p>
        </w:tc>
        <w:tc>
          <w:tcPr>
            <w:tcW w:w="954" w:type="dxa"/>
            <w:tcBorders>
              <w:top w:val="nil"/>
              <w:left w:val="nil"/>
              <w:bottom w:val="single" w:sz="4" w:space="0" w:color="000000"/>
              <w:right w:val="single" w:sz="4" w:space="0" w:color="000000"/>
            </w:tcBorders>
            <w:vAlign w:val="bottom"/>
          </w:tcPr>
          <w:p w:rsidR="00846206" w:rsidRDefault="00846206">
            <w:pPr>
              <w:jc w:val="right"/>
              <w:rPr>
                <w:rFonts w:ascii="Arial" w:hAnsi="Arial" w:cs="Arial"/>
              </w:rPr>
            </w:pPr>
            <w:r>
              <w:rPr>
                <w:rFonts w:ascii="Arial" w:hAnsi="Arial" w:cs="Arial"/>
              </w:rPr>
              <w:t>16,0%</w:t>
            </w:r>
          </w:p>
        </w:tc>
        <w:tc>
          <w:tcPr>
            <w:tcW w:w="1586" w:type="dxa"/>
            <w:tcBorders>
              <w:top w:val="nil"/>
              <w:left w:val="nil"/>
              <w:bottom w:val="single" w:sz="4" w:space="0" w:color="000000"/>
              <w:right w:val="single" w:sz="4" w:space="0" w:color="000000"/>
            </w:tcBorders>
            <w:noWrap/>
            <w:vAlign w:val="bottom"/>
          </w:tcPr>
          <w:p w:rsidR="00846206" w:rsidRDefault="00846206">
            <w:pPr>
              <w:jc w:val="right"/>
              <w:rPr>
                <w:rFonts w:ascii="Arial" w:hAnsi="Arial" w:cs="Arial"/>
              </w:rPr>
            </w:pPr>
            <w:r>
              <w:rPr>
                <w:rFonts w:ascii="Arial" w:hAnsi="Arial" w:cs="Arial"/>
              </w:rPr>
              <w:t>1.411</w:t>
            </w:r>
          </w:p>
        </w:tc>
        <w:tc>
          <w:tcPr>
            <w:tcW w:w="1223" w:type="dxa"/>
            <w:tcBorders>
              <w:top w:val="nil"/>
              <w:left w:val="nil"/>
              <w:bottom w:val="single" w:sz="4" w:space="0" w:color="000000"/>
              <w:right w:val="single" w:sz="4" w:space="0" w:color="000000"/>
            </w:tcBorders>
            <w:vAlign w:val="bottom"/>
          </w:tcPr>
          <w:p w:rsidR="00846206" w:rsidRDefault="00846206">
            <w:pPr>
              <w:jc w:val="right"/>
              <w:rPr>
                <w:rFonts w:ascii="Arial" w:hAnsi="Arial" w:cs="Arial"/>
              </w:rPr>
            </w:pPr>
            <w:r>
              <w:rPr>
                <w:rFonts w:ascii="Arial" w:hAnsi="Arial" w:cs="Arial"/>
              </w:rPr>
              <w:t>14,0%</w:t>
            </w:r>
          </w:p>
        </w:tc>
      </w:tr>
      <w:tr w:rsidR="00846206">
        <w:trPr>
          <w:trHeight w:val="255"/>
          <w:jc w:val="center"/>
        </w:trPr>
        <w:tc>
          <w:tcPr>
            <w:tcW w:w="2342" w:type="dxa"/>
            <w:tcBorders>
              <w:top w:val="nil"/>
              <w:left w:val="single" w:sz="4" w:space="0" w:color="000000"/>
              <w:bottom w:val="single" w:sz="4" w:space="0" w:color="000000"/>
              <w:right w:val="single" w:sz="4" w:space="0" w:color="000000"/>
            </w:tcBorders>
            <w:vAlign w:val="bottom"/>
          </w:tcPr>
          <w:p w:rsidR="00846206" w:rsidRDefault="00846206">
            <w:pPr>
              <w:jc w:val="both"/>
              <w:rPr>
                <w:rFonts w:ascii="Arial" w:hAnsi="Arial" w:cs="Arial"/>
              </w:rPr>
            </w:pPr>
            <w:r>
              <w:rPr>
                <w:rFonts w:ascii="Arial" w:hAnsi="Arial" w:cs="Arial"/>
              </w:rPr>
              <w:t xml:space="preserve">De </w:t>
            </w:r>
            <w:smartTag w:uri="urn:schemas-microsoft-com:office:smarttags" w:element="metricconverter">
              <w:smartTagPr>
                <w:attr w:name="ProductID" w:val="20 a"/>
              </w:smartTagPr>
              <w:r>
                <w:rPr>
                  <w:rFonts w:ascii="Arial" w:hAnsi="Arial" w:cs="Arial"/>
                </w:rPr>
                <w:t>20 a</w:t>
              </w:r>
            </w:smartTag>
            <w:r>
              <w:rPr>
                <w:rFonts w:ascii="Arial" w:hAnsi="Arial" w:cs="Arial"/>
              </w:rPr>
              <w:t xml:space="preserve"> </w:t>
            </w:r>
            <w:smartTag w:uri="urn:schemas-microsoft-com:office:smarttags" w:element="metricconverter">
              <w:smartTagPr>
                <w:attr w:name="ProductID" w:val="50 Ha"/>
              </w:smartTagPr>
              <w:r>
                <w:rPr>
                  <w:rFonts w:ascii="Arial" w:hAnsi="Arial" w:cs="Arial"/>
                </w:rPr>
                <w:t>50 Ha</w:t>
              </w:r>
            </w:smartTag>
          </w:p>
        </w:tc>
        <w:tc>
          <w:tcPr>
            <w:tcW w:w="1047" w:type="dxa"/>
            <w:tcBorders>
              <w:top w:val="nil"/>
              <w:left w:val="nil"/>
              <w:bottom w:val="single" w:sz="4" w:space="0" w:color="000000"/>
              <w:right w:val="single" w:sz="4" w:space="0" w:color="000000"/>
            </w:tcBorders>
            <w:vAlign w:val="bottom"/>
          </w:tcPr>
          <w:p w:rsidR="00846206" w:rsidRDefault="00846206">
            <w:pPr>
              <w:jc w:val="right"/>
              <w:rPr>
                <w:rFonts w:ascii="Arial" w:hAnsi="Arial" w:cs="Arial"/>
              </w:rPr>
            </w:pPr>
            <w:r>
              <w:rPr>
                <w:rFonts w:ascii="Arial" w:hAnsi="Arial" w:cs="Arial"/>
              </w:rPr>
              <w:t>59</w:t>
            </w:r>
          </w:p>
        </w:tc>
        <w:tc>
          <w:tcPr>
            <w:tcW w:w="954" w:type="dxa"/>
            <w:tcBorders>
              <w:top w:val="nil"/>
              <w:left w:val="nil"/>
              <w:bottom w:val="single" w:sz="4" w:space="0" w:color="000000"/>
              <w:right w:val="single" w:sz="4" w:space="0" w:color="000000"/>
            </w:tcBorders>
            <w:vAlign w:val="bottom"/>
          </w:tcPr>
          <w:p w:rsidR="00846206" w:rsidRDefault="00846206">
            <w:pPr>
              <w:jc w:val="right"/>
              <w:rPr>
                <w:rFonts w:ascii="Arial" w:hAnsi="Arial" w:cs="Arial"/>
              </w:rPr>
            </w:pPr>
            <w:r>
              <w:rPr>
                <w:rFonts w:ascii="Arial" w:hAnsi="Arial" w:cs="Arial"/>
              </w:rPr>
              <w:t>9,0%</w:t>
            </w:r>
          </w:p>
        </w:tc>
        <w:tc>
          <w:tcPr>
            <w:tcW w:w="1586" w:type="dxa"/>
            <w:tcBorders>
              <w:top w:val="nil"/>
              <w:left w:val="nil"/>
              <w:bottom w:val="single" w:sz="4" w:space="0" w:color="000000"/>
              <w:right w:val="single" w:sz="4" w:space="0" w:color="000000"/>
            </w:tcBorders>
            <w:noWrap/>
            <w:vAlign w:val="bottom"/>
          </w:tcPr>
          <w:p w:rsidR="00846206" w:rsidRDefault="00846206">
            <w:pPr>
              <w:jc w:val="right"/>
              <w:rPr>
                <w:rFonts w:ascii="Arial" w:hAnsi="Arial" w:cs="Arial"/>
              </w:rPr>
            </w:pPr>
            <w:r>
              <w:rPr>
                <w:rFonts w:ascii="Arial" w:hAnsi="Arial" w:cs="Arial"/>
              </w:rPr>
              <w:t>2.116</w:t>
            </w:r>
          </w:p>
        </w:tc>
        <w:tc>
          <w:tcPr>
            <w:tcW w:w="1223" w:type="dxa"/>
            <w:tcBorders>
              <w:top w:val="nil"/>
              <w:left w:val="nil"/>
              <w:bottom w:val="single" w:sz="4" w:space="0" w:color="000000"/>
              <w:right w:val="single" w:sz="4" w:space="0" w:color="000000"/>
            </w:tcBorders>
            <w:vAlign w:val="bottom"/>
          </w:tcPr>
          <w:p w:rsidR="00846206" w:rsidRDefault="00846206">
            <w:pPr>
              <w:jc w:val="right"/>
              <w:rPr>
                <w:rFonts w:ascii="Arial" w:hAnsi="Arial" w:cs="Arial"/>
              </w:rPr>
            </w:pPr>
            <w:r>
              <w:rPr>
                <w:rFonts w:ascii="Arial" w:hAnsi="Arial" w:cs="Arial"/>
              </w:rPr>
              <w:t>21,0%</w:t>
            </w:r>
          </w:p>
        </w:tc>
      </w:tr>
      <w:tr w:rsidR="00846206">
        <w:trPr>
          <w:trHeight w:val="255"/>
          <w:jc w:val="center"/>
        </w:trPr>
        <w:tc>
          <w:tcPr>
            <w:tcW w:w="2342" w:type="dxa"/>
            <w:tcBorders>
              <w:top w:val="nil"/>
              <w:left w:val="single" w:sz="4" w:space="0" w:color="000000"/>
              <w:bottom w:val="single" w:sz="4" w:space="0" w:color="000000"/>
              <w:right w:val="single" w:sz="4" w:space="0" w:color="000000"/>
            </w:tcBorders>
            <w:vAlign w:val="bottom"/>
          </w:tcPr>
          <w:p w:rsidR="00846206" w:rsidRDefault="00846206">
            <w:pPr>
              <w:jc w:val="both"/>
              <w:rPr>
                <w:rFonts w:ascii="Arial" w:hAnsi="Arial" w:cs="Arial"/>
              </w:rPr>
            </w:pPr>
            <w:r>
              <w:rPr>
                <w:rFonts w:ascii="Arial" w:hAnsi="Arial" w:cs="Arial"/>
              </w:rPr>
              <w:t xml:space="preserve">De </w:t>
            </w:r>
            <w:smartTag w:uri="urn:schemas-microsoft-com:office:smarttags" w:element="metricconverter">
              <w:smartTagPr>
                <w:attr w:name="ProductID" w:val="50 a"/>
              </w:smartTagPr>
              <w:r>
                <w:rPr>
                  <w:rFonts w:ascii="Arial" w:hAnsi="Arial" w:cs="Arial"/>
                </w:rPr>
                <w:t>50 a</w:t>
              </w:r>
            </w:smartTag>
            <w:r>
              <w:rPr>
                <w:rFonts w:ascii="Arial" w:hAnsi="Arial" w:cs="Arial"/>
              </w:rPr>
              <w:t xml:space="preserve"> </w:t>
            </w:r>
            <w:smartTag w:uri="urn:schemas-microsoft-com:office:smarttags" w:element="metricconverter">
              <w:smartTagPr>
                <w:attr w:name="ProductID" w:val="100 Ha"/>
              </w:smartTagPr>
              <w:r>
                <w:rPr>
                  <w:rFonts w:ascii="Arial" w:hAnsi="Arial" w:cs="Arial"/>
                </w:rPr>
                <w:t>100 Ha</w:t>
              </w:r>
            </w:smartTag>
          </w:p>
        </w:tc>
        <w:tc>
          <w:tcPr>
            <w:tcW w:w="1047" w:type="dxa"/>
            <w:tcBorders>
              <w:top w:val="nil"/>
              <w:left w:val="nil"/>
              <w:bottom w:val="single" w:sz="4" w:space="0" w:color="000000"/>
              <w:right w:val="single" w:sz="4" w:space="0" w:color="000000"/>
            </w:tcBorders>
            <w:vAlign w:val="bottom"/>
          </w:tcPr>
          <w:p w:rsidR="00846206" w:rsidRDefault="00846206">
            <w:pPr>
              <w:jc w:val="right"/>
              <w:rPr>
                <w:rFonts w:ascii="Arial" w:hAnsi="Arial" w:cs="Arial"/>
              </w:rPr>
            </w:pPr>
            <w:r>
              <w:rPr>
                <w:rFonts w:ascii="Arial" w:hAnsi="Arial" w:cs="Arial"/>
              </w:rPr>
              <w:t>20</w:t>
            </w:r>
          </w:p>
        </w:tc>
        <w:tc>
          <w:tcPr>
            <w:tcW w:w="954" w:type="dxa"/>
            <w:tcBorders>
              <w:top w:val="nil"/>
              <w:left w:val="nil"/>
              <w:bottom w:val="single" w:sz="4" w:space="0" w:color="000000"/>
              <w:right w:val="single" w:sz="4" w:space="0" w:color="000000"/>
            </w:tcBorders>
            <w:vAlign w:val="bottom"/>
          </w:tcPr>
          <w:p w:rsidR="00846206" w:rsidRDefault="00846206">
            <w:pPr>
              <w:jc w:val="right"/>
              <w:rPr>
                <w:rFonts w:ascii="Arial" w:hAnsi="Arial" w:cs="Arial"/>
              </w:rPr>
            </w:pPr>
            <w:r>
              <w:rPr>
                <w:rFonts w:ascii="Arial" w:hAnsi="Arial" w:cs="Arial"/>
              </w:rPr>
              <w:t>3,0%</w:t>
            </w:r>
          </w:p>
        </w:tc>
        <w:tc>
          <w:tcPr>
            <w:tcW w:w="1586" w:type="dxa"/>
            <w:tcBorders>
              <w:top w:val="nil"/>
              <w:left w:val="nil"/>
              <w:bottom w:val="single" w:sz="4" w:space="0" w:color="000000"/>
              <w:right w:val="single" w:sz="4" w:space="0" w:color="000000"/>
            </w:tcBorders>
            <w:noWrap/>
            <w:vAlign w:val="bottom"/>
          </w:tcPr>
          <w:p w:rsidR="00846206" w:rsidRDefault="00846206">
            <w:pPr>
              <w:jc w:val="right"/>
              <w:rPr>
                <w:rFonts w:ascii="Arial" w:hAnsi="Arial" w:cs="Arial"/>
              </w:rPr>
            </w:pPr>
            <w:r>
              <w:rPr>
                <w:rFonts w:ascii="Arial" w:hAnsi="Arial" w:cs="Arial"/>
              </w:rPr>
              <w:t>1.310</w:t>
            </w:r>
          </w:p>
        </w:tc>
        <w:tc>
          <w:tcPr>
            <w:tcW w:w="1223" w:type="dxa"/>
            <w:tcBorders>
              <w:top w:val="nil"/>
              <w:left w:val="nil"/>
              <w:bottom w:val="single" w:sz="4" w:space="0" w:color="000000"/>
              <w:right w:val="single" w:sz="4" w:space="0" w:color="000000"/>
            </w:tcBorders>
            <w:vAlign w:val="bottom"/>
          </w:tcPr>
          <w:p w:rsidR="00846206" w:rsidRDefault="00846206">
            <w:pPr>
              <w:jc w:val="right"/>
              <w:rPr>
                <w:rFonts w:ascii="Arial" w:hAnsi="Arial" w:cs="Arial"/>
              </w:rPr>
            </w:pPr>
            <w:r>
              <w:rPr>
                <w:rFonts w:ascii="Arial" w:hAnsi="Arial" w:cs="Arial"/>
              </w:rPr>
              <w:t>13,0%</w:t>
            </w:r>
          </w:p>
        </w:tc>
      </w:tr>
      <w:tr w:rsidR="00846206">
        <w:trPr>
          <w:trHeight w:val="255"/>
          <w:jc w:val="center"/>
        </w:trPr>
        <w:tc>
          <w:tcPr>
            <w:tcW w:w="2342" w:type="dxa"/>
            <w:tcBorders>
              <w:top w:val="nil"/>
              <w:left w:val="single" w:sz="4" w:space="0" w:color="000000"/>
              <w:bottom w:val="single" w:sz="4" w:space="0" w:color="000000"/>
              <w:right w:val="single" w:sz="4" w:space="0" w:color="000000"/>
            </w:tcBorders>
            <w:vAlign w:val="bottom"/>
          </w:tcPr>
          <w:p w:rsidR="00846206" w:rsidRDefault="00846206">
            <w:pPr>
              <w:jc w:val="both"/>
              <w:rPr>
                <w:rFonts w:ascii="Arial" w:hAnsi="Arial" w:cs="Arial"/>
              </w:rPr>
            </w:pPr>
            <w:r>
              <w:rPr>
                <w:rFonts w:ascii="Arial" w:hAnsi="Arial" w:cs="Arial"/>
              </w:rPr>
              <w:t xml:space="preserve">De </w:t>
            </w:r>
            <w:smartTag w:uri="urn:schemas-microsoft-com:office:smarttags" w:element="metricconverter">
              <w:smartTagPr>
                <w:attr w:name="ProductID" w:val="100 a"/>
              </w:smartTagPr>
              <w:r>
                <w:rPr>
                  <w:rFonts w:ascii="Arial" w:hAnsi="Arial" w:cs="Arial"/>
                </w:rPr>
                <w:t>100 a</w:t>
              </w:r>
            </w:smartTag>
            <w:r>
              <w:rPr>
                <w:rFonts w:ascii="Arial" w:hAnsi="Arial" w:cs="Arial"/>
              </w:rPr>
              <w:t xml:space="preserve"> </w:t>
            </w:r>
            <w:smartTag w:uri="urn:schemas-microsoft-com:office:smarttags" w:element="metricconverter">
              <w:smartTagPr>
                <w:attr w:name="ProductID" w:val="200 Ha"/>
              </w:smartTagPr>
              <w:r>
                <w:rPr>
                  <w:rFonts w:ascii="Arial" w:hAnsi="Arial" w:cs="Arial"/>
                </w:rPr>
                <w:t>200 Ha</w:t>
              </w:r>
            </w:smartTag>
          </w:p>
        </w:tc>
        <w:tc>
          <w:tcPr>
            <w:tcW w:w="1047" w:type="dxa"/>
            <w:tcBorders>
              <w:top w:val="nil"/>
              <w:left w:val="nil"/>
              <w:bottom w:val="single" w:sz="4" w:space="0" w:color="000000"/>
              <w:right w:val="single" w:sz="4" w:space="0" w:color="000000"/>
            </w:tcBorders>
            <w:vAlign w:val="bottom"/>
          </w:tcPr>
          <w:p w:rsidR="00846206" w:rsidRDefault="00846206">
            <w:pPr>
              <w:jc w:val="right"/>
              <w:rPr>
                <w:rFonts w:ascii="Arial" w:hAnsi="Arial" w:cs="Arial"/>
              </w:rPr>
            </w:pPr>
            <w:r>
              <w:rPr>
                <w:rFonts w:ascii="Arial" w:hAnsi="Arial" w:cs="Arial"/>
              </w:rPr>
              <w:t>13</w:t>
            </w:r>
          </w:p>
        </w:tc>
        <w:tc>
          <w:tcPr>
            <w:tcW w:w="954" w:type="dxa"/>
            <w:tcBorders>
              <w:top w:val="nil"/>
              <w:left w:val="nil"/>
              <w:bottom w:val="single" w:sz="4" w:space="0" w:color="000000"/>
              <w:right w:val="single" w:sz="4" w:space="0" w:color="000000"/>
            </w:tcBorders>
            <w:vAlign w:val="bottom"/>
          </w:tcPr>
          <w:p w:rsidR="00846206" w:rsidRDefault="00846206">
            <w:pPr>
              <w:jc w:val="right"/>
              <w:rPr>
                <w:rFonts w:ascii="Arial" w:hAnsi="Arial" w:cs="Arial"/>
              </w:rPr>
            </w:pPr>
            <w:r>
              <w:rPr>
                <w:rFonts w:ascii="Arial" w:hAnsi="Arial" w:cs="Arial"/>
              </w:rPr>
              <w:t>2,0%</w:t>
            </w:r>
          </w:p>
        </w:tc>
        <w:tc>
          <w:tcPr>
            <w:tcW w:w="1586" w:type="dxa"/>
            <w:tcBorders>
              <w:top w:val="nil"/>
              <w:left w:val="nil"/>
              <w:bottom w:val="single" w:sz="4" w:space="0" w:color="000000"/>
              <w:right w:val="single" w:sz="4" w:space="0" w:color="000000"/>
            </w:tcBorders>
            <w:noWrap/>
            <w:vAlign w:val="bottom"/>
          </w:tcPr>
          <w:p w:rsidR="00846206" w:rsidRDefault="00846206">
            <w:pPr>
              <w:jc w:val="right"/>
              <w:rPr>
                <w:rFonts w:ascii="Arial" w:hAnsi="Arial" w:cs="Arial"/>
              </w:rPr>
            </w:pPr>
            <w:r>
              <w:rPr>
                <w:rFonts w:ascii="Arial" w:hAnsi="Arial" w:cs="Arial"/>
              </w:rPr>
              <w:t>1.109</w:t>
            </w:r>
          </w:p>
        </w:tc>
        <w:tc>
          <w:tcPr>
            <w:tcW w:w="1223" w:type="dxa"/>
            <w:tcBorders>
              <w:top w:val="nil"/>
              <w:left w:val="nil"/>
              <w:bottom w:val="single" w:sz="4" w:space="0" w:color="000000"/>
              <w:right w:val="single" w:sz="4" w:space="0" w:color="000000"/>
            </w:tcBorders>
            <w:vAlign w:val="bottom"/>
          </w:tcPr>
          <w:p w:rsidR="00846206" w:rsidRDefault="00846206">
            <w:pPr>
              <w:jc w:val="right"/>
              <w:rPr>
                <w:rFonts w:ascii="Arial" w:hAnsi="Arial" w:cs="Arial"/>
              </w:rPr>
            </w:pPr>
            <w:r>
              <w:rPr>
                <w:rFonts w:ascii="Arial" w:hAnsi="Arial" w:cs="Arial"/>
              </w:rPr>
              <w:t>11,0%</w:t>
            </w:r>
          </w:p>
        </w:tc>
      </w:tr>
      <w:tr w:rsidR="00846206">
        <w:trPr>
          <w:trHeight w:val="255"/>
          <w:jc w:val="center"/>
        </w:trPr>
        <w:tc>
          <w:tcPr>
            <w:tcW w:w="2342" w:type="dxa"/>
            <w:tcBorders>
              <w:top w:val="nil"/>
              <w:left w:val="single" w:sz="4" w:space="0" w:color="000000"/>
              <w:bottom w:val="single" w:sz="4" w:space="0" w:color="000000"/>
              <w:right w:val="single" w:sz="4" w:space="0" w:color="000000"/>
            </w:tcBorders>
            <w:vAlign w:val="bottom"/>
          </w:tcPr>
          <w:p w:rsidR="00846206" w:rsidRDefault="00846206">
            <w:pPr>
              <w:jc w:val="both"/>
              <w:rPr>
                <w:rFonts w:ascii="Arial" w:hAnsi="Arial" w:cs="Arial"/>
              </w:rPr>
            </w:pPr>
            <w:r>
              <w:rPr>
                <w:rFonts w:ascii="Arial" w:hAnsi="Arial" w:cs="Arial"/>
              </w:rPr>
              <w:t xml:space="preserve">Mas de </w:t>
            </w:r>
            <w:smartTag w:uri="urn:schemas-microsoft-com:office:smarttags" w:element="metricconverter">
              <w:smartTagPr>
                <w:attr w:name="ProductID" w:val="200 Ha"/>
              </w:smartTagPr>
              <w:r>
                <w:rPr>
                  <w:rFonts w:ascii="Arial" w:hAnsi="Arial" w:cs="Arial"/>
                </w:rPr>
                <w:t>200 Ha</w:t>
              </w:r>
            </w:smartTag>
          </w:p>
        </w:tc>
        <w:tc>
          <w:tcPr>
            <w:tcW w:w="1047" w:type="dxa"/>
            <w:tcBorders>
              <w:top w:val="nil"/>
              <w:left w:val="nil"/>
              <w:bottom w:val="single" w:sz="4" w:space="0" w:color="000000"/>
              <w:right w:val="single" w:sz="4" w:space="0" w:color="000000"/>
            </w:tcBorders>
            <w:vAlign w:val="bottom"/>
          </w:tcPr>
          <w:p w:rsidR="00846206" w:rsidRDefault="00846206">
            <w:pPr>
              <w:jc w:val="right"/>
              <w:rPr>
                <w:rFonts w:ascii="Arial" w:hAnsi="Arial" w:cs="Arial"/>
              </w:rPr>
            </w:pPr>
            <w:r>
              <w:rPr>
                <w:rFonts w:ascii="Arial" w:hAnsi="Arial" w:cs="Arial"/>
              </w:rPr>
              <w:t>13</w:t>
            </w:r>
          </w:p>
        </w:tc>
        <w:tc>
          <w:tcPr>
            <w:tcW w:w="954" w:type="dxa"/>
            <w:tcBorders>
              <w:top w:val="nil"/>
              <w:left w:val="nil"/>
              <w:bottom w:val="single" w:sz="4" w:space="0" w:color="000000"/>
              <w:right w:val="single" w:sz="4" w:space="0" w:color="000000"/>
            </w:tcBorders>
            <w:vAlign w:val="bottom"/>
          </w:tcPr>
          <w:p w:rsidR="00846206" w:rsidRDefault="00846206">
            <w:pPr>
              <w:jc w:val="right"/>
              <w:rPr>
                <w:rFonts w:ascii="Arial" w:hAnsi="Arial" w:cs="Arial"/>
              </w:rPr>
            </w:pPr>
            <w:r>
              <w:rPr>
                <w:rFonts w:ascii="Arial" w:hAnsi="Arial" w:cs="Arial"/>
              </w:rPr>
              <w:t>2,0%</w:t>
            </w:r>
          </w:p>
        </w:tc>
        <w:tc>
          <w:tcPr>
            <w:tcW w:w="1586" w:type="dxa"/>
            <w:tcBorders>
              <w:top w:val="nil"/>
              <w:left w:val="nil"/>
              <w:bottom w:val="single" w:sz="4" w:space="0" w:color="000000"/>
              <w:right w:val="single" w:sz="4" w:space="0" w:color="000000"/>
            </w:tcBorders>
            <w:noWrap/>
            <w:vAlign w:val="bottom"/>
          </w:tcPr>
          <w:p w:rsidR="00846206" w:rsidRDefault="00846206">
            <w:pPr>
              <w:jc w:val="right"/>
              <w:rPr>
                <w:rFonts w:ascii="Arial" w:hAnsi="Arial" w:cs="Arial"/>
              </w:rPr>
            </w:pPr>
            <w:r>
              <w:rPr>
                <w:rFonts w:ascii="Arial" w:hAnsi="Arial" w:cs="Arial"/>
              </w:rPr>
              <w:t>2.217</w:t>
            </w:r>
          </w:p>
        </w:tc>
        <w:tc>
          <w:tcPr>
            <w:tcW w:w="1223" w:type="dxa"/>
            <w:tcBorders>
              <w:top w:val="nil"/>
              <w:left w:val="nil"/>
              <w:bottom w:val="single" w:sz="4" w:space="0" w:color="000000"/>
              <w:right w:val="single" w:sz="4" w:space="0" w:color="000000"/>
            </w:tcBorders>
            <w:vAlign w:val="bottom"/>
          </w:tcPr>
          <w:p w:rsidR="00846206" w:rsidRDefault="00846206">
            <w:pPr>
              <w:jc w:val="right"/>
              <w:rPr>
                <w:rFonts w:ascii="Arial" w:hAnsi="Arial" w:cs="Arial"/>
              </w:rPr>
            </w:pPr>
            <w:r>
              <w:rPr>
                <w:rFonts w:ascii="Arial" w:hAnsi="Arial" w:cs="Arial"/>
              </w:rPr>
              <w:t>22,0%</w:t>
            </w:r>
          </w:p>
        </w:tc>
      </w:tr>
      <w:tr w:rsidR="00846206">
        <w:trPr>
          <w:trHeight w:val="255"/>
          <w:jc w:val="center"/>
        </w:trPr>
        <w:tc>
          <w:tcPr>
            <w:tcW w:w="2342" w:type="dxa"/>
            <w:tcBorders>
              <w:top w:val="nil"/>
              <w:left w:val="single" w:sz="4" w:space="0" w:color="000000"/>
              <w:bottom w:val="single" w:sz="4" w:space="0" w:color="000000"/>
              <w:right w:val="single" w:sz="4" w:space="0" w:color="000000"/>
            </w:tcBorders>
            <w:vAlign w:val="bottom"/>
          </w:tcPr>
          <w:p w:rsidR="00846206" w:rsidRDefault="00846206">
            <w:pPr>
              <w:jc w:val="both"/>
              <w:rPr>
                <w:rFonts w:ascii="Arial" w:hAnsi="Arial" w:cs="Arial"/>
              </w:rPr>
            </w:pPr>
            <w:r>
              <w:rPr>
                <w:rFonts w:ascii="Arial" w:hAnsi="Arial" w:cs="Arial"/>
              </w:rPr>
              <w:t> </w:t>
            </w:r>
          </w:p>
        </w:tc>
        <w:tc>
          <w:tcPr>
            <w:tcW w:w="1047" w:type="dxa"/>
            <w:tcBorders>
              <w:top w:val="nil"/>
              <w:left w:val="nil"/>
              <w:bottom w:val="single" w:sz="4" w:space="0" w:color="000000"/>
              <w:right w:val="single" w:sz="4" w:space="0" w:color="000000"/>
            </w:tcBorders>
            <w:vAlign w:val="bottom"/>
          </w:tcPr>
          <w:p w:rsidR="00846206" w:rsidRDefault="00846206">
            <w:pPr>
              <w:jc w:val="right"/>
              <w:rPr>
                <w:rFonts w:ascii="Arial" w:hAnsi="Arial" w:cs="Arial"/>
                <w:b/>
                <w:bCs/>
              </w:rPr>
            </w:pPr>
            <w:r>
              <w:rPr>
                <w:rFonts w:ascii="Arial" w:hAnsi="Arial" w:cs="Arial"/>
                <w:b/>
                <w:bCs/>
              </w:rPr>
              <w:t>659</w:t>
            </w:r>
          </w:p>
        </w:tc>
        <w:tc>
          <w:tcPr>
            <w:tcW w:w="954" w:type="dxa"/>
            <w:tcBorders>
              <w:top w:val="nil"/>
              <w:left w:val="nil"/>
              <w:bottom w:val="single" w:sz="4" w:space="0" w:color="000000"/>
              <w:right w:val="single" w:sz="4" w:space="0" w:color="000000"/>
            </w:tcBorders>
            <w:vAlign w:val="bottom"/>
          </w:tcPr>
          <w:p w:rsidR="00846206" w:rsidRDefault="00846206">
            <w:pPr>
              <w:jc w:val="right"/>
              <w:rPr>
                <w:rFonts w:ascii="Arial" w:hAnsi="Arial" w:cs="Arial"/>
                <w:b/>
                <w:bCs/>
              </w:rPr>
            </w:pPr>
            <w:r>
              <w:rPr>
                <w:rFonts w:ascii="Arial" w:hAnsi="Arial" w:cs="Arial"/>
                <w:b/>
                <w:bCs/>
              </w:rPr>
              <w:t>1</w:t>
            </w:r>
          </w:p>
        </w:tc>
        <w:tc>
          <w:tcPr>
            <w:tcW w:w="1586" w:type="dxa"/>
            <w:tcBorders>
              <w:top w:val="nil"/>
              <w:left w:val="nil"/>
              <w:bottom w:val="single" w:sz="4" w:space="0" w:color="000000"/>
              <w:right w:val="single" w:sz="4" w:space="0" w:color="000000"/>
            </w:tcBorders>
            <w:vAlign w:val="bottom"/>
          </w:tcPr>
          <w:p w:rsidR="00846206" w:rsidRDefault="00846206">
            <w:pPr>
              <w:jc w:val="right"/>
              <w:rPr>
                <w:rFonts w:ascii="Arial" w:hAnsi="Arial" w:cs="Arial"/>
                <w:b/>
                <w:bCs/>
              </w:rPr>
            </w:pPr>
            <w:r>
              <w:rPr>
                <w:rFonts w:ascii="Arial" w:hAnsi="Arial" w:cs="Arial"/>
                <w:b/>
                <w:bCs/>
              </w:rPr>
              <w:t>10.078</w:t>
            </w:r>
          </w:p>
        </w:tc>
        <w:tc>
          <w:tcPr>
            <w:tcW w:w="1223" w:type="dxa"/>
            <w:tcBorders>
              <w:top w:val="nil"/>
              <w:left w:val="nil"/>
              <w:bottom w:val="single" w:sz="4" w:space="0" w:color="000000"/>
              <w:right w:val="single" w:sz="4" w:space="0" w:color="000000"/>
            </w:tcBorders>
            <w:vAlign w:val="bottom"/>
          </w:tcPr>
          <w:p w:rsidR="00846206" w:rsidRDefault="00846206">
            <w:pPr>
              <w:jc w:val="right"/>
              <w:rPr>
                <w:rFonts w:ascii="Arial" w:hAnsi="Arial" w:cs="Arial"/>
                <w:b/>
                <w:bCs/>
              </w:rPr>
            </w:pPr>
            <w:r>
              <w:rPr>
                <w:rFonts w:ascii="Arial" w:hAnsi="Arial" w:cs="Arial"/>
                <w:b/>
                <w:bCs/>
              </w:rPr>
              <w:t>1</w:t>
            </w:r>
          </w:p>
        </w:tc>
      </w:tr>
    </w:tbl>
    <w:p w:rsidR="00846206" w:rsidRDefault="00846206">
      <w:pPr>
        <w:jc w:val="both"/>
        <w:rPr>
          <w:rFonts w:ascii="Arial" w:hAnsi="Arial" w:cs="Arial"/>
          <w:b/>
          <w:spacing w:val="-2"/>
        </w:rPr>
      </w:pPr>
      <w:r>
        <w:rPr>
          <w:rFonts w:ascii="Arial" w:hAnsi="Arial" w:cs="Arial"/>
          <w:b/>
          <w:bCs/>
        </w:rPr>
        <w:tab/>
        <w:t xml:space="preserve">Fuente: </w:t>
      </w:r>
      <w:r>
        <w:rPr>
          <w:rFonts w:ascii="Arial" w:hAnsi="Arial" w:cs="Arial"/>
          <w:bCs/>
        </w:rPr>
        <w:t>Agricultores de la zona</w:t>
      </w:r>
    </w:p>
    <w:p w:rsidR="00846206" w:rsidRDefault="00846206">
      <w:pPr>
        <w:jc w:val="both"/>
        <w:rPr>
          <w:rFonts w:ascii="Arial" w:hAnsi="Arial" w:cs="Arial"/>
        </w:rPr>
      </w:pPr>
      <w:r>
        <w:rPr>
          <w:rFonts w:ascii="Arial" w:hAnsi="Arial" w:cs="Arial"/>
          <w:b/>
        </w:rPr>
        <w:t xml:space="preserve">           Elaboración: </w:t>
      </w:r>
      <w:r>
        <w:rPr>
          <w:rFonts w:ascii="Arial" w:hAnsi="Arial" w:cs="Arial"/>
        </w:rPr>
        <w:t>Autor</w:t>
      </w:r>
    </w:p>
    <w:p w:rsidR="00846206" w:rsidRDefault="00846206">
      <w:pPr>
        <w:pStyle w:val="Textoindependiente"/>
        <w:jc w:val="center"/>
        <w:rPr>
          <w:rFonts w:ascii="Arial" w:hAnsi="Arial" w:cs="Arial"/>
          <w:b/>
          <w:lang w:val="es-MX"/>
        </w:rPr>
      </w:pPr>
    </w:p>
    <w:p w:rsidR="00846206" w:rsidRDefault="00846206">
      <w:pPr>
        <w:jc w:val="both"/>
        <w:rPr>
          <w:rFonts w:ascii="Arial" w:hAnsi="Arial" w:cs="Arial"/>
        </w:rPr>
      </w:pPr>
      <w:r>
        <w:rPr>
          <w:rFonts w:ascii="Arial" w:hAnsi="Arial" w:cs="Arial"/>
        </w:rPr>
        <w:t xml:space="preserve">Con relación al promedio del tamaño de </w:t>
      </w:r>
      <w:smartTag w:uri="urn:schemas-microsoft-com:office:smarttags" w:element="PersonName">
        <w:smartTagPr>
          <w:attr w:name="ProductID" w:val="la Upas"/>
        </w:smartTagPr>
        <w:r>
          <w:rPr>
            <w:rFonts w:ascii="Arial" w:hAnsi="Arial" w:cs="Arial"/>
          </w:rPr>
          <w:t>la Upas</w:t>
        </w:r>
      </w:smartTag>
      <w:r>
        <w:rPr>
          <w:rFonts w:ascii="Arial" w:hAnsi="Arial" w:cs="Arial"/>
        </w:rPr>
        <w:t xml:space="preserve"> es de  </w:t>
      </w:r>
      <w:smartTag w:uri="urn:schemas-microsoft-com:office:smarttags" w:element="metricconverter">
        <w:smartTagPr>
          <w:attr w:name="ProductID" w:val="8 Ha"/>
        </w:smartTagPr>
        <w:r>
          <w:rPr>
            <w:rFonts w:ascii="Arial" w:hAnsi="Arial" w:cs="Arial"/>
          </w:rPr>
          <w:t>8 Ha</w:t>
        </w:r>
      </w:smartTag>
      <w:r>
        <w:rPr>
          <w:rFonts w:ascii="Arial" w:hAnsi="Arial" w:cs="Arial"/>
        </w:rPr>
        <w:t xml:space="preserve">, siendo la más pequeña de </w:t>
      </w:r>
      <w:smartTag w:uri="urn:schemas-microsoft-com:office:smarttags" w:element="metricconverter">
        <w:smartTagPr>
          <w:attr w:name="ProductID" w:val="4 Ha"/>
        </w:smartTagPr>
        <w:r>
          <w:rPr>
            <w:rFonts w:ascii="Arial" w:hAnsi="Arial" w:cs="Arial"/>
          </w:rPr>
          <w:t>4 Ha</w:t>
        </w:r>
      </w:smartTag>
      <w:r>
        <w:rPr>
          <w:rFonts w:ascii="Arial" w:hAnsi="Arial" w:cs="Arial"/>
        </w:rPr>
        <w:t xml:space="preserve"> y la más grande de </w:t>
      </w:r>
      <w:smartTag w:uri="urn:schemas-microsoft-com:office:smarttags" w:element="metricconverter">
        <w:smartTagPr>
          <w:attr w:name="ProductID" w:val="70 Ha"/>
        </w:smartTagPr>
        <w:r>
          <w:rPr>
            <w:rFonts w:ascii="Arial" w:hAnsi="Arial" w:cs="Arial"/>
          </w:rPr>
          <w:t>70 Ha</w:t>
        </w:r>
      </w:smartTag>
      <w:r>
        <w:rPr>
          <w:rFonts w:ascii="Arial" w:hAnsi="Arial" w:cs="Arial"/>
        </w:rPr>
        <w:t xml:space="preserve">. Para el caso de la parroquia, el mayor porcentaje de número de UPAS, se encuentra entre las 5 y </w:t>
      </w:r>
      <w:smartTag w:uri="urn:schemas-microsoft-com:office:smarttags" w:element="metricconverter">
        <w:smartTagPr>
          <w:attr w:name="ProductID" w:val="10 hect￡reas"/>
        </w:smartTagPr>
        <w:r>
          <w:rPr>
            <w:rFonts w:ascii="Arial" w:hAnsi="Arial" w:cs="Arial"/>
          </w:rPr>
          <w:t>10 hectáreas</w:t>
        </w:r>
      </w:smartTag>
      <w:r>
        <w:rPr>
          <w:rFonts w:ascii="Arial" w:hAnsi="Arial" w:cs="Arial"/>
        </w:rPr>
        <w:t xml:space="preserve">, con 132 unidades y tomando como referencia el área, el mayor porcentaje se encuentra en unidades de </w:t>
      </w:r>
      <w:smartTag w:uri="urn:schemas-microsoft-com:office:smarttags" w:element="metricconverter">
        <w:smartTagPr>
          <w:attr w:name="ProductID" w:val="20 a"/>
        </w:smartTagPr>
        <w:r>
          <w:rPr>
            <w:rFonts w:ascii="Arial" w:hAnsi="Arial" w:cs="Arial"/>
          </w:rPr>
          <w:t>20 a</w:t>
        </w:r>
      </w:smartTag>
      <w:r>
        <w:rPr>
          <w:rFonts w:ascii="Arial" w:hAnsi="Arial" w:cs="Arial"/>
        </w:rPr>
        <w:t xml:space="preserve"> </w:t>
      </w:r>
      <w:smartTag w:uri="urn:schemas-microsoft-com:office:smarttags" w:element="metricconverter">
        <w:smartTagPr>
          <w:attr w:name="ProductID" w:val="50 hect￡reas"/>
        </w:smartTagPr>
        <w:r>
          <w:rPr>
            <w:rFonts w:ascii="Arial" w:hAnsi="Arial" w:cs="Arial"/>
          </w:rPr>
          <w:t>50 hectáreas</w:t>
        </w:r>
      </w:smartTag>
      <w:r>
        <w:rPr>
          <w:rFonts w:ascii="Arial" w:hAnsi="Arial" w:cs="Arial"/>
        </w:rPr>
        <w:t>, con el 21 % del área total.</w:t>
      </w:r>
    </w:p>
    <w:p w:rsidR="00846206" w:rsidRDefault="00846206">
      <w:pPr>
        <w:tabs>
          <w:tab w:val="left" w:pos="1065"/>
        </w:tabs>
        <w:suppressAutoHyphens/>
        <w:autoSpaceDE w:val="0"/>
        <w:autoSpaceDN w:val="0"/>
        <w:adjustRightInd w:val="0"/>
        <w:jc w:val="both"/>
        <w:rPr>
          <w:rFonts w:ascii="Arial" w:hAnsi="Arial" w:cs="Arial"/>
        </w:rPr>
      </w:pPr>
    </w:p>
    <w:p w:rsidR="00846206" w:rsidRDefault="00846206">
      <w:pPr>
        <w:pStyle w:val="Ttulo2"/>
        <w:spacing w:before="0" w:after="0"/>
        <w:jc w:val="center"/>
        <w:rPr>
          <w:bCs w:val="0"/>
          <w:i w:val="0"/>
          <w:iCs w:val="0"/>
          <w:sz w:val="24"/>
          <w:szCs w:val="24"/>
          <w:lang w:val="es-MX"/>
        </w:rPr>
      </w:pPr>
      <w:bookmarkStart w:id="4" w:name="_Toc109998710"/>
      <w:r>
        <w:rPr>
          <w:i w:val="0"/>
        </w:rPr>
        <w:t>Superficie cultivada</w:t>
      </w:r>
      <w:bookmarkEnd w:id="4"/>
    </w:p>
    <w:p w:rsidR="00846206" w:rsidRDefault="00846206">
      <w:pPr>
        <w:pStyle w:val="Textoindependiente"/>
        <w:jc w:val="center"/>
        <w:rPr>
          <w:rFonts w:ascii="Arial" w:hAnsi="Arial" w:cs="Arial"/>
          <w:b/>
        </w:rPr>
      </w:pPr>
      <w:r>
        <w:rPr>
          <w:rFonts w:ascii="Arial" w:hAnsi="Arial" w:cs="Arial"/>
          <w:b/>
        </w:rPr>
        <w:t>Cuadro 3.</w:t>
      </w:r>
      <w:r>
        <w:rPr>
          <w:rFonts w:ascii="Arial" w:hAnsi="Arial" w:cs="Arial"/>
          <w:b/>
        </w:rPr>
        <w:tab/>
        <w:t>Superficie cultivada</w:t>
      </w:r>
    </w:p>
    <w:tbl>
      <w:tblPr>
        <w:tblW w:w="5985" w:type="dxa"/>
        <w:jc w:val="center"/>
        <w:tblCellMar>
          <w:left w:w="70" w:type="dxa"/>
          <w:right w:w="70" w:type="dxa"/>
        </w:tblCellMar>
        <w:tblLook w:val="0000"/>
      </w:tblPr>
      <w:tblGrid>
        <w:gridCol w:w="3961"/>
        <w:gridCol w:w="1288"/>
        <w:gridCol w:w="1388"/>
      </w:tblGrid>
      <w:tr w:rsidR="00846206">
        <w:trPr>
          <w:trHeight w:val="255"/>
          <w:jc w:val="center"/>
        </w:trPr>
        <w:tc>
          <w:tcPr>
            <w:tcW w:w="3961"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846206" w:rsidRDefault="00846206">
            <w:pPr>
              <w:jc w:val="both"/>
              <w:rPr>
                <w:rFonts w:ascii="Arial" w:hAnsi="Arial" w:cs="Arial"/>
                <w:b/>
                <w:bCs/>
              </w:rPr>
            </w:pPr>
            <w:r>
              <w:rPr>
                <w:rFonts w:ascii="Arial" w:hAnsi="Arial" w:cs="Arial"/>
                <w:b/>
                <w:bCs/>
              </w:rPr>
              <w:t>Cultivo</w:t>
            </w:r>
          </w:p>
        </w:tc>
        <w:tc>
          <w:tcPr>
            <w:tcW w:w="636" w:type="dxa"/>
            <w:tcBorders>
              <w:top w:val="single" w:sz="4" w:space="0" w:color="auto"/>
              <w:left w:val="nil"/>
              <w:bottom w:val="single" w:sz="4" w:space="0" w:color="auto"/>
              <w:right w:val="single" w:sz="4" w:space="0" w:color="auto"/>
            </w:tcBorders>
            <w:shd w:val="clear" w:color="auto" w:fill="FFFFFF"/>
            <w:noWrap/>
            <w:vAlign w:val="bottom"/>
          </w:tcPr>
          <w:p w:rsidR="00846206" w:rsidRDefault="00846206">
            <w:pPr>
              <w:jc w:val="both"/>
              <w:rPr>
                <w:rFonts w:ascii="Arial" w:hAnsi="Arial" w:cs="Arial"/>
                <w:b/>
                <w:bCs/>
              </w:rPr>
            </w:pPr>
            <w:r>
              <w:rPr>
                <w:rFonts w:ascii="Arial" w:hAnsi="Arial" w:cs="Arial"/>
                <w:b/>
                <w:bCs/>
              </w:rPr>
              <w:t>Hectáreas</w:t>
            </w:r>
          </w:p>
        </w:tc>
        <w:tc>
          <w:tcPr>
            <w:tcW w:w="1388" w:type="dxa"/>
            <w:tcBorders>
              <w:top w:val="single" w:sz="4" w:space="0" w:color="auto"/>
              <w:left w:val="nil"/>
              <w:bottom w:val="single" w:sz="4" w:space="0" w:color="auto"/>
              <w:right w:val="single" w:sz="4" w:space="0" w:color="auto"/>
            </w:tcBorders>
            <w:shd w:val="clear" w:color="auto" w:fill="FFFFFF"/>
            <w:noWrap/>
            <w:vAlign w:val="bottom"/>
          </w:tcPr>
          <w:p w:rsidR="00846206" w:rsidRDefault="00846206">
            <w:pPr>
              <w:jc w:val="both"/>
              <w:rPr>
                <w:rFonts w:ascii="Arial" w:hAnsi="Arial" w:cs="Arial"/>
                <w:b/>
                <w:bCs/>
              </w:rPr>
            </w:pPr>
            <w:r>
              <w:rPr>
                <w:rFonts w:ascii="Arial" w:hAnsi="Arial" w:cs="Arial"/>
                <w:b/>
                <w:bCs/>
              </w:rPr>
              <w:t>Porcentaje</w:t>
            </w:r>
          </w:p>
        </w:tc>
      </w:tr>
      <w:tr w:rsidR="00846206">
        <w:trPr>
          <w:trHeight w:val="255"/>
          <w:jc w:val="center"/>
        </w:trPr>
        <w:tc>
          <w:tcPr>
            <w:tcW w:w="3961" w:type="dxa"/>
            <w:tcBorders>
              <w:top w:val="nil"/>
              <w:left w:val="single" w:sz="4" w:space="0" w:color="auto"/>
              <w:bottom w:val="single" w:sz="4" w:space="0" w:color="auto"/>
              <w:right w:val="single" w:sz="4" w:space="0" w:color="auto"/>
            </w:tcBorders>
            <w:noWrap/>
            <w:vAlign w:val="bottom"/>
          </w:tcPr>
          <w:p w:rsidR="00846206" w:rsidRDefault="00846206">
            <w:pPr>
              <w:jc w:val="both"/>
              <w:rPr>
                <w:rFonts w:ascii="Arial" w:hAnsi="Arial" w:cs="Arial"/>
              </w:rPr>
            </w:pPr>
            <w:r>
              <w:rPr>
                <w:rFonts w:ascii="Arial" w:hAnsi="Arial" w:cs="Arial"/>
              </w:rPr>
              <w:t>Arroz</w:t>
            </w:r>
          </w:p>
        </w:tc>
        <w:tc>
          <w:tcPr>
            <w:tcW w:w="636" w:type="dxa"/>
            <w:tcBorders>
              <w:top w:val="nil"/>
              <w:left w:val="nil"/>
              <w:bottom w:val="single" w:sz="4" w:space="0" w:color="auto"/>
              <w:right w:val="single" w:sz="4" w:space="0" w:color="auto"/>
            </w:tcBorders>
            <w:noWrap/>
            <w:vAlign w:val="bottom"/>
          </w:tcPr>
          <w:p w:rsidR="00846206" w:rsidRDefault="00846206">
            <w:pPr>
              <w:jc w:val="right"/>
              <w:rPr>
                <w:rFonts w:ascii="Arial" w:hAnsi="Arial" w:cs="Arial"/>
              </w:rPr>
            </w:pPr>
            <w:r>
              <w:rPr>
                <w:rFonts w:ascii="Arial" w:hAnsi="Arial" w:cs="Arial"/>
              </w:rPr>
              <w:t>1.050</w:t>
            </w:r>
          </w:p>
        </w:tc>
        <w:tc>
          <w:tcPr>
            <w:tcW w:w="1388" w:type="dxa"/>
            <w:tcBorders>
              <w:top w:val="nil"/>
              <w:left w:val="nil"/>
              <w:bottom w:val="single" w:sz="4" w:space="0" w:color="auto"/>
              <w:right w:val="single" w:sz="4" w:space="0" w:color="auto"/>
            </w:tcBorders>
            <w:noWrap/>
            <w:vAlign w:val="bottom"/>
          </w:tcPr>
          <w:p w:rsidR="00846206" w:rsidRDefault="00846206">
            <w:pPr>
              <w:jc w:val="right"/>
              <w:rPr>
                <w:rFonts w:ascii="Arial" w:hAnsi="Arial" w:cs="Arial"/>
              </w:rPr>
            </w:pPr>
            <w:r>
              <w:rPr>
                <w:rFonts w:ascii="Arial" w:hAnsi="Arial" w:cs="Arial"/>
              </w:rPr>
              <w:t>27,3%</w:t>
            </w:r>
          </w:p>
        </w:tc>
      </w:tr>
      <w:tr w:rsidR="00846206">
        <w:trPr>
          <w:trHeight w:val="255"/>
          <w:jc w:val="center"/>
        </w:trPr>
        <w:tc>
          <w:tcPr>
            <w:tcW w:w="3961" w:type="dxa"/>
            <w:tcBorders>
              <w:top w:val="nil"/>
              <w:left w:val="single" w:sz="4" w:space="0" w:color="auto"/>
              <w:bottom w:val="single" w:sz="4" w:space="0" w:color="auto"/>
              <w:right w:val="single" w:sz="4" w:space="0" w:color="auto"/>
            </w:tcBorders>
            <w:shd w:val="clear" w:color="auto" w:fill="FFFFFF"/>
            <w:noWrap/>
            <w:vAlign w:val="bottom"/>
          </w:tcPr>
          <w:p w:rsidR="00846206" w:rsidRDefault="00846206">
            <w:pPr>
              <w:jc w:val="both"/>
              <w:rPr>
                <w:rFonts w:ascii="Arial" w:hAnsi="Arial" w:cs="Arial"/>
              </w:rPr>
            </w:pPr>
            <w:r>
              <w:rPr>
                <w:rFonts w:ascii="Arial" w:hAnsi="Arial" w:cs="Arial"/>
              </w:rPr>
              <w:t>Maíz duro</w:t>
            </w:r>
          </w:p>
        </w:tc>
        <w:tc>
          <w:tcPr>
            <w:tcW w:w="636" w:type="dxa"/>
            <w:tcBorders>
              <w:top w:val="nil"/>
              <w:left w:val="nil"/>
              <w:bottom w:val="single" w:sz="4" w:space="0" w:color="auto"/>
              <w:right w:val="single" w:sz="4" w:space="0" w:color="auto"/>
            </w:tcBorders>
            <w:shd w:val="clear" w:color="auto" w:fill="FFFFFF"/>
            <w:noWrap/>
            <w:vAlign w:val="bottom"/>
          </w:tcPr>
          <w:p w:rsidR="00846206" w:rsidRDefault="00846206">
            <w:pPr>
              <w:jc w:val="right"/>
              <w:rPr>
                <w:rFonts w:ascii="Arial" w:hAnsi="Arial" w:cs="Arial"/>
              </w:rPr>
            </w:pPr>
            <w:r>
              <w:rPr>
                <w:rFonts w:ascii="Arial" w:hAnsi="Arial" w:cs="Arial"/>
              </w:rPr>
              <w:t>1.028</w:t>
            </w:r>
          </w:p>
        </w:tc>
        <w:tc>
          <w:tcPr>
            <w:tcW w:w="1388" w:type="dxa"/>
            <w:tcBorders>
              <w:top w:val="nil"/>
              <w:left w:val="nil"/>
              <w:bottom w:val="single" w:sz="4" w:space="0" w:color="auto"/>
              <w:right w:val="single" w:sz="4" w:space="0" w:color="auto"/>
            </w:tcBorders>
            <w:noWrap/>
            <w:vAlign w:val="bottom"/>
          </w:tcPr>
          <w:p w:rsidR="00846206" w:rsidRDefault="00846206">
            <w:pPr>
              <w:jc w:val="right"/>
              <w:rPr>
                <w:rFonts w:ascii="Arial" w:hAnsi="Arial" w:cs="Arial"/>
              </w:rPr>
            </w:pPr>
            <w:r>
              <w:rPr>
                <w:rFonts w:ascii="Arial" w:hAnsi="Arial" w:cs="Arial"/>
              </w:rPr>
              <w:t>26,8%</w:t>
            </w:r>
          </w:p>
        </w:tc>
      </w:tr>
      <w:tr w:rsidR="00846206">
        <w:trPr>
          <w:trHeight w:val="255"/>
          <w:jc w:val="center"/>
        </w:trPr>
        <w:tc>
          <w:tcPr>
            <w:tcW w:w="3961" w:type="dxa"/>
            <w:tcBorders>
              <w:top w:val="nil"/>
              <w:left w:val="single" w:sz="4" w:space="0" w:color="auto"/>
              <w:bottom w:val="single" w:sz="4" w:space="0" w:color="auto"/>
              <w:right w:val="single" w:sz="4" w:space="0" w:color="auto"/>
            </w:tcBorders>
            <w:noWrap/>
            <w:vAlign w:val="bottom"/>
          </w:tcPr>
          <w:p w:rsidR="00846206" w:rsidRDefault="00846206">
            <w:pPr>
              <w:jc w:val="both"/>
              <w:rPr>
                <w:rFonts w:ascii="Arial" w:hAnsi="Arial" w:cs="Arial"/>
              </w:rPr>
            </w:pPr>
            <w:r>
              <w:rPr>
                <w:rFonts w:ascii="Arial" w:hAnsi="Arial" w:cs="Arial"/>
              </w:rPr>
              <w:t>Soya</w:t>
            </w:r>
          </w:p>
        </w:tc>
        <w:tc>
          <w:tcPr>
            <w:tcW w:w="636" w:type="dxa"/>
            <w:tcBorders>
              <w:top w:val="nil"/>
              <w:left w:val="nil"/>
              <w:bottom w:val="single" w:sz="4" w:space="0" w:color="auto"/>
              <w:right w:val="single" w:sz="4" w:space="0" w:color="auto"/>
            </w:tcBorders>
            <w:noWrap/>
            <w:vAlign w:val="bottom"/>
          </w:tcPr>
          <w:p w:rsidR="00846206" w:rsidRDefault="00846206">
            <w:pPr>
              <w:jc w:val="right"/>
              <w:rPr>
                <w:rFonts w:ascii="Arial" w:hAnsi="Arial" w:cs="Arial"/>
              </w:rPr>
            </w:pPr>
            <w:r>
              <w:rPr>
                <w:rFonts w:ascii="Arial" w:hAnsi="Arial" w:cs="Arial"/>
              </w:rPr>
              <w:t>780</w:t>
            </w:r>
          </w:p>
        </w:tc>
        <w:tc>
          <w:tcPr>
            <w:tcW w:w="1388" w:type="dxa"/>
            <w:tcBorders>
              <w:top w:val="nil"/>
              <w:left w:val="nil"/>
              <w:bottom w:val="single" w:sz="4" w:space="0" w:color="auto"/>
              <w:right w:val="single" w:sz="4" w:space="0" w:color="auto"/>
            </w:tcBorders>
            <w:noWrap/>
            <w:vAlign w:val="bottom"/>
          </w:tcPr>
          <w:p w:rsidR="00846206" w:rsidRDefault="00846206">
            <w:pPr>
              <w:jc w:val="right"/>
              <w:rPr>
                <w:rFonts w:ascii="Arial" w:hAnsi="Arial" w:cs="Arial"/>
              </w:rPr>
            </w:pPr>
            <w:r>
              <w:rPr>
                <w:rFonts w:ascii="Arial" w:hAnsi="Arial" w:cs="Arial"/>
              </w:rPr>
              <w:t>20,3%</w:t>
            </w:r>
          </w:p>
        </w:tc>
      </w:tr>
      <w:tr w:rsidR="00846206">
        <w:trPr>
          <w:trHeight w:val="255"/>
          <w:jc w:val="center"/>
        </w:trPr>
        <w:tc>
          <w:tcPr>
            <w:tcW w:w="3961" w:type="dxa"/>
            <w:tcBorders>
              <w:top w:val="nil"/>
              <w:left w:val="single" w:sz="4" w:space="0" w:color="auto"/>
              <w:bottom w:val="single" w:sz="4" w:space="0" w:color="auto"/>
              <w:right w:val="single" w:sz="4" w:space="0" w:color="auto"/>
            </w:tcBorders>
            <w:shd w:val="clear" w:color="auto" w:fill="FFFFFF"/>
            <w:noWrap/>
            <w:vAlign w:val="bottom"/>
          </w:tcPr>
          <w:p w:rsidR="00846206" w:rsidRDefault="00846206">
            <w:pPr>
              <w:jc w:val="both"/>
              <w:rPr>
                <w:rFonts w:ascii="Arial" w:hAnsi="Arial" w:cs="Arial"/>
              </w:rPr>
            </w:pPr>
            <w:r>
              <w:rPr>
                <w:rFonts w:ascii="Arial" w:hAnsi="Arial" w:cs="Arial"/>
              </w:rPr>
              <w:t xml:space="preserve">Otros </w:t>
            </w:r>
          </w:p>
        </w:tc>
        <w:tc>
          <w:tcPr>
            <w:tcW w:w="636" w:type="dxa"/>
            <w:tcBorders>
              <w:top w:val="nil"/>
              <w:left w:val="nil"/>
              <w:bottom w:val="single" w:sz="4" w:space="0" w:color="auto"/>
              <w:right w:val="single" w:sz="4" w:space="0" w:color="auto"/>
            </w:tcBorders>
            <w:shd w:val="clear" w:color="auto" w:fill="FFFFFF"/>
            <w:noWrap/>
            <w:vAlign w:val="bottom"/>
          </w:tcPr>
          <w:p w:rsidR="00846206" w:rsidRDefault="00846206">
            <w:pPr>
              <w:jc w:val="right"/>
              <w:rPr>
                <w:rFonts w:ascii="Arial" w:hAnsi="Arial" w:cs="Arial"/>
              </w:rPr>
            </w:pPr>
            <w:r>
              <w:rPr>
                <w:rFonts w:ascii="Arial" w:hAnsi="Arial" w:cs="Arial"/>
              </w:rPr>
              <w:t>983</w:t>
            </w:r>
          </w:p>
        </w:tc>
        <w:tc>
          <w:tcPr>
            <w:tcW w:w="1388" w:type="dxa"/>
            <w:tcBorders>
              <w:top w:val="nil"/>
              <w:left w:val="nil"/>
              <w:bottom w:val="single" w:sz="4" w:space="0" w:color="auto"/>
              <w:right w:val="single" w:sz="4" w:space="0" w:color="auto"/>
            </w:tcBorders>
            <w:noWrap/>
            <w:vAlign w:val="bottom"/>
          </w:tcPr>
          <w:p w:rsidR="00846206" w:rsidRDefault="00846206">
            <w:pPr>
              <w:jc w:val="right"/>
              <w:rPr>
                <w:rFonts w:ascii="Arial" w:hAnsi="Arial" w:cs="Arial"/>
              </w:rPr>
            </w:pPr>
            <w:r>
              <w:rPr>
                <w:rFonts w:ascii="Arial" w:hAnsi="Arial" w:cs="Arial"/>
              </w:rPr>
              <w:t>25,6%</w:t>
            </w:r>
          </w:p>
        </w:tc>
      </w:tr>
      <w:tr w:rsidR="00846206">
        <w:trPr>
          <w:trHeight w:val="255"/>
          <w:jc w:val="center"/>
        </w:trPr>
        <w:tc>
          <w:tcPr>
            <w:tcW w:w="3961" w:type="dxa"/>
            <w:tcBorders>
              <w:top w:val="nil"/>
              <w:left w:val="single" w:sz="4" w:space="0" w:color="auto"/>
              <w:bottom w:val="single" w:sz="4" w:space="0" w:color="auto"/>
              <w:right w:val="single" w:sz="4" w:space="0" w:color="auto"/>
            </w:tcBorders>
            <w:noWrap/>
            <w:vAlign w:val="bottom"/>
          </w:tcPr>
          <w:p w:rsidR="00846206" w:rsidRDefault="00846206">
            <w:pPr>
              <w:jc w:val="both"/>
              <w:rPr>
                <w:rFonts w:ascii="Arial" w:hAnsi="Arial" w:cs="Arial"/>
                <w:b/>
                <w:bCs/>
              </w:rPr>
            </w:pPr>
            <w:r>
              <w:rPr>
                <w:rFonts w:ascii="Arial" w:hAnsi="Arial" w:cs="Arial"/>
                <w:b/>
                <w:bCs/>
              </w:rPr>
              <w:t>Total Cultivos de Ciclo Corto</w:t>
            </w:r>
          </w:p>
        </w:tc>
        <w:tc>
          <w:tcPr>
            <w:tcW w:w="636" w:type="dxa"/>
            <w:tcBorders>
              <w:top w:val="nil"/>
              <w:left w:val="nil"/>
              <w:bottom w:val="single" w:sz="4" w:space="0" w:color="auto"/>
              <w:right w:val="single" w:sz="4" w:space="0" w:color="auto"/>
            </w:tcBorders>
            <w:noWrap/>
            <w:vAlign w:val="bottom"/>
          </w:tcPr>
          <w:p w:rsidR="00846206" w:rsidRDefault="00846206">
            <w:pPr>
              <w:jc w:val="right"/>
              <w:rPr>
                <w:rFonts w:ascii="Arial" w:hAnsi="Arial" w:cs="Arial"/>
                <w:b/>
                <w:bCs/>
              </w:rPr>
            </w:pPr>
            <w:r>
              <w:rPr>
                <w:rFonts w:ascii="Arial" w:hAnsi="Arial" w:cs="Arial"/>
                <w:b/>
                <w:bCs/>
              </w:rPr>
              <w:t>3.841</w:t>
            </w:r>
          </w:p>
        </w:tc>
        <w:tc>
          <w:tcPr>
            <w:tcW w:w="1388" w:type="dxa"/>
            <w:tcBorders>
              <w:top w:val="nil"/>
              <w:left w:val="nil"/>
              <w:bottom w:val="single" w:sz="4" w:space="0" w:color="auto"/>
              <w:right w:val="single" w:sz="4" w:space="0" w:color="auto"/>
            </w:tcBorders>
            <w:noWrap/>
            <w:vAlign w:val="bottom"/>
          </w:tcPr>
          <w:p w:rsidR="00846206" w:rsidRDefault="00846206">
            <w:pPr>
              <w:jc w:val="right"/>
              <w:rPr>
                <w:rFonts w:ascii="Arial" w:hAnsi="Arial" w:cs="Arial"/>
              </w:rPr>
            </w:pPr>
            <w:r>
              <w:rPr>
                <w:rFonts w:ascii="Arial" w:hAnsi="Arial" w:cs="Arial"/>
              </w:rPr>
              <w:t> </w:t>
            </w:r>
          </w:p>
        </w:tc>
      </w:tr>
      <w:tr w:rsidR="00846206">
        <w:trPr>
          <w:trHeight w:val="255"/>
          <w:jc w:val="center"/>
        </w:trPr>
        <w:tc>
          <w:tcPr>
            <w:tcW w:w="3961" w:type="dxa"/>
            <w:tcBorders>
              <w:top w:val="nil"/>
              <w:left w:val="single" w:sz="4" w:space="0" w:color="auto"/>
              <w:bottom w:val="single" w:sz="4" w:space="0" w:color="auto"/>
              <w:right w:val="single" w:sz="4" w:space="0" w:color="auto"/>
            </w:tcBorders>
            <w:shd w:val="clear" w:color="auto" w:fill="FFFFFF"/>
            <w:noWrap/>
            <w:vAlign w:val="bottom"/>
          </w:tcPr>
          <w:p w:rsidR="00846206" w:rsidRDefault="00846206">
            <w:pPr>
              <w:jc w:val="both"/>
              <w:rPr>
                <w:rFonts w:ascii="Arial" w:hAnsi="Arial" w:cs="Arial"/>
              </w:rPr>
            </w:pPr>
            <w:r>
              <w:rPr>
                <w:rFonts w:ascii="Arial" w:hAnsi="Arial" w:cs="Arial"/>
              </w:rPr>
              <w:t>Banano</w:t>
            </w:r>
          </w:p>
        </w:tc>
        <w:tc>
          <w:tcPr>
            <w:tcW w:w="636" w:type="dxa"/>
            <w:tcBorders>
              <w:top w:val="nil"/>
              <w:left w:val="nil"/>
              <w:bottom w:val="single" w:sz="4" w:space="0" w:color="auto"/>
              <w:right w:val="single" w:sz="4" w:space="0" w:color="auto"/>
            </w:tcBorders>
            <w:shd w:val="clear" w:color="auto" w:fill="FFFFFF"/>
            <w:noWrap/>
            <w:vAlign w:val="bottom"/>
          </w:tcPr>
          <w:p w:rsidR="00846206" w:rsidRDefault="00846206">
            <w:pPr>
              <w:jc w:val="right"/>
              <w:rPr>
                <w:rFonts w:ascii="Arial" w:hAnsi="Arial" w:cs="Arial"/>
              </w:rPr>
            </w:pPr>
            <w:r>
              <w:rPr>
                <w:rFonts w:ascii="Arial" w:hAnsi="Arial" w:cs="Arial"/>
              </w:rPr>
              <w:t>1.211</w:t>
            </w:r>
          </w:p>
        </w:tc>
        <w:tc>
          <w:tcPr>
            <w:tcW w:w="1388" w:type="dxa"/>
            <w:tcBorders>
              <w:top w:val="nil"/>
              <w:left w:val="nil"/>
              <w:bottom w:val="single" w:sz="4" w:space="0" w:color="auto"/>
              <w:right w:val="single" w:sz="4" w:space="0" w:color="auto"/>
            </w:tcBorders>
            <w:noWrap/>
            <w:vAlign w:val="bottom"/>
          </w:tcPr>
          <w:p w:rsidR="00846206" w:rsidRDefault="00846206">
            <w:pPr>
              <w:jc w:val="right"/>
              <w:rPr>
                <w:rFonts w:ascii="Arial" w:hAnsi="Arial" w:cs="Arial"/>
              </w:rPr>
            </w:pPr>
            <w:r>
              <w:rPr>
                <w:rFonts w:ascii="Arial" w:hAnsi="Arial" w:cs="Arial"/>
              </w:rPr>
              <w:t>30,0%</w:t>
            </w:r>
          </w:p>
        </w:tc>
      </w:tr>
      <w:tr w:rsidR="00846206">
        <w:trPr>
          <w:trHeight w:val="255"/>
          <w:jc w:val="center"/>
        </w:trPr>
        <w:tc>
          <w:tcPr>
            <w:tcW w:w="3961" w:type="dxa"/>
            <w:tcBorders>
              <w:top w:val="nil"/>
              <w:left w:val="single" w:sz="4" w:space="0" w:color="auto"/>
              <w:bottom w:val="single" w:sz="4" w:space="0" w:color="auto"/>
              <w:right w:val="single" w:sz="4" w:space="0" w:color="auto"/>
            </w:tcBorders>
            <w:noWrap/>
            <w:vAlign w:val="bottom"/>
          </w:tcPr>
          <w:p w:rsidR="00846206" w:rsidRDefault="00846206">
            <w:pPr>
              <w:jc w:val="both"/>
              <w:rPr>
                <w:rFonts w:ascii="Arial" w:hAnsi="Arial" w:cs="Arial"/>
              </w:rPr>
            </w:pPr>
            <w:r>
              <w:rPr>
                <w:rFonts w:ascii="Arial" w:hAnsi="Arial" w:cs="Arial"/>
              </w:rPr>
              <w:t>Cacao</w:t>
            </w:r>
          </w:p>
        </w:tc>
        <w:tc>
          <w:tcPr>
            <w:tcW w:w="636" w:type="dxa"/>
            <w:tcBorders>
              <w:top w:val="nil"/>
              <w:left w:val="nil"/>
              <w:bottom w:val="single" w:sz="4" w:space="0" w:color="auto"/>
              <w:right w:val="single" w:sz="4" w:space="0" w:color="auto"/>
            </w:tcBorders>
            <w:noWrap/>
            <w:vAlign w:val="bottom"/>
          </w:tcPr>
          <w:p w:rsidR="00846206" w:rsidRDefault="00846206">
            <w:pPr>
              <w:jc w:val="right"/>
              <w:rPr>
                <w:rFonts w:ascii="Arial" w:hAnsi="Arial" w:cs="Arial"/>
              </w:rPr>
            </w:pPr>
            <w:r>
              <w:rPr>
                <w:rFonts w:ascii="Arial" w:hAnsi="Arial" w:cs="Arial"/>
              </w:rPr>
              <w:t>757</w:t>
            </w:r>
          </w:p>
        </w:tc>
        <w:tc>
          <w:tcPr>
            <w:tcW w:w="1388" w:type="dxa"/>
            <w:tcBorders>
              <w:top w:val="nil"/>
              <w:left w:val="nil"/>
              <w:bottom w:val="single" w:sz="4" w:space="0" w:color="auto"/>
              <w:right w:val="single" w:sz="4" w:space="0" w:color="auto"/>
            </w:tcBorders>
            <w:noWrap/>
            <w:vAlign w:val="bottom"/>
          </w:tcPr>
          <w:p w:rsidR="00846206" w:rsidRDefault="00846206">
            <w:pPr>
              <w:jc w:val="right"/>
              <w:rPr>
                <w:rFonts w:ascii="Arial" w:hAnsi="Arial" w:cs="Arial"/>
              </w:rPr>
            </w:pPr>
            <w:r>
              <w:rPr>
                <w:rFonts w:ascii="Arial" w:hAnsi="Arial" w:cs="Arial"/>
              </w:rPr>
              <w:t>18,7%</w:t>
            </w:r>
          </w:p>
        </w:tc>
      </w:tr>
      <w:tr w:rsidR="00846206">
        <w:trPr>
          <w:trHeight w:val="255"/>
          <w:jc w:val="center"/>
        </w:trPr>
        <w:tc>
          <w:tcPr>
            <w:tcW w:w="3961" w:type="dxa"/>
            <w:tcBorders>
              <w:top w:val="nil"/>
              <w:left w:val="single" w:sz="4" w:space="0" w:color="auto"/>
              <w:bottom w:val="single" w:sz="4" w:space="0" w:color="auto"/>
              <w:right w:val="single" w:sz="4" w:space="0" w:color="auto"/>
            </w:tcBorders>
            <w:shd w:val="clear" w:color="auto" w:fill="FFFFFF"/>
            <w:noWrap/>
            <w:vAlign w:val="bottom"/>
          </w:tcPr>
          <w:p w:rsidR="00846206" w:rsidRDefault="00846206">
            <w:pPr>
              <w:jc w:val="both"/>
              <w:rPr>
                <w:rFonts w:ascii="Arial" w:hAnsi="Arial" w:cs="Arial"/>
              </w:rPr>
            </w:pPr>
            <w:r>
              <w:rPr>
                <w:rFonts w:ascii="Arial" w:hAnsi="Arial" w:cs="Arial"/>
              </w:rPr>
              <w:t>Café</w:t>
            </w:r>
          </w:p>
        </w:tc>
        <w:tc>
          <w:tcPr>
            <w:tcW w:w="636" w:type="dxa"/>
            <w:tcBorders>
              <w:top w:val="nil"/>
              <w:left w:val="nil"/>
              <w:bottom w:val="single" w:sz="4" w:space="0" w:color="auto"/>
              <w:right w:val="single" w:sz="4" w:space="0" w:color="auto"/>
            </w:tcBorders>
            <w:shd w:val="clear" w:color="auto" w:fill="FFFFFF"/>
            <w:noWrap/>
            <w:vAlign w:val="bottom"/>
          </w:tcPr>
          <w:p w:rsidR="00846206" w:rsidRDefault="00846206">
            <w:pPr>
              <w:jc w:val="right"/>
              <w:rPr>
                <w:rFonts w:ascii="Arial" w:hAnsi="Arial" w:cs="Arial"/>
              </w:rPr>
            </w:pPr>
            <w:r>
              <w:rPr>
                <w:rFonts w:ascii="Arial" w:hAnsi="Arial" w:cs="Arial"/>
              </w:rPr>
              <w:t>396</w:t>
            </w:r>
          </w:p>
        </w:tc>
        <w:tc>
          <w:tcPr>
            <w:tcW w:w="1388" w:type="dxa"/>
            <w:tcBorders>
              <w:top w:val="nil"/>
              <w:left w:val="nil"/>
              <w:bottom w:val="single" w:sz="4" w:space="0" w:color="auto"/>
              <w:right w:val="single" w:sz="4" w:space="0" w:color="auto"/>
            </w:tcBorders>
            <w:noWrap/>
            <w:vAlign w:val="bottom"/>
          </w:tcPr>
          <w:p w:rsidR="00846206" w:rsidRDefault="00846206">
            <w:pPr>
              <w:jc w:val="right"/>
              <w:rPr>
                <w:rFonts w:ascii="Arial" w:hAnsi="Arial" w:cs="Arial"/>
              </w:rPr>
            </w:pPr>
            <w:r>
              <w:rPr>
                <w:rFonts w:ascii="Arial" w:hAnsi="Arial" w:cs="Arial"/>
              </w:rPr>
              <w:t>9,8%</w:t>
            </w:r>
          </w:p>
        </w:tc>
      </w:tr>
      <w:tr w:rsidR="00846206">
        <w:trPr>
          <w:trHeight w:val="255"/>
          <w:jc w:val="center"/>
        </w:trPr>
        <w:tc>
          <w:tcPr>
            <w:tcW w:w="3961" w:type="dxa"/>
            <w:tcBorders>
              <w:top w:val="nil"/>
              <w:left w:val="single" w:sz="4" w:space="0" w:color="auto"/>
              <w:bottom w:val="single" w:sz="4" w:space="0" w:color="auto"/>
              <w:right w:val="single" w:sz="4" w:space="0" w:color="auto"/>
            </w:tcBorders>
            <w:noWrap/>
            <w:vAlign w:val="bottom"/>
          </w:tcPr>
          <w:p w:rsidR="00846206" w:rsidRDefault="00846206">
            <w:pPr>
              <w:jc w:val="both"/>
              <w:rPr>
                <w:rFonts w:ascii="Arial" w:hAnsi="Arial" w:cs="Arial"/>
              </w:rPr>
            </w:pPr>
            <w:r>
              <w:rPr>
                <w:rFonts w:ascii="Arial" w:hAnsi="Arial" w:cs="Arial"/>
              </w:rPr>
              <w:t>Mango</w:t>
            </w:r>
          </w:p>
        </w:tc>
        <w:tc>
          <w:tcPr>
            <w:tcW w:w="636" w:type="dxa"/>
            <w:tcBorders>
              <w:top w:val="nil"/>
              <w:left w:val="nil"/>
              <w:bottom w:val="single" w:sz="4" w:space="0" w:color="auto"/>
              <w:right w:val="single" w:sz="4" w:space="0" w:color="auto"/>
            </w:tcBorders>
            <w:noWrap/>
            <w:vAlign w:val="bottom"/>
          </w:tcPr>
          <w:p w:rsidR="00846206" w:rsidRDefault="00846206">
            <w:pPr>
              <w:jc w:val="right"/>
              <w:rPr>
                <w:rFonts w:ascii="Arial" w:hAnsi="Arial" w:cs="Arial"/>
              </w:rPr>
            </w:pPr>
            <w:r>
              <w:rPr>
                <w:rFonts w:ascii="Arial" w:hAnsi="Arial" w:cs="Arial"/>
              </w:rPr>
              <w:t>386</w:t>
            </w:r>
          </w:p>
        </w:tc>
        <w:tc>
          <w:tcPr>
            <w:tcW w:w="1388" w:type="dxa"/>
            <w:tcBorders>
              <w:top w:val="nil"/>
              <w:left w:val="nil"/>
              <w:bottom w:val="single" w:sz="4" w:space="0" w:color="auto"/>
              <w:right w:val="single" w:sz="4" w:space="0" w:color="auto"/>
            </w:tcBorders>
            <w:noWrap/>
            <w:vAlign w:val="bottom"/>
          </w:tcPr>
          <w:p w:rsidR="00846206" w:rsidRDefault="00846206">
            <w:pPr>
              <w:jc w:val="right"/>
              <w:rPr>
                <w:rFonts w:ascii="Arial" w:hAnsi="Arial" w:cs="Arial"/>
              </w:rPr>
            </w:pPr>
            <w:r>
              <w:rPr>
                <w:rFonts w:ascii="Arial" w:hAnsi="Arial" w:cs="Arial"/>
              </w:rPr>
              <w:t>9,5%</w:t>
            </w:r>
          </w:p>
        </w:tc>
      </w:tr>
      <w:tr w:rsidR="00846206">
        <w:trPr>
          <w:trHeight w:val="255"/>
          <w:jc w:val="center"/>
        </w:trPr>
        <w:tc>
          <w:tcPr>
            <w:tcW w:w="3961" w:type="dxa"/>
            <w:tcBorders>
              <w:top w:val="nil"/>
              <w:left w:val="single" w:sz="4" w:space="0" w:color="auto"/>
              <w:bottom w:val="single" w:sz="4" w:space="0" w:color="auto"/>
              <w:right w:val="single" w:sz="4" w:space="0" w:color="auto"/>
            </w:tcBorders>
            <w:noWrap/>
            <w:vAlign w:val="bottom"/>
          </w:tcPr>
          <w:p w:rsidR="00846206" w:rsidRDefault="00846206">
            <w:pPr>
              <w:jc w:val="both"/>
              <w:rPr>
                <w:rFonts w:ascii="Arial" w:hAnsi="Arial" w:cs="Arial"/>
              </w:rPr>
            </w:pPr>
            <w:r>
              <w:rPr>
                <w:rFonts w:ascii="Arial" w:hAnsi="Arial" w:cs="Arial"/>
              </w:rPr>
              <w:t xml:space="preserve">Otros </w:t>
            </w:r>
          </w:p>
        </w:tc>
        <w:tc>
          <w:tcPr>
            <w:tcW w:w="636" w:type="dxa"/>
            <w:tcBorders>
              <w:top w:val="nil"/>
              <w:left w:val="nil"/>
              <w:bottom w:val="single" w:sz="4" w:space="0" w:color="auto"/>
              <w:right w:val="single" w:sz="4" w:space="0" w:color="auto"/>
            </w:tcBorders>
            <w:noWrap/>
            <w:vAlign w:val="bottom"/>
          </w:tcPr>
          <w:p w:rsidR="00846206" w:rsidRDefault="00846206">
            <w:pPr>
              <w:jc w:val="right"/>
              <w:rPr>
                <w:rFonts w:ascii="Arial" w:hAnsi="Arial" w:cs="Arial"/>
              </w:rPr>
            </w:pPr>
            <w:r>
              <w:rPr>
                <w:rFonts w:ascii="Arial" w:hAnsi="Arial" w:cs="Arial"/>
              </w:rPr>
              <w:t>1.293</w:t>
            </w:r>
          </w:p>
        </w:tc>
        <w:tc>
          <w:tcPr>
            <w:tcW w:w="1388" w:type="dxa"/>
            <w:tcBorders>
              <w:top w:val="nil"/>
              <w:left w:val="nil"/>
              <w:bottom w:val="single" w:sz="4" w:space="0" w:color="auto"/>
              <w:right w:val="single" w:sz="4" w:space="0" w:color="auto"/>
            </w:tcBorders>
            <w:noWrap/>
            <w:vAlign w:val="bottom"/>
          </w:tcPr>
          <w:p w:rsidR="00846206" w:rsidRDefault="00846206">
            <w:pPr>
              <w:jc w:val="right"/>
              <w:rPr>
                <w:rFonts w:ascii="Arial" w:hAnsi="Arial" w:cs="Arial"/>
              </w:rPr>
            </w:pPr>
            <w:r>
              <w:rPr>
                <w:rFonts w:ascii="Arial" w:hAnsi="Arial" w:cs="Arial"/>
              </w:rPr>
              <w:t>32,0%</w:t>
            </w:r>
          </w:p>
        </w:tc>
      </w:tr>
      <w:tr w:rsidR="00846206">
        <w:trPr>
          <w:trHeight w:val="255"/>
          <w:jc w:val="center"/>
        </w:trPr>
        <w:tc>
          <w:tcPr>
            <w:tcW w:w="3961" w:type="dxa"/>
            <w:tcBorders>
              <w:top w:val="nil"/>
              <w:left w:val="single" w:sz="4" w:space="0" w:color="auto"/>
              <w:bottom w:val="single" w:sz="4" w:space="0" w:color="auto"/>
              <w:right w:val="single" w:sz="4" w:space="0" w:color="auto"/>
            </w:tcBorders>
            <w:shd w:val="clear" w:color="auto" w:fill="FFFFFF"/>
            <w:noWrap/>
            <w:vAlign w:val="bottom"/>
          </w:tcPr>
          <w:p w:rsidR="00846206" w:rsidRDefault="00846206">
            <w:pPr>
              <w:jc w:val="both"/>
              <w:rPr>
                <w:rFonts w:ascii="Arial" w:hAnsi="Arial" w:cs="Arial"/>
                <w:b/>
                <w:bCs/>
              </w:rPr>
            </w:pPr>
            <w:r>
              <w:rPr>
                <w:rFonts w:ascii="Arial" w:hAnsi="Arial" w:cs="Arial"/>
                <w:b/>
                <w:bCs/>
              </w:rPr>
              <w:t>Total Cultivos Permanentes</w:t>
            </w:r>
          </w:p>
        </w:tc>
        <w:tc>
          <w:tcPr>
            <w:tcW w:w="636" w:type="dxa"/>
            <w:tcBorders>
              <w:top w:val="nil"/>
              <w:left w:val="nil"/>
              <w:bottom w:val="single" w:sz="4" w:space="0" w:color="auto"/>
              <w:right w:val="single" w:sz="4" w:space="0" w:color="auto"/>
            </w:tcBorders>
            <w:shd w:val="clear" w:color="auto" w:fill="FFFFFF"/>
            <w:noWrap/>
            <w:vAlign w:val="bottom"/>
          </w:tcPr>
          <w:p w:rsidR="00846206" w:rsidRDefault="00846206">
            <w:pPr>
              <w:jc w:val="right"/>
              <w:rPr>
                <w:rFonts w:ascii="Arial" w:hAnsi="Arial" w:cs="Arial"/>
                <w:b/>
                <w:bCs/>
              </w:rPr>
            </w:pPr>
            <w:r>
              <w:rPr>
                <w:rFonts w:ascii="Arial" w:hAnsi="Arial" w:cs="Arial"/>
                <w:b/>
                <w:bCs/>
              </w:rPr>
              <w:t>4.043</w:t>
            </w:r>
          </w:p>
        </w:tc>
        <w:tc>
          <w:tcPr>
            <w:tcW w:w="1388" w:type="dxa"/>
            <w:tcBorders>
              <w:top w:val="nil"/>
              <w:left w:val="nil"/>
              <w:bottom w:val="single" w:sz="4" w:space="0" w:color="auto"/>
              <w:right w:val="single" w:sz="4" w:space="0" w:color="auto"/>
            </w:tcBorders>
            <w:noWrap/>
            <w:vAlign w:val="bottom"/>
          </w:tcPr>
          <w:p w:rsidR="00846206" w:rsidRDefault="00846206">
            <w:pPr>
              <w:jc w:val="right"/>
              <w:rPr>
                <w:rFonts w:ascii="Arial" w:hAnsi="Arial" w:cs="Arial"/>
              </w:rPr>
            </w:pPr>
            <w:r>
              <w:rPr>
                <w:rFonts w:ascii="Arial" w:hAnsi="Arial" w:cs="Arial"/>
              </w:rPr>
              <w:t> </w:t>
            </w:r>
          </w:p>
        </w:tc>
      </w:tr>
      <w:tr w:rsidR="00846206">
        <w:trPr>
          <w:trHeight w:val="255"/>
          <w:jc w:val="center"/>
        </w:trPr>
        <w:tc>
          <w:tcPr>
            <w:tcW w:w="3961" w:type="dxa"/>
            <w:tcBorders>
              <w:top w:val="nil"/>
              <w:left w:val="single" w:sz="4" w:space="0" w:color="auto"/>
              <w:bottom w:val="single" w:sz="4" w:space="0" w:color="auto"/>
              <w:right w:val="single" w:sz="4" w:space="0" w:color="auto"/>
            </w:tcBorders>
            <w:noWrap/>
            <w:vAlign w:val="bottom"/>
          </w:tcPr>
          <w:p w:rsidR="00846206" w:rsidRDefault="00846206">
            <w:pPr>
              <w:jc w:val="both"/>
              <w:rPr>
                <w:rFonts w:ascii="Arial" w:hAnsi="Arial" w:cs="Arial"/>
                <w:b/>
                <w:bCs/>
              </w:rPr>
            </w:pPr>
            <w:r>
              <w:rPr>
                <w:rFonts w:ascii="Arial" w:hAnsi="Arial" w:cs="Arial"/>
                <w:b/>
                <w:bCs/>
              </w:rPr>
              <w:t>Área Total Cultivada</w:t>
            </w:r>
          </w:p>
        </w:tc>
        <w:tc>
          <w:tcPr>
            <w:tcW w:w="636" w:type="dxa"/>
            <w:tcBorders>
              <w:top w:val="nil"/>
              <w:left w:val="nil"/>
              <w:bottom w:val="single" w:sz="4" w:space="0" w:color="auto"/>
              <w:right w:val="single" w:sz="4" w:space="0" w:color="auto"/>
            </w:tcBorders>
            <w:noWrap/>
            <w:vAlign w:val="bottom"/>
          </w:tcPr>
          <w:p w:rsidR="00846206" w:rsidRDefault="00846206">
            <w:pPr>
              <w:jc w:val="right"/>
              <w:rPr>
                <w:rFonts w:ascii="Arial" w:hAnsi="Arial" w:cs="Arial"/>
                <w:b/>
                <w:bCs/>
              </w:rPr>
            </w:pPr>
            <w:r>
              <w:rPr>
                <w:rFonts w:ascii="Arial" w:hAnsi="Arial" w:cs="Arial"/>
                <w:b/>
                <w:bCs/>
              </w:rPr>
              <w:t>7.884</w:t>
            </w:r>
          </w:p>
        </w:tc>
        <w:tc>
          <w:tcPr>
            <w:tcW w:w="1388" w:type="dxa"/>
            <w:tcBorders>
              <w:top w:val="nil"/>
              <w:left w:val="nil"/>
              <w:bottom w:val="single" w:sz="4" w:space="0" w:color="auto"/>
              <w:right w:val="single" w:sz="4" w:space="0" w:color="auto"/>
            </w:tcBorders>
            <w:noWrap/>
            <w:vAlign w:val="bottom"/>
          </w:tcPr>
          <w:p w:rsidR="00846206" w:rsidRDefault="00846206">
            <w:pPr>
              <w:jc w:val="right"/>
              <w:rPr>
                <w:rFonts w:ascii="Arial" w:hAnsi="Arial" w:cs="Arial"/>
                <w:b/>
                <w:bCs/>
              </w:rPr>
            </w:pPr>
            <w:r>
              <w:rPr>
                <w:rFonts w:ascii="Arial" w:hAnsi="Arial" w:cs="Arial"/>
                <w:b/>
                <w:bCs/>
              </w:rPr>
              <w:t>100,0%</w:t>
            </w:r>
          </w:p>
        </w:tc>
      </w:tr>
    </w:tbl>
    <w:p w:rsidR="00846206" w:rsidRDefault="00846206">
      <w:pPr>
        <w:jc w:val="both"/>
        <w:rPr>
          <w:rFonts w:ascii="Arial" w:hAnsi="Arial" w:cs="Arial"/>
        </w:rPr>
      </w:pPr>
      <w:r>
        <w:rPr>
          <w:rFonts w:ascii="Arial" w:hAnsi="Arial" w:cs="Arial"/>
          <w:b/>
        </w:rPr>
        <w:t>Fuente:</w:t>
      </w:r>
      <w:r>
        <w:rPr>
          <w:rFonts w:ascii="Arial" w:hAnsi="Arial" w:cs="Arial"/>
        </w:rPr>
        <w:t xml:space="preserve"> INEC-2003.Estadísticas Agropecuarias</w:t>
      </w:r>
    </w:p>
    <w:p w:rsidR="00846206" w:rsidRDefault="00846206">
      <w:pPr>
        <w:jc w:val="both"/>
        <w:rPr>
          <w:rFonts w:ascii="Arial Narrow" w:hAnsi="Arial Narrow" w:cs="Arial"/>
        </w:rPr>
      </w:pPr>
      <w:r>
        <w:rPr>
          <w:rFonts w:ascii="Arial" w:hAnsi="Arial" w:cs="Arial"/>
          <w:b/>
        </w:rPr>
        <w:t>Elaboración</w:t>
      </w:r>
      <w:r>
        <w:rPr>
          <w:rFonts w:ascii="Arial" w:hAnsi="Arial" w:cs="Arial"/>
        </w:rPr>
        <w:t>: Autor</w:t>
      </w:r>
      <w:r>
        <w:rPr>
          <w:rFonts w:ascii="Arial Narrow" w:hAnsi="Arial Narrow" w:cs="Arial"/>
        </w:rPr>
        <w:t>.</w:t>
      </w:r>
    </w:p>
    <w:p w:rsidR="00846206" w:rsidRDefault="00846206">
      <w:pPr>
        <w:tabs>
          <w:tab w:val="left" w:pos="1065"/>
        </w:tabs>
        <w:suppressAutoHyphens/>
        <w:autoSpaceDE w:val="0"/>
        <w:autoSpaceDN w:val="0"/>
        <w:adjustRightInd w:val="0"/>
        <w:jc w:val="both"/>
        <w:rPr>
          <w:rFonts w:ascii="Arial" w:hAnsi="Arial" w:cs="Arial"/>
        </w:rPr>
      </w:pPr>
    </w:p>
    <w:p w:rsidR="00846206" w:rsidRDefault="00846206">
      <w:pPr>
        <w:jc w:val="both"/>
        <w:rPr>
          <w:rFonts w:ascii="Arial Narrow" w:hAnsi="Arial Narrow" w:cs="Arial"/>
        </w:rPr>
      </w:pPr>
      <w:r>
        <w:rPr>
          <w:rFonts w:ascii="Arial" w:hAnsi="Arial" w:cs="Arial"/>
        </w:rPr>
        <w:t>Podemos determinar que el área con mayor producción es la de cultivos de ciclo corto, sin embargo los agricultores plantean la posibilidad de incrementar el área de producción de cacao</w:t>
      </w:r>
      <w:r>
        <w:rPr>
          <w:rFonts w:ascii="Arial Narrow" w:hAnsi="Arial Narrow" w:cs="Arial"/>
        </w:rPr>
        <w:t>.</w:t>
      </w:r>
    </w:p>
    <w:p w:rsidR="00846206" w:rsidRDefault="00846206">
      <w:pPr>
        <w:tabs>
          <w:tab w:val="left" w:pos="1065"/>
        </w:tabs>
        <w:suppressAutoHyphens/>
        <w:autoSpaceDE w:val="0"/>
        <w:autoSpaceDN w:val="0"/>
        <w:adjustRightInd w:val="0"/>
        <w:jc w:val="both"/>
        <w:rPr>
          <w:rFonts w:ascii="Arial" w:hAnsi="Arial" w:cs="Arial"/>
        </w:rPr>
      </w:pPr>
    </w:p>
    <w:p w:rsidR="00846206" w:rsidRDefault="00846206">
      <w:pPr>
        <w:pStyle w:val="Ttulo2"/>
        <w:spacing w:before="0" w:after="0"/>
        <w:jc w:val="center"/>
        <w:rPr>
          <w:bCs w:val="0"/>
          <w:i w:val="0"/>
          <w:iCs w:val="0"/>
          <w:sz w:val="24"/>
          <w:szCs w:val="24"/>
          <w:lang w:val="es-MX"/>
        </w:rPr>
      </w:pPr>
      <w:r>
        <w:rPr>
          <w:i w:val="0"/>
        </w:rPr>
        <w:t>Superficie cultivada</w:t>
      </w:r>
    </w:p>
    <w:p w:rsidR="00846206" w:rsidRDefault="00846206">
      <w:pPr>
        <w:pStyle w:val="Textoindependiente"/>
        <w:jc w:val="center"/>
        <w:rPr>
          <w:rFonts w:ascii="Arial" w:hAnsi="Arial" w:cs="Arial"/>
          <w:b/>
        </w:rPr>
      </w:pPr>
      <w:r>
        <w:rPr>
          <w:rFonts w:ascii="Arial" w:hAnsi="Arial" w:cs="Arial"/>
          <w:b/>
        </w:rPr>
        <w:t>Cuadro 4.</w:t>
      </w:r>
      <w:r>
        <w:rPr>
          <w:rFonts w:ascii="Arial" w:hAnsi="Arial" w:cs="Arial"/>
          <w:b/>
        </w:rPr>
        <w:tab/>
        <w:t>Rendimientos de los cultivos</w:t>
      </w:r>
    </w:p>
    <w:tbl>
      <w:tblPr>
        <w:tblW w:w="0" w:type="auto"/>
        <w:jc w:val="center"/>
        <w:tblLayout w:type="fixed"/>
        <w:tblCellMar>
          <w:left w:w="70" w:type="dxa"/>
          <w:right w:w="70" w:type="dxa"/>
        </w:tblCellMar>
        <w:tblLook w:val="0000"/>
      </w:tblPr>
      <w:tblGrid>
        <w:gridCol w:w="1818"/>
        <w:gridCol w:w="1413"/>
        <w:gridCol w:w="1937"/>
      </w:tblGrid>
      <w:tr w:rsidR="00846206">
        <w:tblPrEx>
          <w:tblCellMar>
            <w:top w:w="0" w:type="dxa"/>
            <w:bottom w:w="0" w:type="dxa"/>
          </w:tblCellMar>
        </w:tblPrEx>
        <w:trPr>
          <w:jc w:val="center"/>
        </w:trPr>
        <w:tc>
          <w:tcPr>
            <w:tcW w:w="1818" w:type="dxa"/>
            <w:tcBorders>
              <w:top w:val="single" w:sz="6" w:space="0" w:color="auto"/>
              <w:left w:val="single" w:sz="6" w:space="0" w:color="auto"/>
              <w:bottom w:val="single" w:sz="6" w:space="0" w:color="auto"/>
              <w:right w:val="single" w:sz="6" w:space="0" w:color="auto"/>
            </w:tcBorders>
          </w:tcPr>
          <w:p w:rsidR="00846206" w:rsidRDefault="00846206">
            <w:pPr>
              <w:jc w:val="both"/>
              <w:rPr>
                <w:rFonts w:ascii="Arial" w:hAnsi="Arial" w:cs="Arial"/>
                <w:b/>
                <w:bCs/>
                <w:lang w:val="es-MX"/>
              </w:rPr>
            </w:pPr>
            <w:r>
              <w:rPr>
                <w:rFonts w:ascii="Arial" w:hAnsi="Arial" w:cs="Arial"/>
                <w:b/>
                <w:bCs/>
                <w:lang w:val="es-MX"/>
              </w:rPr>
              <w:t>Cultivo</w:t>
            </w:r>
          </w:p>
        </w:tc>
        <w:tc>
          <w:tcPr>
            <w:tcW w:w="1413" w:type="dxa"/>
            <w:tcBorders>
              <w:top w:val="single" w:sz="6" w:space="0" w:color="auto"/>
              <w:left w:val="single" w:sz="6" w:space="0" w:color="auto"/>
              <w:bottom w:val="single" w:sz="6" w:space="0" w:color="auto"/>
              <w:right w:val="single" w:sz="6" w:space="0" w:color="auto"/>
            </w:tcBorders>
          </w:tcPr>
          <w:p w:rsidR="00846206" w:rsidRDefault="00846206">
            <w:pPr>
              <w:jc w:val="both"/>
              <w:rPr>
                <w:rFonts w:ascii="Arial" w:hAnsi="Arial" w:cs="Arial"/>
                <w:b/>
                <w:bCs/>
                <w:lang w:val="es-MX"/>
              </w:rPr>
            </w:pPr>
            <w:r>
              <w:rPr>
                <w:rFonts w:ascii="Arial" w:hAnsi="Arial" w:cs="Arial"/>
                <w:b/>
                <w:bCs/>
                <w:lang w:val="es-MX"/>
              </w:rPr>
              <w:t>Ciclo vegetativo</w:t>
            </w:r>
          </w:p>
        </w:tc>
        <w:tc>
          <w:tcPr>
            <w:tcW w:w="1937" w:type="dxa"/>
            <w:tcBorders>
              <w:top w:val="single" w:sz="6" w:space="0" w:color="auto"/>
              <w:left w:val="single" w:sz="6" w:space="0" w:color="auto"/>
              <w:bottom w:val="single" w:sz="6" w:space="0" w:color="auto"/>
              <w:right w:val="single" w:sz="6" w:space="0" w:color="auto"/>
            </w:tcBorders>
          </w:tcPr>
          <w:p w:rsidR="00846206" w:rsidRDefault="00846206">
            <w:pPr>
              <w:jc w:val="both"/>
              <w:rPr>
                <w:rFonts w:ascii="Arial" w:hAnsi="Arial" w:cs="Arial"/>
                <w:b/>
                <w:bCs/>
                <w:lang w:val="es-MX"/>
              </w:rPr>
            </w:pPr>
            <w:r>
              <w:rPr>
                <w:rFonts w:ascii="Arial" w:hAnsi="Arial" w:cs="Arial"/>
                <w:b/>
                <w:bCs/>
                <w:lang w:val="es-MX"/>
              </w:rPr>
              <w:t>Rendimiento/ Ha</w:t>
            </w:r>
          </w:p>
        </w:tc>
      </w:tr>
      <w:tr w:rsidR="00846206">
        <w:tblPrEx>
          <w:tblCellMar>
            <w:top w:w="0" w:type="dxa"/>
            <w:bottom w:w="0" w:type="dxa"/>
          </w:tblCellMar>
        </w:tblPrEx>
        <w:trPr>
          <w:jc w:val="center"/>
        </w:trPr>
        <w:tc>
          <w:tcPr>
            <w:tcW w:w="1818" w:type="dxa"/>
            <w:tcBorders>
              <w:top w:val="single" w:sz="6" w:space="0" w:color="auto"/>
              <w:left w:val="single" w:sz="6" w:space="0" w:color="auto"/>
              <w:bottom w:val="single" w:sz="6" w:space="0" w:color="auto"/>
              <w:right w:val="single" w:sz="6" w:space="0" w:color="auto"/>
            </w:tcBorders>
          </w:tcPr>
          <w:p w:rsidR="00846206" w:rsidRDefault="00846206">
            <w:pPr>
              <w:jc w:val="both"/>
              <w:rPr>
                <w:rFonts w:ascii="Arial" w:hAnsi="Arial" w:cs="Arial"/>
                <w:lang w:val="es-MX"/>
              </w:rPr>
            </w:pPr>
            <w:r>
              <w:rPr>
                <w:rFonts w:ascii="Arial" w:hAnsi="Arial" w:cs="Arial"/>
                <w:lang w:val="es-MX"/>
              </w:rPr>
              <w:t>Arroz</w:t>
            </w:r>
          </w:p>
        </w:tc>
        <w:tc>
          <w:tcPr>
            <w:tcW w:w="1413" w:type="dxa"/>
            <w:tcBorders>
              <w:top w:val="single" w:sz="6" w:space="0" w:color="auto"/>
              <w:left w:val="single" w:sz="6" w:space="0" w:color="auto"/>
              <w:bottom w:val="single" w:sz="6" w:space="0" w:color="auto"/>
              <w:right w:val="single" w:sz="6" w:space="0" w:color="auto"/>
            </w:tcBorders>
          </w:tcPr>
          <w:p w:rsidR="00846206" w:rsidRDefault="00846206">
            <w:pPr>
              <w:jc w:val="both"/>
              <w:rPr>
                <w:rFonts w:ascii="Arial" w:hAnsi="Arial" w:cs="Arial"/>
                <w:lang w:val="es-MX"/>
              </w:rPr>
            </w:pPr>
            <w:r>
              <w:rPr>
                <w:rFonts w:ascii="Arial" w:hAnsi="Arial" w:cs="Arial"/>
                <w:lang w:val="es-MX"/>
              </w:rPr>
              <w:t>4 meses</w:t>
            </w:r>
          </w:p>
        </w:tc>
        <w:tc>
          <w:tcPr>
            <w:tcW w:w="1937" w:type="dxa"/>
            <w:tcBorders>
              <w:top w:val="single" w:sz="6" w:space="0" w:color="auto"/>
              <w:left w:val="single" w:sz="6" w:space="0" w:color="auto"/>
              <w:bottom w:val="single" w:sz="6" w:space="0" w:color="auto"/>
              <w:right w:val="single" w:sz="6" w:space="0" w:color="auto"/>
            </w:tcBorders>
          </w:tcPr>
          <w:p w:rsidR="00846206" w:rsidRDefault="00846206">
            <w:pPr>
              <w:jc w:val="both"/>
              <w:rPr>
                <w:rFonts w:ascii="Arial" w:hAnsi="Arial" w:cs="Arial"/>
                <w:lang w:val="es-MX"/>
              </w:rPr>
            </w:pPr>
            <w:r>
              <w:rPr>
                <w:rFonts w:ascii="Arial" w:hAnsi="Arial" w:cs="Arial"/>
                <w:lang w:val="es-MX"/>
              </w:rPr>
              <w:t>30 qq</w:t>
            </w:r>
          </w:p>
        </w:tc>
      </w:tr>
      <w:tr w:rsidR="00846206">
        <w:tblPrEx>
          <w:tblCellMar>
            <w:top w:w="0" w:type="dxa"/>
            <w:bottom w:w="0" w:type="dxa"/>
          </w:tblCellMar>
        </w:tblPrEx>
        <w:trPr>
          <w:jc w:val="center"/>
        </w:trPr>
        <w:tc>
          <w:tcPr>
            <w:tcW w:w="1818" w:type="dxa"/>
            <w:tcBorders>
              <w:top w:val="single" w:sz="6" w:space="0" w:color="auto"/>
              <w:left w:val="single" w:sz="6" w:space="0" w:color="auto"/>
              <w:bottom w:val="single" w:sz="6" w:space="0" w:color="auto"/>
              <w:right w:val="single" w:sz="6" w:space="0" w:color="auto"/>
            </w:tcBorders>
          </w:tcPr>
          <w:p w:rsidR="00846206" w:rsidRDefault="00846206">
            <w:pPr>
              <w:jc w:val="both"/>
              <w:rPr>
                <w:rFonts w:ascii="Arial" w:hAnsi="Arial" w:cs="Arial"/>
                <w:lang w:val="es-MX"/>
              </w:rPr>
            </w:pPr>
            <w:r>
              <w:rPr>
                <w:rFonts w:ascii="Arial" w:hAnsi="Arial" w:cs="Arial"/>
                <w:lang w:val="es-MX"/>
              </w:rPr>
              <w:t>Maíz</w:t>
            </w:r>
          </w:p>
        </w:tc>
        <w:tc>
          <w:tcPr>
            <w:tcW w:w="1413" w:type="dxa"/>
            <w:tcBorders>
              <w:top w:val="single" w:sz="6" w:space="0" w:color="auto"/>
              <w:left w:val="single" w:sz="6" w:space="0" w:color="auto"/>
              <w:bottom w:val="single" w:sz="6" w:space="0" w:color="auto"/>
              <w:right w:val="single" w:sz="6" w:space="0" w:color="auto"/>
            </w:tcBorders>
          </w:tcPr>
          <w:p w:rsidR="00846206" w:rsidRDefault="00846206">
            <w:pPr>
              <w:jc w:val="both"/>
              <w:rPr>
                <w:rFonts w:ascii="Arial" w:hAnsi="Arial" w:cs="Arial"/>
                <w:lang w:val="es-MX"/>
              </w:rPr>
            </w:pPr>
            <w:r>
              <w:rPr>
                <w:rFonts w:ascii="Arial" w:hAnsi="Arial" w:cs="Arial"/>
                <w:lang w:val="es-MX"/>
              </w:rPr>
              <w:t>3 meses</w:t>
            </w:r>
          </w:p>
        </w:tc>
        <w:tc>
          <w:tcPr>
            <w:tcW w:w="1937" w:type="dxa"/>
            <w:tcBorders>
              <w:top w:val="single" w:sz="6" w:space="0" w:color="auto"/>
              <w:left w:val="single" w:sz="6" w:space="0" w:color="auto"/>
              <w:bottom w:val="single" w:sz="6" w:space="0" w:color="auto"/>
              <w:right w:val="single" w:sz="6" w:space="0" w:color="auto"/>
            </w:tcBorders>
          </w:tcPr>
          <w:p w:rsidR="00846206" w:rsidRDefault="00846206">
            <w:pPr>
              <w:jc w:val="both"/>
              <w:rPr>
                <w:rFonts w:ascii="Arial" w:hAnsi="Arial" w:cs="Arial"/>
                <w:lang w:val="es-MX"/>
              </w:rPr>
            </w:pPr>
            <w:r>
              <w:rPr>
                <w:rFonts w:ascii="Arial" w:hAnsi="Arial" w:cs="Arial"/>
                <w:lang w:val="es-MX"/>
              </w:rPr>
              <w:t>35 qq</w:t>
            </w:r>
          </w:p>
        </w:tc>
      </w:tr>
      <w:tr w:rsidR="00846206">
        <w:tblPrEx>
          <w:tblCellMar>
            <w:top w:w="0" w:type="dxa"/>
            <w:bottom w:w="0" w:type="dxa"/>
          </w:tblCellMar>
        </w:tblPrEx>
        <w:trPr>
          <w:jc w:val="center"/>
        </w:trPr>
        <w:tc>
          <w:tcPr>
            <w:tcW w:w="1818" w:type="dxa"/>
            <w:tcBorders>
              <w:top w:val="single" w:sz="6" w:space="0" w:color="auto"/>
              <w:left w:val="single" w:sz="6" w:space="0" w:color="auto"/>
              <w:bottom w:val="single" w:sz="6" w:space="0" w:color="auto"/>
              <w:right w:val="single" w:sz="6" w:space="0" w:color="auto"/>
            </w:tcBorders>
          </w:tcPr>
          <w:p w:rsidR="00846206" w:rsidRDefault="00846206">
            <w:pPr>
              <w:jc w:val="both"/>
              <w:rPr>
                <w:rFonts w:ascii="Arial" w:hAnsi="Arial" w:cs="Arial"/>
                <w:lang w:val="es-MX"/>
              </w:rPr>
            </w:pPr>
            <w:r>
              <w:rPr>
                <w:rFonts w:ascii="Arial" w:hAnsi="Arial" w:cs="Arial"/>
                <w:lang w:val="es-MX"/>
              </w:rPr>
              <w:t>Soya</w:t>
            </w:r>
          </w:p>
        </w:tc>
        <w:tc>
          <w:tcPr>
            <w:tcW w:w="1413" w:type="dxa"/>
            <w:tcBorders>
              <w:top w:val="single" w:sz="6" w:space="0" w:color="auto"/>
              <w:left w:val="single" w:sz="6" w:space="0" w:color="auto"/>
              <w:bottom w:val="single" w:sz="6" w:space="0" w:color="auto"/>
              <w:right w:val="single" w:sz="6" w:space="0" w:color="auto"/>
            </w:tcBorders>
          </w:tcPr>
          <w:p w:rsidR="00846206" w:rsidRDefault="00846206">
            <w:pPr>
              <w:jc w:val="both"/>
              <w:rPr>
                <w:rFonts w:ascii="Arial" w:hAnsi="Arial" w:cs="Arial"/>
                <w:lang w:val="es-MX"/>
              </w:rPr>
            </w:pPr>
            <w:r>
              <w:rPr>
                <w:rFonts w:ascii="Arial" w:hAnsi="Arial" w:cs="Arial"/>
                <w:lang w:val="es-MX"/>
              </w:rPr>
              <w:t>3 meses</w:t>
            </w:r>
          </w:p>
        </w:tc>
        <w:tc>
          <w:tcPr>
            <w:tcW w:w="1937" w:type="dxa"/>
            <w:tcBorders>
              <w:top w:val="single" w:sz="6" w:space="0" w:color="auto"/>
              <w:left w:val="single" w:sz="6" w:space="0" w:color="auto"/>
              <w:bottom w:val="single" w:sz="6" w:space="0" w:color="auto"/>
              <w:right w:val="single" w:sz="6" w:space="0" w:color="auto"/>
            </w:tcBorders>
          </w:tcPr>
          <w:p w:rsidR="00846206" w:rsidRDefault="00846206">
            <w:pPr>
              <w:jc w:val="both"/>
              <w:rPr>
                <w:rFonts w:ascii="Arial" w:hAnsi="Arial" w:cs="Arial"/>
                <w:lang w:val="es-MX"/>
              </w:rPr>
            </w:pPr>
            <w:r>
              <w:rPr>
                <w:rFonts w:ascii="Arial" w:hAnsi="Arial" w:cs="Arial"/>
                <w:lang w:val="es-MX"/>
              </w:rPr>
              <w:t>10 qq</w:t>
            </w:r>
          </w:p>
        </w:tc>
      </w:tr>
      <w:tr w:rsidR="00846206">
        <w:tblPrEx>
          <w:tblCellMar>
            <w:top w:w="0" w:type="dxa"/>
            <w:bottom w:w="0" w:type="dxa"/>
          </w:tblCellMar>
        </w:tblPrEx>
        <w:trPr>
          <w:jc w:val="center"/>
        </w:trPr>
        <w:tc>
          <w:tcPr>
            <w:tcW w:w="1818" w:type="dxa"/>
            <w:tcBorders>
              <w:top w:val="single" w:sz="6" w:space="0" w:color="auto"/>
              <w:left w:val="single" w:sz="6" w:space="0" w:color="auto"/>
              <w:bottom w:val="single" w:sz="6" w:space="0" w:color="auto"/>
              <w:right w:val="single" w:sz="6" w:space="0" w:color="auto"/>
            </w:tcBorders>
          </w:tcPr>
          <w:p w:rsidR="00846206" w:rsidRDefault="00846206">
            <w:pPr>
              <w:jc w:val="both"/>
              <w:rPr>
                <w:rFonts w:ascii="Arial" w:hAnsi="Arial" w:cs="Arial"/>
                <w:lang w:val="es-MX"/>
              </w:rPr>
            </w:pPr>
            <w:r>
              <w:rPr>
                <w:rFonts w:ascii="Arial" w:hAnsi="Arial" w:cs="Arial"/>
                <w:lang w:val="es-MX"/>
              </w:rPr>
              <w:t>Cacao</w:t>
            </w:r>
          </w:p>
        </w:tc>
        <w:tc>
          <w:tcPr>
            <w:tcW w:w="1413" w:type="dxa"/>
            <w:tcBorders>
              <w:top w:val="single" w:sz="6" w:space="0" w:color="auto"/>
              <w:left w:val="single" w:sz="6" w:space="0" w:color="auto"/>
              <w:bottom w:val="single" w:sz="6" w:space="0" w:color="auto"/>
              <w:right w:val="single" w:sz="6" w:space="0" w:color="auto"/>
            </w:tcBorders>
          </w:tcPr>
          <w:p w:rsidR="00846206" w:rsidRDefault="00846206">
            <w:pPr>
              <w:jc w:val="both"/>
              <w:rPr>
                <w:rFonts w:ascii="Arial" w:hAnsi="Arial" w:cs="Arial"/>
                <w:lang w:val="es-MX"/>
              </w:rPr>
            </w:pPr>
            <w:r>
              <w:rPr>
                <w:rFonts w:ascii="Arial" w:hAnsi="Arial" w:cs="Arial"/>
                <w:lang w:val="es-MX"/>
              </w:rPr>
              <w:t>3 años</w:t>
            </w:r>
          </w:p>
        </w:tc>
        <w:tc>
          <w:tcPr>
            <w:tcW w:w="1937" w:type="dxa"/>
            <w:tcBorders>
              <w:top w:val="single" w:sz="6" w:space="0" w:color="auto"/>
              <w:left w:val="single" w:sz="6" w:space="0" w:color="auto"/>
              <w:bottom w:val="single" w:sz="6" w:space="0" w:color="auto"/>
              <w:right w:val="single" w:sz="6" w:space="0" w:color="auto"/>
            </w:tcBorders>
          </w:tcPr>
          <w:p w:rsidR="00846206" w:rsidRDefault="00846206">
            <w:pPr>
              <w:jc w:val="both"/>
              <w:rPr>
                <w:rFonts w:ascii="Arial" w:hAnsi="Arial" w:cs="Arial"/>
                <w:lang w:val="es-MX"/>
              </w:rPr>
            </w:pPr>
            <w:r>
              <w:rPr>
                <w:rFonts w:ascii="Arial" w:hAnsi="Arial" w:cs="Arial"/>
                <w:lang w:val="es-MX"/>
              </w:rPr>
              <w:t>5-10 qq</w:t>
            </w:r>
          </w:p>
        </w:tc>
      </w:tr>
    </w:tbl>
    <w:p w:rsidR="00846206" w:rsidRDefault="00846206">
      <w:pPr>
        <w:ind w:left="708" w:firstLine="708"/>
        <w:jc w:val="both"/>
        <w:rPr>
          <w:rFonts w:ascii="Arial" w:hAnsi="Arial" w:cs="Arial"/>
        </w:rPr>
      </w:pPr>
      <w:r>
        <w:rPr>
          <w:rFonts w:ascii="Arial" w:hAnsi="Arial" w:cs="Arial"/>
          <w:b/>
          <w:bCs/>
        </w:rPr>
        <w:t>Fuente:</w:t>
      </w:r>
      <w:r>
        <w:rPr>
          <w:rFonts w:ascii="Arial" w:hAnsi="Arial" w:cs="Arial"/>
        </w:rPr>
        <w:t xml:space="preserve"> Taller de diagnóstico comunitario</w:t>
      </w:r>
    </w:p>
    <w:p w:rsidR="00846206" w:rsidRDefault="00846206">
      <w:pPr>
        <w:ind w:left="1416"/>
        <w:jc w:val="both"/>
        <w:rPr>
          <w:rFonts w:ascii="Arial Narrow" w:hAnsi="Arial Narrow" w:cs="Arial"/>
        </w:rPr>
      </w:pPr>
      <w:r>
        <w:rPr>
          <w:rFonts w:ascii="Arial" w:hAnsi="Arial" w:cs="Arial"/>
          <w:b/>
          <w:bCs/>
        </w:rPr>
        <w:t>Elaboración</w:t>
      </w:r>
      <w:r>
        <w:rPr>
          <w:rFonts w:ascii="Arial" w:hAnsi="Arial" w:cs="Arial"/>
        </w:rPr>
        <w:t>: Equipo Técnico-2005</w:t>
      </w:r>
      <w:r>
        <w:rPr>
          <w:rFonts w:ascii="Arial Narrow" w:hAnsi="Arial Narrow" w:cs="Arial"/>
        </w:rPr>
        <w:t>.</w:t>
      </w:r>
    </w:p>
    <w:p w:rsidR="00846206" w:rsidRDefault="00846206">
      <w:pPr>
        <w:autoSpaceDE w:val="0"/>
        <w:autoSpaceDN w:val="0"/>
        <w:adjustRightInd w:val="0"/>
        <w:ind w:left="720" w:hanging="720"/>
        <w:jc w:val="both"/>
        <w:rPr>
          <w:rFonts w:ascii="Arial Narrow" w:hAnsi="Arial Narrow" w:cs="Arial"/>
          <w:b/>
          <w:bCs/>
        </w:rPr>
      </w:pPr>
    </w:p>
    <w:p w:rsidR="00846206" w:rsidRDefault="00846206">
      <w:pPr>
        <w:jc w:val="both"/>
        <w:rPr>
          <w:rFonts w:ascii="Arial" w:hAnsi="Arial" w:cs="Arial"/>
        </w:rPr>
      </w:pPr>
      <w:r>
        <w:rPr>
          <w:rFonts w:ascii="Arial" w:hAnsi="Arial" w:cs="Arial"/>
        </w:rPr>
        <w:t>De acuerdo a los datos entregados por los socios de la asociación, los rendimientos promedios que alcanzan en la zona son: maíz  35 qq, arroz 30 qq,  soya 10 qq. Y cacao hasta 10 qq/ha, Si consideramos que los rendimientos de producción son bajos en la zona, la situación se complica con los bajos precios que el intermediario paga por estos productos es así por el arroz 12 dólares, maíz 7 dólares, soya 10 dólares, y cacao 50 dólares, los ingresos de los agricultores no cubre con las necesidades básicas de las familias.</w:t>
      </w:r>
    </w:p>
    <w:p w:rsidR="00846206" w:rsidRDefault="00846206">
      <w:pPr>
        <w:tabs>
          <w:tab w:val="left" w:pos="1065"/>
        </w:tabs>
        <w:suppressAutoHyphens/>
        <w:autoSpaceDE w:val="0"/>
        <w:autoSpaceDN w:val="0"/>
        <w:adjustRightInd w:val="0"/>
        <w:jc w:val="both"/>
        <w:rPr>
          <w:rFonts w:ascii="Arial" w:hAnsi="Arial" w:cs="Arial"/>
        </w:rPr>
      </w:pPr>
    </w:p>
    <w:p w:rsidR="00846206" w:rsidRDefault="00846206">
      <w:pPr>
        <w:jc w:val="both"/>
        <w:rPr>
          <w:rFonts w:ascii="Arial" w:hAnsi="Arial" w:cs="Arial"/>
          <w:b/>
          <w:bCs/>
        </w:rPr>
      </w:pPr>
      <w:r>
        <w:rPr>
          <w:rFonts w:ascii="Arial" w:hAnsi="Arial" w:cs="Arial"/>
          <w:b/>
          <w:bCs/>
        </w:rPr>
        <w:t>5.1.2</w:t>
      </w:r>
      <w:r>
        <w:rPr>
          <w:rFonts w:ascii="Arial" w:hAnsi="Arial" w:cs="Arial"/>
          <w:b/>
          <w:bCs/>
        </w:rPr>
        <w:tab/>
        <w:t>Forma de participación social de los beneficiarios.</w:t>
      </w:r>
    </w:p>
    <w:p w:rsidR="00846206" w:rsidRDefault="00846206">
      <w:pPr>
        <w:jc w:val="both"/>
        <w:rPr>
          <w:rFonts w:ascii="Arial" w:hAnsi="Arial" w:cs="Arial"/>
          <w:b/>
          <w:bCs/>
        </w:rPr>
      </w:pPr>
    </w:p>
    <w:p w:rsidR="00846206" w:rsidRDefault="00846206">
      <w:pPr>
        <w:jc w:val="both"/>
        <w:rPr>
          <w:rFonts w:ascii="Arial" w:hAnsi="Arial"/>
        </w:rPr>
      </w:pPr>
      <w:r>
        <w:rPr>
          <w:rFonts w:ascii="Arial" w:hAnsi="Arial"/>
        </w:rPr>
        <w:t>El sub. Proyecto atiende directamente a 76 familias de la asociación de campesinos Catarama y aproximadamente 500 familias que participarán indirectamente y que son parte de la comunidad, El riego y las parcelas establecidas serán modelos representativos dentro del área de recomendación, la que se irá replicando a través del crecimiento socioeconómico de las familias involucradas en el proyecto, la cual será como ejemplo donde gradualmente se irán implementando los procedimientos técnicos y de gestión para alcanzar el crecimiento social del entorno y otras comunidades.</w:t>
      </w:r>
    </w:p>
    <w:p w:rsidR="00846206" w:rsidRDefault="00846206">
      <w:pPr>
        <w:jc w:val="both"/>
        <w:rPr>
          <w:rFonts w:ascii="Arial" w:hAnsi="Arial"/>
        </w:rPr>
      </w:pPr>
    </w:p>
    <w:p w:rsidR="00846206" w:rsidRDefault="00846206">
      <w:pPr>
        <w:jc w:val="both"/>
        <w:rPr>
          <w:rFonts w:ascii="Arial" w:hAnsi="Arial"/>
        </w:rPr>
      </w:pPr>
      <w:smartTag w:uri="urn:schemas-microsoft-com:office:smarttags" w:element="PersonName">
        <w:smartTagPr>
          <w:attr w:name="ProductID" w:val="La Planificaci￳n"/>
        </w:smartTagPr>
        <w:r>
          <w:rPr>
            <w:rFonts w:ascii="Arial" w:hAnsi="Arial"/>
          </w:rPr>
          <w:t>La Planificación</w:t>
        </w:r>
      </w:smartTag>
      <w:r>
        <w:rPr>
          <w:rFonts w:ascii="Arial" w:hAnsi="Arial"/>
        </w:rPr>
        <w:t xml:space="preserve"> será un instrumento importante dentro de la ejecución del proyecto, formando grupos de trabajos en las diferentes fases del proyecto, con una acción de proceso donde todos adquieran y apliquen el conocimiento tanto de sus experiencias como del aprendizaje, esto reforzará la participación de las mujeres, jóvenes y niños que estarán involucrados en el trabajo de sus propias fincas, conduciendo a desarrollar los conocimientos en una forma sociable entra las familias y la comunidad.</w:t>
      </w:r>
    </w:p>
    <w:p w:rsidR="00846206" w:rsidRDefault="00846206">
      <w:pPr>
        <w:jc w:val="both"/>
        <w:rPr>
          <w:rFonts w:ascii="Arial" w:hAnsi="Arial"/>
        </w:rPr>
      </w:pPr>
    </w:p>
    <w:p w:rsidR="00846206" w:rsidRDefault="00846206">
      <w:pPr>
        <w:jc w:val="both"/>
        <w:rPr>
          <w:rFonts w:ascii="Arial" w:hAnsi="Arial"/>
        </w:rPr>
      </w:pPr>
      <w:r>
        <w:rPr>
          <w:rFonts w:ascii="Arial" w:hAnsi="Arial"/>
        </w:rPr>
        <w:t>El sub. proyecto tendrá la participación de la familia dentro del desarrollo de la unidad productiva de la familia,  en la implementación de las parcelas los niños y mujeres trabajaran en las actividades de  siembra y cosecha  de los cultivos, logrando de esta manera bajar los costos de producción con el aporte importante de la mano de obra familiar, que al final se convierte en ingresos para la educación, salud y vestimenta para la familia, donde de convierte en parte de las dediciones que se tomen en la inversión de las utilidades de las parcelas productivas</w:t>
      </w:r>
    </w:p>
    <w:p w:rsidR="00846206" w:rsidRDefault="00846206">
      <w:pPr>
        <w:jc w:val="both"/>
        <w:rPr>
          <w:rFonts w:ascii="Arial" w:hAnsi="Arial"/>
        </w:rPr>
      </w:pPr>
    </w:p>
    <w:p w:rsidR="00846206" w:rsidRDefault="00846206">
      <w:pPr>
        <w:jc w:val="both"/>
        <w:rPr>
          <w:rFonts w:ascii="Arial" w:hAnsi="Arial" w:cs="Arial"/>
          <w:b/>
          <w:bCs/>
        </w:rPr>
      </w:pPr>
      <w:r>
        <w:rPr>
          <w:rFonts w:ascii="Arial" w:hAnsi="Arial"/>
        </w:rPr>
        <w:t xml:space="preserve">También es evidente la participación de los dirigentes hacia sus bases, en todo el proceso administrativo de proyecto, socializando el avance con balances económico y resultados obtenidos en cada una de sus fases, esto retroalimentará la acción de gestión en cada una de las fincas, que serán parte del control y desarrollo de cada una de las actividades que se implementarán. </w:t>
      </w:r>
    </w:p>
    <w:p w:rsidR="00846206" w:rsidRDefault="00846206">
      <w:pPr>
        <w:jc w:val="both"/>
        <w:rPr>
          <w:rFonts w:ascii="Arial" w:hAnsi="Arial" w:cs="Arial"/>
          <w:b/>
          <w:bCs/>
        </w:rPr>
      </w:pPr>
    </w:p>
    <w:p w:rsidR="00846206" w:rsidRDefault="00846206">
      <w:pPr>
        <w:jc w:val="both"/>
        <w:rPr>
          <w:rFonts w:ascii="Arial" w:hAnsi="Arial" w:cs="Arial"/>
          <w:b/>
          <w:bCs/>
        </w:rPr>
      </w:pPr>
      <w:r>
        <w:rPr>
          <w:rFonts w:ascii="Arial" w:hAnsi="Arial" w:cs="Arial"/>
          <w:b/>
          <w:bCs/>
        </w:rPr>
        <w:t>5.1.3</w:t>
      </w:r>
      <w:r>
        <w:rPr>
          <w:rFonts w:ascii="Arial" w:hAnsi="Arial" w:cs="Arial"/>
          <w:b/>
          <w:bCs/>
        </w:rPr>
        <w:tab/>
        <w:t>Caracterización de las condiciones y problemática de la mujer</w:t>
      </w:r>
    </w:p>
    <w:p w:rsidR="00846206" w:rsidRDefault="00846206">
      <w:pPr>
        <w:jc w:val="both"/>
        <w:rPr>
          <w:rFonts w:ascii="Arial" w:hAnsi="Arial" w:cs="Arial"/>
          <w:b/>
          <w:bCs/>
        </w:rPr>
      </w:pPr>
    </w:p>
    <w:p w:rsidR="00846206" w:rsidRDefault="00846206">
      <w:pPr>
        <w:jc w:val="both"/>
        <w:rPr>
          <w:rFonts w:ascii="Arial" w:hAnsi="Arial" w:cs="Arial"/>
          <w:sz w:val="22"/>
          <w:szCs w:val="22"/>
          <w:lang w:val="es-MX"/>
        </w:rPr>
      </w:pPr>
      <w:r>
        <w:rPr>
          <w:rFonts w:ascii="Arial" w:hAnsi="Arial" w:cs="Arial"/>
          <w:sz w:val="22"/>
          <w:szCs w:val="22"/>
          <w:lang w:val="es-MX"/>
        </w:rPr>
        <w:t xml:space="preserve">En los actuales momentos la participación de las mujeres en las organizaciones de desarrollo, se va incrementado y tomando realce su participación, en  </w:t>
      </w:r>
      <w:smartTag w:uri="urn:schemas-microsoft-com:office:smarttags" w:element="PersonName">
        <w:smartTagPr>
          <w:attr w:name="ProductID" w:val="la Organizaci￳n"/>
        </w:smartTagPr>
        <w:r>
          <w:rPr>
            <w:rFonts w:ascii="Arial" w:hAnsi="Arial" w:cs="Arial"/>
            <w:sz w:val="22"/>
            <w:szCs w:val="22"/>
            <w:lang w:val="es-MX"/>
          </w:rPr>
          <w:t>la Organización</w:t>
        </w:r>
      </w:smartTag>
      <w:r>
        <w:rPr>
          <w:rFonts w:ascii="Arial" w:hAnsi="Arial" w:cs="Arial"/>
          <w:sz w:val="22"/>
          <w:szCs w:val="22"/>
          <w:lang w:val="es-MX"/>
        </w:rPr>
        <w:t xml:space="preserve"> se cuenta con 20% de compañeras socias en calidad de jefas de hogar, las mismas que gozaran de iguales privilegios y oportunidades de desarrollo. </w:t>
      </w:r>
    </w:p>
    <w:p w:rsidR="00846206" w:rsidRDefault="00846206">
      <w:pPr>
        <w:jc w:val="both"/>
        <w:rPr>
          <w:rFonts w:ascii="Arial" w:hAnsi="Arial" w:cs="Arial"/>
          <w:sz w:val="22"/>
          <w:szCs w:val="22"/>
          <w:lang w:val="es-MX"/>
        </w:rPr>
      </w:pPr>
    </w:p>
    <w:p w:rsidR="00846206" w:rsidRDefault="00846206">
      <w:pPr>
        <w:jc w:val="both"/>
        <w:rPr>
          <w:rFonts w:ascii="Arial" w:hAnsi="Arial" w:cs="Arial"/>
          <w:sz w:val="22"/>
          <w:szCs w:val="22"/>
          <w:lang w:val="es-MX"/>
        </w:rPr>
      </w:pPr>
      <w:r>
        <w:rPr>
          <w:rFonts w:ascii="Arial" w:hAnsi="Arial" w:cs="Arial"/>
          <w:sz w:val="22"/>
          <w:szCs w:val="22"/>
          <w:lang w:val="es-MX"/>
        </w:rPr>
        <w:t>Estos cambios de roles se debe especialmente a las nuevas condiciones de desarrollo social, en las que se registran importantes movimientos migratorios de la población,  bien sea por la emigración de los varones o por problemas familiares que han terminado en la desintegración de la unidad familiar.</w:t>
      </w:r>
    </w:p>
    <w:p w:rsidR="00846206" w:rsidRDefault="00846206">
      <w:pPr>
        <w:jc w:val="both"/>
        <w:rPr>
          <w:rFonts w:ascii="Arial" w:hAnsi="Arial" w:cs="Arial"/>
          <w:sz w:val="22"/>
          <w:szCs w:val="22"/>
          <w:lang w:val="es-MX"/>
        </w:rPr>
      </w:pPr>
    </w:p>
    <w:p w:rsidR="00846206" w:rsidRDefault="00846206">
      <w:pPr>
        <w:jc w:val="both"/>
        <w:rPr>
          <w:rFonts w:ascii="Arial" w:hAnsi="Arial" w:cs="Arial"/>
          <w:b/>
          <w:bCs/>
        </w:rPr>
      </w:pPr>
      <w:r>
        <w:rPr>
          <w:rFonts w:ascii="Arial" w:hAnsi="Arial" w:cs="Arial"/>
          <w:sz w:val="22"/>
          <w:szCs w:val="22"/>
          <w:lang w:val="es-MX"/>
        </w:rPr>
        <w:t xml:space="preserve">Es importante considerar que la mujer tendrá un rol importante en este proyecto, ya que este va dirigido a cada núcleo familiar donde la mujer es participativa en las actividades de campo y por ende ella va a tener una participación indirecta aunque el jefe del hogar sea el hombre. </w:t>
      </w:r>
    </w:p>
    <w:p w:rsidR="00846206" w:rsidRDefault="00846206">
      <w:pPr>
        <w:jc w:val="both"/>
        <w:rPr>
          <w:rFonts w:ascii="Arial" w:hAnsi="Arial" w:cs="Arial"/>
          <w:b/>
          <w:bCs/>
        </w:rPr>
      </w:pPr>
    </w:p>
    <w:p w:rsidR="00846206" w:rsidRDefault="00846206">
      <w:pPr>
        <w:jc w:val="both"/>
        <w:rPr>
          <w:rFonts w:ascii="Arial" w:hAnsi="Arial" w:cs="Arial"/>
          <w:b/>
          <w:bCs/>
        </w:rPr>
      </w:pPr>
      <w:r>
        <w:rPr>
          <w:rFonts w:ascii="Arial" w:hAnsi="Arial" w:cs="Arial"/>
          <w:b/>
          <w:bCs/>
        </w:rPr>
        <w:t>5.1.4</w:t>
      </w:r>
      <w:r>
        <w:rPr>
          <w:rFonts w:ascii="Arial" w:hAnsi="Arial" w:cs="Arial"/>
          <w:b/>
          <w:bCs/>
        </w:rPr>
        <w:tab/>
        <w:t>Mecanismos de participación de los beneficiarios en las decisiones</w:t>
      </w:r>
    </w:p>
    <w:p w:rsidR="00846206" w:rsidRDefault="00846206">
      <w:pPr>
        <w:jc w:val="both"/>
        <w:rPr>
          <w:rFonts w:ascii="Arial" w:hAnsi="Arial" w:cs="Arial"/>
          <w:b/>
          <w:bCs/>
        </w:rPr>
      </w:pPr>
    </w:p>
    <w:p w:rsidR="00846206" w:rsidRDefault="00846206">
      <w:pPr>
        <w:jc w:val="both"/>
        <w:rPr>
          <w:rFonts w:ascii="Arial" w:hAnsi="Arial" w:cs="Arial"/>
          <w:bCs/>
        </w:rPr>
      </w:pPr>
      <w:r>
        <w:rPr>
          <w:rFonts w:ascii="Arial" w:hAnsi="Arial" w:cs="Arial"/>
          <w:bCs/>
        </w:rPr>
        <w:t>La participación de los beneficiarios  en las decisiones, será fundamental, en todas las adquisiciones y acciones que se desarrollen en el proyecto, esto se lo hará mediante resolución en reuniones de asamblea general con actas, donde establezcan un consenso a través del análisis de las diferentes alternativas, las mismas que serán ejecutadas con el acuerdo de todos los socios.</w:t>
      </w:r>
    </w:p>
    <w:p w:rsidR="00846206" w:rsidRDefault="00846206">
      <w:pPr>
        <w:jc w:val="both"/>
        <w:rPr>
          <w:rFonts w:ascii="Arial" w:hAnsi="Arial" w:cs="Arial"/>
          <w:bCs/>
        </w:rPr>
      </w:pPr>
    </w:p>
    <w:p w:rsidR="00846206" w:rsidRDefault="00846206">
      <w:pPr>
        <w:jc w:val="both"/>
        <w:rPr>
          <w:rFonts w:ascii="Arial" w:hAnsi="Arial" w:cs="Arial"/>
          <w:bCs/>
        </w:rPr>
      </w:pPr>
      <w:r>
        <w:rPr>
          <w:rFonts w:ascii="Arial" w:hAnsi="Arial" w:cs="Arial"/>
          <w:bCs/>
        </w:rPr>
        <w:t>Se formarán grupos estratégicos de trabajo y comisiones en las diferentes decisiones que se tomen, los mismos que rendirán cuentas de los cumplimientos, avances y resultados que se obtengan en las diferentes fases del Proyecto.</w:t>
      </w:r>
    </w:p>
    <w:p w:rsidR="00846206" w:rsidRDefault="00846206">
      <w:pPr>
        <w:jc w:val="both"/>
        <w:rPr>
          <w:rFonts w:ascii="Arial" w:hAnsi="Arial" w:cs="Arial"/>
          <w:bCs/>
        </w:rPr>
      </w:pPr>
    </w:p>
    <w:p w:rsidR="00846206" w:rsidRDefault="00846206">
      <w:pPr>
        <w:jc w:val="both"/>
        <w:rPr>
          <w:rFonts w:ascii="Arial" w:hAnsi="Arial" w:cs="Arial"/>
          <w:bCs/>
        </w:rPr>
      </w:pPr>
      <w:r>
        <w:rPr>
          <w:rFonts w:ascii="Arial" w:hAnsi="Arial" w:cs="Arial"/>
          <w:bCs/>
        </w:rPr>
        <w:t xml:space="preserve">Los Directivos mantendrán informados a todos los socios sobre las gestiones, problemática y desarrollo del proyecto,  el Presidente de </w:t>
      </w:r>
      <w:smartTag w:uri="urn:schemas-microsoft-com:office:smarttags" w:element="PersonName">
        <w:smartTagPr>
          <w:attr w:name="ProductID" w:val="la Asociaci￳n"/>
        </w:smartTagPr>
        <w:r>
          <w:rPr>
            <w:rFonts w:ascii="Arial" w:hAnsi="Arial" w:cs="Arial"/>
            <w:bCs/>
          </w:rPr>
          <w:t>la Asociación</w:t>
        </w:r>
      </w:smartTag>
      <w:r>
        <w:rPr>
          <w:rFonts w:ascii="Arial" w:hAnsi="Arial" w:cs="Arial"/>
          <w:bCs/>
        </w:rPr>
        <w:t xml:space="preserve"> será el representante legal de la organización y quien será habilitado por todos los socios mediante asamblea general para la firmas de compromisos y convenios decididos por todos los socios.</w:t>
      </w:r>
    </w:p>
    <w:p w:rsidR="00846206" w:rsidRDefault="00846206">
      <w:pPr>
        <w:jc w:val="both"/>
        <w:rPr>
          <w:rFonts w:ascii="Arial" w:hAnsi="Arial" w:cs="Arial"/>
          <w:bCs/>
        </w:rPr>
      </w:pPr>
    </w:p>
    <w:p w:rsidR="00846206" w:rsidRDefault="00846206">
      <w:pPr>
        <w:jc w:val="both"/>
        <w:rPr>
          <w:rFonts w:ascii="Arial" w:hAnsi="Arial" w:cs="Arial"/>
          <w:b/>
          <w:bCs/>
        </w:rPr>
      </w:pPr>
      <w:r>
        <w:rPr>
          <w:rFonts w:ascii="Arial" w:hAnsi="Arial" w:cs="Arial"/>
          <w:b/>
          <w:bCs/>
        </w:rPr>
        <w:t xml:space="preserve">Análisis Institucional De </w:t>
      </w:r>
      <w:smartTag w:uri="urn:schemas-microsoft-com:office:smarttags" w:element="PersonName">
        <w:smartTagPr>
          <w:attr w:name="ProductID" w:val="la Organizaci￳n"/>
        </w:smartTagPr>
        <w:r>
          <w:rPr>
            <w:rFonts w:ascii="Arial" w:hAnsi="Arial" w:cs="Arial"/>
            <w:b/>
            <w:bCs/>
          </w:rPr>
          <w:t>La Organización</w:t>
        </w:r>
      </w:smartTag>
      <w:r>
        <w:rPr>
          <w:rFonts w:ascii="Arial" w:hAnsi="Arial" w:cs="Arial"/>
          <w:b/>
          <w:bCs/>
        </w:rPr>
        <w:t xml:space="preserve"> </w:t>
      </w:r>
    </w:p>
    <w:p w:rsidR="00846206" w:rsidRDefault="00846206">
      <w:pPr>
        <w:tabs>
          <w:tab w:val="left" w:pos="3045"/>
        </w:tabs>
        <w:jc w:val="both"/>
        <w:rPr>
          <w:rFonts w:ascii="Arial" w:hAnsi="Arial" w:cs="Arial"/>
        </w:rPr>
      </w:pPr>
      <w:r>
        <w:rPr>
          <w:rFonts w:ascii="Arial" w:hAnsi="Arial" w:cs="Arial"/>
        </w:rPr>
        <w:tab/>
      </w:r>
    </w:p>
    <w:p w:rsidR="00846206" w:rsidRDefault="00846206">
      <w:pPr>
        <w:jc w:val="both"/>
        <w:rPr>
          <w:rFonts w:ascii="Arial" w:hAnsi="Arial"/>
        </w:rPr>
      </w:pPr>
      <w:r>
        <w:rPr>
          <w:rFonts w:ascii="Arial" w:hAnsi="Arial"/>
        </w:rPr>
        <w:t xml:space="preserve">En el presente círculo de representación de involucrados se puede observar en este diagrama de Venn las relaciones dependientes que confluyen en el proyecto y que son parte de actores  de la integración y estrategias en cada uno de los sectores que intervienen en toda la cadena de participación dentro </w:t>
      </w:r>
      <w:r>
        <w:rPr>
          <w:rFonts w:ascii="Arial" w:hAnsi="Arial"/>
        </w:rPr>
        <w:lastRenderedPageBreak/>
        <w:t>de la planificación de acciones y actividades del proyecto</w:t>
      </w:r>
      <w:r>
        <w:rPr>
          <w:rFonts w:ascii="Arial" w:hAnsi="Arial"/>
          <w:b/>
        </w:rPr>
        <w:t xml:space="preserve">. </w:t>
      </w:r>
      <w:r>
        <w:rPr>
          <w:rFonts w:ascii="Arial" w:hAnsi="Arial"/>
        </w:rPr>
        <w:t xml:space="preserve"> En el circulo central podemos observar el sistema de producción de cacao y en primera instancia los actores que son considerados importantes y de interés en las acciones de sistema  y en cada uno de ellos los involucrados directos e indirectos los mismos que van a determinar las acciones y dediciones de interés del proyecto o el sistema. </w:t>
      </w:r>
    </w:p>
    <w:p w:rsidR="00846206" w:rsidRDefault="00846206">
      <w:pPr>
        <w:jc w:val="center"/>
        <w:rPr>
          <w:b/>
          <w:sz w:val="36"/>
          <w:szCs w:val="36"/>
        </w:rPr>
      </w:pPr>
    </w:p>
    <w:p w:rsidR="00846206" w:rsidRDefault="00846206">
      <w:r>
        <w:rPr>
          <w:noProof/>
        </w:rPr>
        <w:pict>
          <v:oval id="_x0000_s1454" style="position:absolute;margin-left:193.5pt;margin-top:8.4pt;width:1in;height:54pt;z-index:251694080" fillcolor="#ff9">
            <v:textbox style="mso-next-textbox:#_x0000_s1454">
              <w:txbxContent>
                <w:p w:rsidR="00A91C72" w:rsidRDefault="00A91C72">
                  <w:r>
                    <w:t>Directivos</w:t>
                  </w:r>
                </w:p>
              </w:txbxContent>
            </v:textbox>
          </v:oval>
        </w:pict>
      </w:r>
      <w:r>
        <w:rPr>
          <w:noProof/>
        </w:rPr>
        <w:pict>
          <v:oval id="_x0000_s1480" style="position:absolute;margin-left:81pt;margin-top:5.1pt;width:1in;height:54pt;z-index:251720704" fillcolor="#ff9">
            <v:textbox>
              <w:txbxContent>
                <w:p w:rsidR="00A91C72" w:rsidRDefault="00A91C72">
                  <w:r>
                    <w:t>Agricultores</w:t>
                  </w:r>
                </w:p>
              </w:txbxContent>
            </v:textbox>
          </v:oval>
        </w:pict>
      </w:r>
      <w:r>
        <w:rPr>
          <w:noProof/>
        </w:rPr>
        <w:pict>
          <v:oval id="_x0000_s1473" style="position:absolute;margin-left:306pt;margin-top:6.15pt;width:1in;height:54pt;z-index:251713536" fillcolor="#ff9">
            <v:textbox>
              <w:txbxContent>
                <w:p w:rsidR="00A91C72" w:rsidRDefault="00A91C72">
                  <w:r>
                    <w:t>Socios</w:t>
                  </w:r>
                </w:p>
              </w:txbxContent>
            </v:textbox>
          </v:oval>
        </w:pict>
      </w:r>
    </w:p>
    <w:p w:rsidR="00846206" w:rsidRDefault="00846206">
      <w:r>
        <w:rPr>
          <w:noProof/>
        </w:rPr>
        <w:pict>
          <v:oval id="_x0000_s1453" style="position:absolute;margin-left:-18.75pt;margin-top:11.55pt;width:81pt;height:54pt;z-index:251693056" fillcolor="#ff9">
            <v:textbox style="mso-next-textbox:#_x0000_s1453">
              <w:txbxContent>
                <w:p w:rsidR="00A91C72" w:rsidRDefault="00A91C72">
                  <w:r>
                    <w:t>Propietarios</w:t>
                  </w:r>
                </w:p>
              </w:txbxContent>
            </v:textbox>
          </v:oval>
        </w:pict>
      </w:r>
    </w:p>
    <w:p w:rsidR="00846206" w:rsidRDefault="00846206"/>
    <w:p w:rsidR="00846206" w:rsidRDefault="00846206">
      <w:r>
        <w:rPr>
          <w:noProof/>
        </w:rPr>
        <w:pict>
          <v:line id="_x0000_s1482" style="position:absolute;flip:x y;z-index:251722752" from="252pt,3.9pt" to="270pt,30.9pt"/>
        </w:pict>
      </w:r>
      <w:r>
        <w:rPr>
          <w:noProof/>
        </w:rPr>
        <w:pict>
          <v:line id="_x0000_s1481" style="position:absolute;z-index:251721728" from="126pt,3.9pt" to="135pt,30.9pt"/>
        </w:pict>
      </w:r>
      <w:r>
        <w:rPr>
          <w:noProof/>
        </w:rPr>
        <w:pict>
          <v:line id="_x0000_s1474" style="position:absolute;flip:y;z-index:251714560" from="315pt,1.2pt" to="324pt,28.2pt"/>
        </w:pict>
      </w:r>
    </w:p>
    <w:p w:rsidR="00846206" w:rsidRDefault="00846206"/>
    <w:p w:rsidR="00846206" w:rsidRDefault="00846206">
      <w:r>
        <w:rPr>
          <w:noProof/>
        </w:rPr>
        <w:pict>
          <v:line id="_x0000_s1472" style="position:absolute;flip:x y;z-index:251712512" from="54pt,.6pt" to="81pt,18.6pt"/>
        </w:pict>
      </w:r>
      <w:r>
        <w:rPr>
          <w:noProof/>
        </w:rPr>
        <w:pict>
          <v:oval id="_x0000_s1455" style="position:absolute;margin-left:369pt;margin-top:.6pt;width:1in;height:54pt;z-index:251695104" fillcolor="#ff9">
            <v:textbox style="mso-next-textbox:#_x0000_s1455">
              <w:txbxContent>
                <w:p w:rsidR="00A91C72" w:rsidRDefault="00A91C72">
                  <w:r>
                    <w:t>Industriales</w:t>
                  </w:r>
                </w:p>
              </w:txbxContent>
            </v:textbox>
          </v:oval>
        </w:pict>
      </w:r>
      <w:r>
        <w:rPr>
          <w:noProof/>
        </w:rPr>
        <w:pict>
          <v:oval id="_x0000_s1447" style="position:absolute;margin-left:243pt;margin-top:.6pt;width:99pt;height:45pt;z-index:251686912" fillcolor="purple">
            <v:textbox style="mso-next-textbox:#_x0000_s1447">
              <w:txbxContent>
                <w:p w:rsidR="00A91C72" w:rsidRDefault="00A91C72">
                  <w:r>
                    <w:t>Asociación</w:t>
                  </w:r>
                </w:p>
              </w:txbxContent>
            </v:textbox>
          </v:oval>
        </w:pict>
      </w:r>
      <w:r>
        <w:rPr>
          <w:noProof/>
        </w:rPr>
        <w:pict>
          <v:oval id="_x0000_s1448" style="position:absolute;margin-left:81pt;margin-top:.6pt;width:108pt;height:45pt;z-index:251687936" fillcolor="purple">
            <v:textbox style="mso-next-textbox:#_x0000_s1448">
              <w:txbxContent>
                <w:p w:rsidR="00A91C72" w:rsidRDefault="00A91C72">
                  <w:r>
                    <w:t>Comunidad</w:t>
                  </w:r>
                </w:p>
              </w:txbxContent>
            </v:textbox>
          </v:oval>
        </w:pict>
      </w:r>
    </w:p>
    <w:p w:rsidR="00846206" w:rsidRDefault="00846206"/>
    <w:p w:rsidR="00846206" w:rsidRDefault="00846206"/>
    <w:p w:rsidR="00846206" w:rsidRDefault="00846206">
      <w:r>
        <w:rPr>
          <w:noProof/>
        </w:rPr>
        <w:pict>
          <v:line id="_x0000_s1460" style="position:absolute;flip:x y;z-index:251700224" from="2in,4.2pt" to="162pt,31.2pt"/>
        </w:pict>
      </w:r>
      <w:r>
        <w:rPr>
          <w:noProof/>
        </w:rPr>
        <w:pict>
          <v:line id="_x0000_s1459" style="position:absolute;flip:y;z-index:251699200" from="234pt,4.2pt" to="270pt,31.2pt"/>
        </w:pict>
      </w:r>
    </w:p>
    <w:p w:rsidR="00846206" w:rsidRDefault="00846206">
      <w:r>
        <w:rPr>
          <w:noProof/>
        </w:rPr>
        <w:pict>
          <v:oval id="_x0000_s1449" style="position:absolute;margin-left:-9pt;margin-top:8.4pt;width:108pt;height:45pt;z-index:251688960" fillcolor="purple">
            <v:textbox style="mso-next-textbox:#_x0000_s1449">
              <w:txbxContent>
                <w:p w:rsidR="00A91C72" w:rsidRDefault="00A91C72">
                  <w:r>
                    <w:t>Empresarios</w:t>
                  </w:r>
                </w:p>
              </w:txbxContent>
            </v:textbox>
          </v:oval>
        </w:pict>
      </w:r>
    </w:p>
    <w:p w:rsidR="00846206" w:rsidRDefault="00846206">
      <w:r>
        <w:rPr>
          <w:noProof/>
        </w:rPr>
        <w:pict>
          <v:oval id="_x0000_s1452" style="position:absolute;margin-left:297pt;margin-top:12.6pt;width:99pt;height:45pt;z-index:251692032" fillcolor="purple">
            <v:textbox style="mso-next-textbox:#_x0000_s1452">
              <w:txbxContent>
                <w:p w:rsidR="00A91C72" w:rsidRDefault="00A91C72">
                  <w:r>
                    <w:t>Cacaoteros</w:t>
                  </w:r>
                </w:p>
              </w:txbxContent>
            </v:textbox>
          </v:oval>
        </w:pict>
      </w:r>
      <w:r>
        <w:rPr>
          <w:noProof/>
        </w:rPr>
        <w:pict>
          <v:oval id="_x0000_s1446" style="position:absolute;margin-left:126pt;margin-top:3.6pt;width:2in;height:45pt;z-index:251685888" fillcolor="#030">
            <v:textbox style="mso-next-textbox:#_x0000_s1446">
              <w:txbxContent>
                <w:p w:rsidR="00A91C72" w:rsidRDefault="00A91C72">
                  <w:r>
                    <w:t>Producción de cacao bajo riego</w:t>
                  </w:r>
                </w:p>
              </w:txbxContent>
            </v:textbox>
          </v:oval>
        </w:pict>
      </w:r>
    </w:p>
    <w:p w:rsidR="00846206" w:rsidRDefault="00846206">
      <w:r>
        <w:rPr>
          <w:noProof/>
        </w:rPr>
        <w:pict>
          <v:oval id="_x0000_s1466" style="position:absolute;margin-left:414pt;margin-top:1.8pt;width:1in;height:45pt;z-index:251706368" fillcolor="#ff9">
            <v:textbox style="mso-next-textbox:#_x0000_s1466">
              <w:txbxContent>
                <w:p w:rsidR="00A91C72" w:rsidRDefault="00A91C72">
                  <w:r>
                    <w:t>Exportadores</w:t>
                  </w:r>
                </w:p>
              </w:txbxContent>
            </v:textbox>
          </v:oval>
        </w:pict>
      </w:r>
      <w:r>
        <w:rPr>
          <w:noProof/>
        </w:rPr>
        <w:pict>
          <v:line id="_x0000_s1461" style="position:absolute;flip:x;z-index:251701248" from="99pt,7.8pt" to="126pt,7.8pt"/>
        </w:pict>
      </w:r>
    </w:p>
    <w:p w:rsidR="00846206" w:rsidRDefault="00846206">
      <w:r>
        <w:rPr>
          <w:noProof/>
        </w:rPr>
        <w:pict>
          <v:line id="_x0000_s1468" style="position:absolute;z-index:251708416" from="396pt,3pt" to="414pt,9.35pt"/>
        </w:pict>
      </w:r>
      <w:r>
        <w:rPr>
          <w:noProof/>
        </w:rPr>
        <w:pict>
          <v:line id="_x0000_s1479" style="position:absolute;flip:x;z-index:251719680" from="9pt,12pt" to="27pt,39pt"/>
        </w:pict>
      </w:r>
      <w:r>
        <w:rPr>
          <w:noProof/>
        </w:rPr>
        <w:pict>
          <v:line id="_x0000_s1462" style="position:absolute;z-index:251702272" from="270pt,3pt" to="297pt,3pt"/>
        </w:pict>
      </w:r>
    </w:p>
    <w:p w:rsidR="00846206" w:rsidRDefault="00846206">
      <w:r>
        <w:rPr>
          <w:noProof/>
        </w:rPr>
        <w:pict>
          <v:line id="_x0000_s1464" style="position:absolute;z-index:251704320" from="225pt,7.2pt" to="252pt,34.2pt"/>
        </w:pict>
      </w:r>
      <w:r>
        <w:rPr>
          <w:noProof/>
        </w:rPr>
        <w:pict>
          <v:line id="_x0000_s1463" style="position:absolute;flip:x;z-index:251703296" from="2in,7.2pt" to="171pt,34.2pt"/>
        </w:pict>
      </w:r>
    </w:p>
    <w:p w:rsidR="00846206" w:rsidRDefault="00846206">
      <w:r>
        <w:rPr>
          <w:noProof/>
        </w:rPr>
        <w:pict>
          <v:oval id="_x0000_s1458" style="position:absolute;margin-left:-54pt;margin-top:4.7pt;width:81pt;height:54pt;z-index:251698176" fillcolor="#ff9">
            <v:textbox style="mso-next-textbox:#_x0000_s1458">
              <w:txbxContent>
                <w:p w:rsidR="00A91C72" w:rsidRDefault="00A91C72">
                  <w:r>
                    <w:t>Industriales</w:t>
                  </w:r>
                </w:p>
              </w:txbxContent>
            </v:textbox>
          </v:oval>
        </w:pict>
      </w:r>
    </w:p>
    <w:p w:rsidR="00846206" w:rsidRDefault="00846206">
      <w:r>
        <w:rPr>
          <w:noProof/>
        </w:rPr>
        <w:pict>
          <v:oval id="_x0000_s1451" style="position:absolute;margin-left:198pt;margin-top:8.9pt;width:117pt;height:45pt;z-index:251691008" fillcolor="purple">
            <v:textbox style="mso-next-textbox:#_x0000_s1451">
              <w:txbxContent>
                <w:p w:rsidR="00A91C72" w:rsidRDefault="00A91C72">
                  <w:r>
                    <w:t>Comerciantes</w:t>
                  </w:r>
                </w:p>
              </w:txbxContent>
            </v:textbox>
          </v:oval>
        </w:pict>
      </w:r>
      <w:r>
        <w:rPr>
          <w:noProof/>
        </w:rPr>
        <w:pict>
          <v:oval id="_x0000_s1450" style="position:absolute;margin-left:54pt;margin-top:5.15pt;width:117pt;height:45pt;z-index:251689984" fillcolor="purple">
            <v:textbox style="mso-next-textbox:#_x0000_s1450">
              <w:txbxContent>
                <w:p w:rsidR="00A91C72" w:rsidRDefault="00A91C72">
                  <w:r>
                    <w:t>Consumidores</w:t>
                  </w:r>
                </w:p>
              </w:txbxContent>
            </v:textbox>
          </v:oval>
        </w:pict>
      </w:r>
    </w:p>
    <w:p w:rsidR="00846206" w:rsidRDefault="00846206"/>
    <w:p w:rsidR="00846206" w:rsidRDefault="00846206">
      <w:r>
        <w:rPr>
          <w:noProof/>
        </w:rPr>
        <w:pict>
          <v:oval id="_x0000_s1456" style="position:absolute;margin-left:351pt;margin-top:3.8pt;width:1in;height:49.65pt;z-index:251696128" fillcolor="#ff9">
            <v:textbox style="mso-next-textbox:#_x0000_s1456">
              <w:txbxContent>
                <w:p w:rsidR="00A91C72" w:rsidRDefault="00A91C72">
                  <w:r>
                    <w:t>Minoristas</w:t>
                  </w:r>
                </w:p>
              </w:txbxContent>
            </v:textbox>
          </v:oval>
        </w:pict>
      </w:r>
    </w:p>
    <w:p w:rsidR="00846206" w:rsidRDefault="00846206">
      <w:r>
        <w:rPr>
          <w:noProof/>
        </w:rPr>
        <w:pict>
          <v:line id="_x0000_s1478" style="position:absolute;z-index:251718656" from="117pt,10.25pt" to="126pt,37.25pt"/>
        </w:pict>
      </w:r>
      <w:r>
        <w:rPr>
          <w:noProof/>
        </w:rPr>
        <w:pict>
          <v:line id="_x0000_s1477" style="position:absolute;flip:x;z-index:251717632" from="63pt,10.25pt" to="81pt,28.25pt"/>
        </w:pict>
      </w:r>
      <w:r>
        <w:rPr>
          <w:noProof/>
        </w:rPr>
        <w:pict>
          <v:line id="_x0000_s1470" style="position:absolute;z-index:251710464" from="315pt,1.25pt" to="351pt,10.25pt"/>
        </w:pict>
      </w:r>
    </w:p>
    <w:p w:rsidR="00846206" w:rsidRDefault="00846206">
      <w:r>
        <w:rPr>
          <w:noProof/>
        </w:rPr>
        <w:pict>
          <v:line id="_x0000_s1471" style="position:absolute;flip:x;z-index:251711488" from="3in,5.45pt" to="234pt,32.45pt"/>
        </w:pict>
      </w:r>
      <w:r>
        <w:rPr>
          <w:noProof/>
        </w:rPr>
        <w:pict>
          <v:oval id="_x0000_s1475" style="position:absolute;margin-left:-9pt;margin-top:4.7pt;width:81pt;height:54.75pt;z-index:251715584" fillcolor="#ff9">
            <v:textbox style="mso-next-textbox:#_x0000_s1475">
              <w:txbxContent>
                <w:p w:rsidR="00A91C72" w:rsidRDefault="00A91C72">
                  <w:r>
                    <w:t xml:space="preserve">nacionales </w:t>
                  </w:r>
                </w:p>
              </w:txbxContent>
            </v:textbox>
          </v:oval>
        </w:pict>
      </w:r>
      <w:r>
        <w:rPr>
          <w:noProof/>
        </w:rPr>
        <w:pict>
          <v:line id="_x0000_s1469" style="position:absolute;z-index:251709440" from="270pt,5.45pt" to="4in,32.45pt"/>
        </w:pict>
      </w:r>
    </w:p>
    <w:p w:rsidR="00846206" w:rsidRDefault="00846206">
      <w:r>
        <w:rPr>
          <w:noProof/>
        </w:rPr>
        <w:pict>
          <v:oval id="_x0000_s1476" style="position:absolute;margin-left:81pt;margin-top:9.65pt;width:81pt;height:54pt;z-index:251716608" fillcolor="#ff9">
            <v:textbox style="mso-next-textbox:#_x0000_s1476">
              <w:txbxContent>
                <w:p w:rsidR="00A91C72" w:rsidRDefault="00A91C72">
                  <w:r>
                    <w:t>Internacionales</w:t>
                  </w:r>
                </w:p>
              </w:txbxContent>
            </v:textbox>
          </v:oval>
        </w:pict>
      </w:r>
      <w:r>
        <w:rPr>
          <w:noProof/>
        </w:rPr>
        <w:pict>
          <v:oval id="_x0000_s1465" style="position:absolute;margin-left:271.5pt;margin-top:11.15pt;width:1in;height:54pt;z-index:251705344" fillcolor="#ff9">
            <v:textbox style="mso-next-textbox:#_x0000_s1465">
              <w:txbxContent>
                <w:p w:rsidR="00A91C72" w:rsidRDefault="00A91C72">
                  <w:r>
                    <w:t>mayoristas</w:t>
                  </w:r>
                </w:p>
              </w:txbxContent>
            </v:textbox>
          </v:oval>
        </w:pict>
      </w:r>
    </w:p>
    <w:p w:rsidR="00846206" w:rsidRDefault="00846206">
      <w:r>
        <w:rPr>
          <w:noProof/>
        </w:rPr>
        <w:pict>
          <v:oval id="_x0000_s1457" style="position:absolute;margin-left:175.5pt;margin-top:4.1pt;width:81pt;height:54pt;z-index:251697152" fillcolor="#ff9">
            <v:textbox style="mso-next-textbox:#_x0000_s1457">
              <w:txbxContent>
                <w:p w:rsidR="00A91C72" w:rsidRDefault="00A91C72">
                  <w:r>
                    <w:t>Intermediarios</w:t>
                  </w:r>
                </w:p>
              </w:txbxContent>
            </v:textbox>
          </v:oval>
        </w:pict>
      </w:r>
    </w:p>
    <w:p w:rsidR="00846206" w:rsidRDefault="00846206"/>
    <w:p w:rsidR="00846206" w:rsidRDefault="00846206">
      <w:r>
        <w:rPr>
          <w:noProof/>
        </w:rPr>
        <w:pict>
          <v:line id="_x0000_s1467" style="position:absolute;flip:y;z-index:251707392" from="5in,-198pt" to="387pt,-171pt"/>
        </w:pict>
      </w:r>
    </w:p>
    <w:p w:rsidR="00846206" w:rsidRDefault="00846206"/>
    <w:p w:rsidR="00846206" w:rsidRDefault="00846206"/>
    <w:p w:rsidR="00846206" w:rsidRDefault="00846206"/>
    <w:p w:rsidR="00846206" w:rsidRDefault="00846206">
      <w:pPr>
        <w:jc w:val="both"/>
        <w:rPr>
          <w:rFonts w:ascii="Arial" w:hAnsi="Arial" w:cs="Arial"/>
          <w:b/>
          <w:bCs/>
        </w:rPr>
      </w:pPr>
    </w:p>
    <w:p w:rsidR="00846206" w:rsidRDefault="00846206">
      <w:pPr>
        <w:jc w:val="both"/>
        <w:rPr>
          <w:rFonts w:ascii="Arial" w:hAnsi="Arial" w:cs="Arial"/>
          <w:b/>
          <w:bCs/>
        </w:rPr>
      </w:pPr>
      <w:r>
        <w:rPr>
          <w:rFonts w:ascii="Arial" w:hAnsi="Arial" w:cs="Arial"/>
          <w:b/>
          <w:bCs/>
        </w:rPr>
        <w:t xml:space="preserve">Análisis De Los Involucrados </w:t>
      </w:r>
    </w:p>
    <w:p w:rsidR="00846206" w:rsidRDefault="00846206"/>
    <w:p w:rsidR="00846206" w:rsidRDefault="00846206">
      <w:pPr>
        <w:jc w:val="both"/>
        <w:rPr>
          <w:rFonts w:ascii="Arial" w:hAnsi="Arial"/>
        </w:rPr>
      </w:pPr>
      <w:r>
        <w:rPr>
          <w:rFonts w:ascii="Arial" w:hAnsi="Arial"/>
        </w:rPr>
        <w:t>En este cuadro representativo es importante ver el grado de relación e interés de cada uno de los sectores involucrados al proyecto, los mismos que hacen reflejar sus intereses, los problemas percibidos, los recursos y sus intereses al proyecto en su participación, además se ha logrado conocer sus conflictos potenciales, esto conlleva a poder contar con grado de participación dentro del  proyecto.</w:t>
      </w:r>
    </w:p>
    <w:p w:rsidR="00846206" w:rsidRDefault="00846206">
      <w:pPr>
        <w:jc w:val="both"/>
        <w:rPr>
          <w:rFonts w:ascii="Arial" w:hAnsi="Arial"/>
        </w:rPr>
      </w:pPr>
    </w:p>
    <w:p w:rsidR="00350A09" w:rsidRDefault="00350A09">
      <w:pPr>
        <w:jc w:val="both"/>
        <w:rPr>
          <w:rFonts w:ascii="Arial" w:hAnsi="Arial"/>
        </w:rPr>
      </w:pPr>
    </w:p>
    <w:p w:rsidR="00350A09" w:rsidRDefault="00350A09">
      <w:pPr>
        <w:jc w:val="both"/>
        <w:rPr>
          <w:rFonts w:ascii="Arial" w:hAnsi="Arial"/>
        </w:rPr>
      </w:pPr>
    </w:p>
    <w:p w:rsidR="00350A09" w:rsidRDefault="00350A09">
      <w:pPr>
        <w:jc w:val="both"/>
        <w:rPr>
          <w:rFonts w:ascii="Arial" w:hAnsi="Arial"/>
        </w:rPr>
      </w:pPr>
    </w:p>
    <w:p w:rsidR="00350A09" w:rsidRDefault="00350A09">
      <w:pPr>
        <w:jc w:val="both"/>
        <w:rPr>
          <w:rFonts w:ascii="Arial" w:hAnsi="Arial"/>
        </w:rPr>
      </w:pPr>
    </w:p>
    <w:p w:rsidR="00846206" w:rsidRDefault="00846206">
      <w:pPr>
        <w:jc w:val="both"/>
        <w:rPr>
          <w:rFonts w:ascii="Arial" w:hAnsi="Arial"/>
          <w:b/>
        </w:rPr>
      </w:pPr>
      <w:r>
        <w:rPr>
          <w:rFonts w:ascii="Arial" w:hAnsi="Arial"/>
          <w:b/>
        </w:rPr>
        <w:lastRenderedPageBreak/>
        <w:t xml:space="preserve">Matriz De Interesados </w:t>
      </w:r>
    </w:p>
    <w:tbl>
      <w:tblPr>
        <w:tblW w:w="9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06"/>
        <w:gridCol w:w="1584"/>
        <w:gridCol w:w="1606"/>
        <w:gridCol w:w="1395"/>
        <w:gridCol w:w="1528"/>
        <w:gridCol w:w="1617"/>
      </w:tblGrid>
      <w:tr w:rsidR="00846206">
        <w:tc>
          <w:tcPr>
            <w:tcW w:w="1423" w:type="dxa"/>
          </w:tcPr>
          <w:p w:rsidR="00846206" w:rsidRDefault="00846206">
            <w:pPr>
              <w:jc w:val="both"/>
              <w:rPr>
                <w:rFonts w:ascii="Arial" w:hAnsi="Arial"/>
                <w:sz w:val="20"/>
                <w:szCs w:val="20"/>
              </w:rPr>
            </w:pPr>
            <w:r>
              <w:rPr>
                <w:rFonts w:ascii="Arial" w:hAnsi="Arial"/>
                <w:sz w:val="20"/>
                <w:szCs w:val="20"/>
              </w:rPr>
              <w:t>GRUPOS</w:t>
            </w:r>
          </w:p>
        </w:tc>
        <w:tc>
          <w:tcPr>
            <w:tcW w:w="1925" w:type="dxa"/>
          </w:tcPr>
          <w:p w:rsidR="00846206" w:rsidRDefault="00846206">
            <w:pPr>
              <w:jc w:val="both"/>
              <w:rPr>
                <w:rFonts w:ascii="Arial" w:hAnsi="Arial"/>
                <w:sz w:val="20"/>
                <w:szCs w:val="20"/>
              </w:rPr>
            </w:pPr>
            <w:r>
              <w:rPr>
                <w:rFonts w:ascii="Arial" w:hAnsi="Arial"/>
                <w:sz w:val="20"/>
                <w:szCs w:val="20"/>
              </w:rPr>
              <w:t>INTERESES</w:t>
            </w:r>
          </w:p>
        </w:tc>
        <w:tc>
          <w:tcPr>
            <w:tcW w:w="1435" w:type="dxa"/>
          </w:tcPr>
          <w:p w:rsidR="00846206" w:rsidRDefault="00846206">
            <w:pPr>
              <w:jc w:val="both"/>
              <w:rPr>
                <w:rFonts w:ascii="Arial" w:hAnsi="Arial"/>
                <w:sz w:val="20"/>
                <w:szCs w:val="20"/>
              </w:rPr>
            </w:pPr>
            <w:r>
              <w:rPr>
                <w:rFonts w:ascii="Arial" w:hAnsi="Arial"/>
                <w:sz w:val="20"/>
                <w:szCs w:val="20"/>
              </w:rPr>
              <w:t>PROBLEMAS PERCIBIDOS</w:t>
            </w:r>
          </w:p>
        </w:tc>
        <w:tc>
          <w:tcPr>
            <w:tcW w:w="1419" w:type="dxa"/>
          </w:tcPr>
          <w:p w:rsidR="00846206" w:rsidRDefault="00846206">
            <w:pPr>
              <w:jc w:val="both"/>
              <w:rPr>
                <w:rFonts w:ascii="Arial" w:hAnsi="Arial"/>
                <w:sz w:val="20"/>
                <w:szCs w:val="20"/>
              </w:rPr>
            </w:pPr>
            <w:r>
              <w:rPr>
                <w:rFonts w:ascii="Arial" w:hAnsi="Arial"/>
                <w:sz w:val="20"/>
                <w:szCs w:val="20"/>
              </w:rPr>
              <w:t>RECURSOS Y MANDATOS</w:t>
            </w:r>
          </w:p>
        </w:tc>
        <w:tc>
          <w:tcPr>
            <w:tcW w:w="1399" w:type="dxa"/>
          </w:tcPr>
          <w:p w:rsidR="00846206" w:rsidRDefault="00846206">
            <w:pPr>
              <w:jc w:val="both"/>
              <w:rPr>
                <w:rFonts w:ascii="Arial" w:hAnsi="Arial"/>
                <w:sz w:val="20"/>
                <w:szCs w:val="20"/>
              </w:rPr>
            </w:pPr>
            <w:r>
              <w:rPr>
                <w:rFonts w:ascii="Arial" w:hAnsi="Arial"/>
                <w:sz w:val="20"/>
                <w:szCs w:val="20"/>
              </w:rPr>
              <w:t>INTERÉS EN EL PROYECTO</w:t>
            </w:r>
          </w:p>
        </w:tc>
        <w:tc>
          <w:tcPr>
            <w:tcW w:w="1561" w:type="dxa"/>
          </w:tcPr>
          <w:p w:rsidR="00846206" w:rsidRDefault="00846206">
            <w:pPr>
              <w:jc w:val="both"/>
              <w:rPr>
                <w:rFonts w:ascii="Arial" w:hAnsi="Arial"/>
                <w:sz w:val="20"/>
                <w:szCs w:val="20"/>
              </w:rPr>
            </w:pPr>
            <w:r>
              <w:rPr>
                <w:rFonts w:ascii="Arial" w:hAnsi="Arial"/>
                <w:sz w:val="20"/>
                <w:szCs w:val="20"/>
              </w:rPr>
              <w:t>CONFLICTOS POTENCIALES</w:t>
            </w:r>
          </w:p>
        </w:tc>
      </w:tr>
      <w:tr w:rsidR="00846206">
        <w:tc>
          <w:tcPr>
            <w:tcW w:w="1423" w:type="dxa"/>
          </w:tcPr>
          <w:p w:rsidR="00846206" w:rsidRDefault="00846206">
            <w:pPr>
              <w:jc w:val="both"/>
              <w:rPr>
                <w:rFonts w:ascii="Arial" w:hAnsi="Arial"/>
                <w:sz w:val="20"/>
                <w:szCs w:val="20"/>
              </w:rPr>
            </w:pPr>
            <w:r>
              <w:rPr>
                <w:rFonts w:ascii="Arial" w:hAnsi="Arial"/>
                <w:sz w:val="20"/>
                <w:szCs w:val="20"/>
              </w:rPr>
              <w:t>Asociación</w:t>
            </w:r>
          </w:p>
        </w:tc>
        <w:tc>
          <w:tcPr>
            <w:tcW w:w="1925" w:type="dxa"/>
          </w:tcPr>
          <w:p w:rsidR="00846206" w:rsidRDefault="00846206">
            <w:pPr>
              <w:jc w:val="both"/>
              <w:rPr>
                <w:rFonts w:ascii="Arial" w:hAnsi="Arial"/>
                <w:sz w:val="20"/>
                <w:szCs w:val="20"/>
              </w:rPr>
            </w:pPr>
            <w:r>
              <w:rPr>
                <w:rFonts w:ascii="Arial" w:hAnsi="Arial"/>
                <w:sz w:val="20"/>
                <w:szCs w:val="20"/>
              </w:rPr>
              <w:t xml:space="preserve">- Fortalecimiento </w:t>
            </w:r>
          </w:p>
          <w:p w:rsidR="00846206" w:rsidRDefault="00846206">
            <w:pPr>
              <w:jc w:val="both"/>
              <w:rPr>
                <w:rFonts w:ascii="Arial" w:hAnsi="Arial"/>
                <w:sz w:val="20"/>
                <w:szCs w:val="20"/>
              </w:rPr>
            </w:pPr>
            <w:r>
              <w:rPr>
                <w:rFonts w:ascii="Arial" w:hAnsi="Arial"/>
                <w:sz w:val="20"/>
                <w:szCs w:val="20"/>
              </w:rPr>
              <w:t>- Recursos      económicos</w:t>
            </w:r>
          </w:p>
          <w:p w:rsidR="00846206" w:rsidRDefault="00846206">
            <w:pPr>
              <w:jc w:val="both"/>
              <w:rPr>
                <w:rFonts w:ascii="Arial" w:hAnsi="Arial"/>
                <w:sz w:val="20"/>
                <w:szCs w:val="20"/>
              </w:rPr>
            </w:pPr>
            <w:r>
              <w:rPr>
                <w:rFonts w:ascii="Arial" w:hAnsi="Arial"/>
                <w:sz w:val="20"/>
                <w:szCs w:val="20"/>
              </w:rPr>
              <w:t>- Responder a necesidades</w:t>
            </w:r>
          </w:p>
          <w:p w:rsidR="00846206" w:rsidRDefault="00846206">
            <w:pPr>
              <w:jc w:val="both"/>
              <w:rPr>
                <w:rFonts w:ascii="Arial" w:hAnsi="Arial"/>
                <w:sz w:val="20"/>
                <w:szCs w:val="20"/>
              </w:rPr>
            </w:pPr>
            <w:r>
              <w:rPr>
                <w:rFonts w:ascii="Arial" w:hAnsi="Arial"/>
                <w:sz w:val="20"/>
                <w:szCs w:val="20"/>
              </w:rPr>
              <w:t>- Cumplir objetivos</w:t>
            </w:r>
          </w:p>
        </w:tc>
        <w:tc>
          <w:tcPr>
            <w:tcW w:w="1435" w:type="dxa"/>
          </w:tcPr>
          <w:p w:rsidR="00846206" w:rsidRDefault="00846206">
            <w:pPr>
              <w:jc w:val="both"/>
              <w:rPr>
                <w:rFonts w:ascii="Arial" w:hAnsi="Arial"/>
                <w:sz w:val="20"/>
                <w:szCs w:val="20"/>
              </w:rPr>
            </w:pPr>
            <w:r>
              <w:rPr>
                <w:rFonts w:ascii="Arial" w:hAnsi="Arial"/>
                <w:sz w:val="20"/>
                <w:szCs w:val="20"/>
              </w:rPr>
              <w:t>- Debilidad organizativa</w:t>
            </w:r>
          </w:p>
          <w:p w:rsidR="00846206" w:rsidRDefault="00846206">
            <w:pPr>
              <w:jc w:val="both"/>
              <w:rPr>
                <w:rFonts w:ascii="Arial" w:hAnsi="Arial"/>
                <w:sz w:val="20"/>
                <w:szCs w:val="20"/>
              </w:rPr>
            </w:pPr>
            <w:r>
              <w:rPr>
                <w:rFonts w:ascii="Arial" w:hAnsi="Arial"/>
                <w:sz w:val="20"/>
                <w:szCs w:val="20"/>
              </w:rPr>
              <w:t>- Pocos recursos</w:t>
            </w:r>
          </w:p>
          <w:p w:rsidR="00846206" w:rsidRDefault="00846206">
            <w:pPr>
              <w:jc w:val="both"/>
              <w:rPr>
                <w:rFonts w:ascii="Arial" w:hAnsi="Arial"/>
                <w:sz w:val="20"/>
                <w:szCs w:val="20"/>
              </w:rPr>
            </w:pPr>
          </w:p>
        </w:tc>
        <w:tc>
          <w:tcPr>
            <w:tcW w:w="1419" w:type="dxa"/>
          </w:tcPr>
          <w:p w:rsidR="00846206" w:rsidRDefault="00846206">
            <w:pPr>
              <w:jc w:val="both"/>
              <w:rPr>
                <w:rFonts w:ascii="Arial" w:hAnsi="Arial"/>
                <w:sz w:val="20"/>
                <w:szCs w:val="20"/>
              </w:rPr>
            </w:pPr>
            <w:r>
              <w:rPr>
                <w:rFonts w:ascii="Arial" w:hAnsi="Arial"/>
                <w:sz w:val="20"/>
                <w:szCs w:val="20"/>
              </w:rPr>
              <w:t>- Acuerdo ministerial</w:t>
            </w:r>
          </w:p>
          <w:p w:rsidR="00846206" w:rsidRDefault="00846206">
            <w:pPr>
              <w:jc w:val="both"/>
              <w:rPr>
                <w:rFonts w:ascii="Arial" w:hAnsi="Arial"/>
                <w:sz w:val="20"/>
                <w:szCs w:val="20"/>
              </w:rPr>
            </w:pPr>
            <w:r>
              <w:rPr>
                <w:rFonts w:ascii="Arial" w:hAnsi="Arial"/>
                <w:sz w:val="20"/>
                <w:szCs w:val="20"/>
              </w:rPr>
              <w:t xml:space="preserve">- Fines </w:t>
            </w:r>
          </w:p>
          <w:p w:rsidR="00846206" w:rsidRDefault="00846206">
            <w:pPr>
              <w:jc w:val="both"/>
              <w:rPr>
                <w:rFonts w:ascii="Arial" w:hAnsi="Arial"/>
                <w:sz w:val="20"/>
                <w:szCs w:val="20"/>
              </w:rPr>
            </w:pPr>
            <w:r>
              <w:rPr>
                <w:rFonts w:ascii="Arial" w:hAnsi="Arial"/>
                <w:sz w:val="20"/>
                <w:szCs w:val="20"/>
              </w:rPr>
              <w:t>- Reglamentos</w:t>
            </w:r>
          </w:p>
          <w:p w:rsidR="00846206" w:rsidRDefault="00846206">
            <w:pPr>
              <w:jc w:val="both"/>
              <w:rPr>
                <w:rFonts w:ascii="Arial" w:hAnsi="Arial"/>
                <w:sz w:val="20"/>
                <w:szCs w:val="20"/>
              </w:rPr>
            </w:pPr>
            <w:r>
              <w:rPr>
                <w:rFonts w:ascii="Arial" w:hAnsi="Arial"/>
                <w:sz w:val="20"/>
                <w:szCs w:val="20"/>
              </w:rPr>
              <w:t>- Directivos</w:t>
            </w:r>
          </w:p>
        </w:tc>
        <w:tc>
          <w:tcPr>
            <w:tcW w:w="1399" w:type="dxa"/>
          </w:tcPr>
          <w:p w:rsidR="00846206" w:rsidRDefault="00846206">
            <w:pPr>
              <w:jc w:val="both"/>
              <w:rPr>
                <w:rFonts w:ascii="Arial" w:hAnsi="Arial"/>
                <w:sz w:val="20"/>
                <w:szCs w:val="20"/>
              </w:rPr>
            </w:pPr>
            <w:r>
              <w:rPr>
                <w:rFonts w:ascii="Arial" w:hAnsi="Arial"/>
                <w:sz w:val="20"/>
                <w:szCs w:val="20"/>
              </w:rPr>
              <w:t xml:space="preserve">Administración </w:t>
            </w:r>
          </w:p>
          <w:p w:rsidR="00846206" w:rsidRDefault="00846206">
            <w:pPr>
              <w:jc w:val="both"/>
              <w:rPr>
                <w:rFonts w:ascii="Arial" w:hAnsi="Arial"/>
                <w:sz w:val="20"/>
                <w:szCs w:val="20"/>
              </w:rPr>
            </w:pPr>
            <w:r>
              <w:rPr>
                <w:rFonts w:ascii="Arial" w:hAnsi="Arial"/>
                <w:sz w:val="20"/>
                <w:szCs w:val="20"/>
              </w:rPr>
              <w:t>- manejar recursos</w:t>
            </w:r>
          </w:p>
          <w:p w:rsidR="00846206" w:rsidRDefault="00846206">
            <w:pPr>
              <w:jc w:val="both"/>
              <w:rPr>
                <w:rFonts w:ascii="Arial" w:hAnsi="Arial"/>
                <w:sz w:val="20"/>
                <w:szCs w:val="20"/>
              </w:rPr>
            </w:pPr>
          </w:p>
        </w:tc>
        <w:tc>
          <w:tcPr>
            <w:tcW w:w="1561" w:type="dxa"/>
          </w:tcPr>
          <w:p w:rsidR="00846206" w:rsidRDefault="00846206">
            <w:pPr>
              <w:jc w:val="both"/>
              <w:rPr>
                <w:rFonts w:ascii="Arial" w:hAnsi="Arial"/>
                <w:sz w:val="20"/>
                <w:szCs w:val="20"/>
              </w:rPr>
            </w:pPr>
            <w:r>
              <w:rPr>
                <w:rFonts w:ascii="Arial" w:hAnsi="Arial"/>
                <w:sz w:val="20"/>
                <w:szCs w:val="20"/>
              </w:rPr>
              <w:t>- Liderazgo en el manejo</w:t>
            </w:r>
          </w:p>
        </w:tc>
      </w:tr>
      <w:tr w:rsidR="00846206">
        <w:tc>
          <w:tcPr>
            <w:tcW w:w="1423" w:type="dxa"/>
          </w:tcPr>
          <w:p w:rsidR="00846206" w:rsidRDefault="00846206">
            <w:pPr>
              <w:jc w:val="both"/>
              <w:rPr>
                <w:rFonts w:ascii="Arial" w:hAnsi="Arial"/>
                <w:sz w:val="20"/>
                <w:szCs w:val="20"/>
              </w:rPr>
            </w:pPr>
            <w:r>
              <w:rPr>
                <w:rFonts w:ascii="Arial" w:hAnsi="Arial"/>
                <w:sz w:val="20"/>
                <w:szCs w:val="20"/>
              </w:rPr>
              <w:t>Agricultores</w:t>
            </w:r>
          </w:p>
        </w:tc>
        <w:tc>
          <w:tcPr>
            <w:tcW w:w="1925" w:type="dxa"/>
          </w:tcPr>
          <w:p w:rsidR="00846206" w:rsidRDefault="00846206">
            <w:pPr>
              <w:jc w:val="both"/>
              <w:rPr>
                <w:rFonts w:ascii="Arial" w:hAnsi="Arial"/>
                <w:sz w:val="20"/>
                <w:szCs w:val="20"/>
              </w:rPr>
            </w:pPr>
            <w:r>
              <w:rPr>
                <w:rFonts w:ascii="Arial" w:hAnsi="Arial"/>
                <w:sz w:val="20"/>
                <w:szCs w:val="20"/>
              </w:rPr>
              <w:t>- Infraestructura tecnológica</w:t>
            </w:r>
          </w:p>
          <w:p w:rsidR="00846206" w:rsidRDefault="00846206">
            <w:pPr>
              <w:jc w:val="both"/>
              <w:rPr>
                <w:rFonts w:ascii="Arial" w:hAnsi="Arial"/>
                <w:sz w:val="20"/>
                <w:szCs w:val="20"/>
              </w:rPr>
            </w:pPr>
            <w:r>
              <w:rPr>
                <w:rFonts w:ascii="Arial" w:hAnsi="Arial"/>
                <w:sz w:val="20"/>
                <w:szCs w:val="20"/>
              </w:rPr>
              <w:t>- Alternativas productivas</w:t>
            </w:r>
          </w:p>
          <w:p w:rsidR="00846206" w:rsidRDefault="00846206">
            <w:pPr>
              <w:jc w:val="both"/>
              <w:rPr>
                <w:rFonts w:ascii="Arial" w:hAnsi="Arial"/>
                <w:sz w:val="20"/>
                <w:szCs w:val="20"/>
              </w:rPr>
            </w:pPr>
            <w:r>
              <w:rPr>
                <w:rFonts w:ascii="Arial" w:hAnsi="Arial"/>
                <w:sz w:val="20"/>
                <w:szCs w:val="20"/>
              </w:rPr>
              <w:t xml:space="preserve">- Capacitación </w:t>
            </w:r>
          </w:p>
          <w:p w:rsidR="00846206" w:rsidRDefault="00846206">
            <w:pPr>
              <w:jc w:val="both"/>
              <w:rPr>
                <w:rFonts w:ascii="Arial" w:hAnsi="Arial"/>
                <w:sz w:val="20"/>
                <w:szCs w:val="20"/>
              </w:rPr>
            </w:pPr>
            <w:r>
              <w:rPr>
                <w:rFonts w:ascii="Arial" w:hAnsi="Arial"/>
                <w:sz w:val="20"/>
                <w:szCs w:val="20"/>
              </w:rPr>
              <w:t>- Mejorar ingresos</w:t>
            </w:r>
          </w:p>
        </w:tc>
        <w:tc>
          <w:tcPr>
            <w:tcW w:w="1435" w:type="dxa"/>
          </w:tcPr>
          <w:p w:rsidR="00846206" w:rsidRDefault="00846206">
            <w:pPr>
              <w:jc w:val="both"/>
              <w:rPr>
                <w:rFonts w:ascii="Arial" w:hAnsi="Arial"/>
                <w:sz w:val="20"/>
                <w:szCs w:val="20"/>
              </w:rPr>
            </w:pPr>
            <w:r>
              <w:rPr>
                <w:rFonts w:ascii="Arial" w:hAnsi="Arial"/>
                <w:sz w:val="20"/>
                <w:szCs w:val="20"/>
              </w:rPr>
              <w:t>tradicionalismo</w:t>
            </w:r>
          </w:p>
          <w:p w:rsidR="00846206" w:rsidRDefault="00846206">
            <w:pPr>
              <w:jc w:val="both"/>
              <w:rPr>
                <w:rFonts w:ascii="Arial" w:hAnsi="Arial"/>
                <w:sz w:val="20"/>
                <w:szCs w:val="20"/>
              </w:rPr>
            </w:pPr>
            <w:r>
              <w:rPr>
                <w:rFonts w:ascii="Arial" w:hAnsi="Arial"/>
                <w:sz w:val="20"/>
                <w:szCs w:val="20"/>
              </w:rPr>
              <w:t>- Desconocen tecnologías</w:t>
            </w:r>
          </w:p>
          <w:p w:rsidR="00846206" w:rsidRDefault="00846206">
            <w:pPr>
              <w:jc w:val="both"/>
              <w:rPr>
                <w:rFonts w:ascii="Arial" w:hAnsi="Arial"/>
                <w:sz w:val="20"/>
                <w:szCs w:val="20"/>
              </w:rPr>
            </w:pPr>
            <w:r>
              <w:rPr>
                <w:rFonts w:ascii="Arial" w:hAnsi="Arial"/>
                <w:sz w:val="20"/>
                <w:szCs w:val="20"/>
              </w:rPr>
              <w:t>- bajos rendimientos productivos</w:t>
            </w:r>
          </w:p>
          <w:p w:rsidR="00846206" w:rsidRDefault="00846206">
            <w:pPr>
              <w:jc w:val="both"/>
              <w:rPr>
                <w:rFonts w:ascii="Arial" w:hAnsi="Arial"/>
                <w:sz w:val="20"/>
                <w:szCs w:val="20"/>
              </w:rPr>
            </w:pPr>
            <w:r>
              <w:rPr>
                <w:rFonts w:ascii="Arial" w:hAnsi="Arial"/>
                <w:sz w:val="20"/>
                <w:szCs w:val="20"/>
              </w:rPr>
              <w:t>bajos ingresos</w:t>
            </w:r>
          </w:p>
        </w:tc>
        <w:tc>
          <w:tcPr>
            <w:tcW w:w="1419" w:type="dxa"/>
          </w:tcPr>
          <w:p w:rsidR="00846206" w:rsidRDefault="00846206">
            <w:pPr>
              <w:jc w:val="both"/>
              <w:rPr>
                <w:rFonts w:ascii="Arial" w:hAnsi="Arial"/>
                <w:sz w:val="20"/>
                <w:szCs w:val="20"/>
              </w:rPr>
            </w:pPr>
            <w:r>
              <w:rPr>
                <w:rFonts w:ascii="Arial" w:hAnsi="Arial"/>
                <w:sz w:val="20"/>
                <w:szCs w:val="20"/>
              </w:rPr>
              <w:t>- propietarios de tierras</w:t>
            </w:r>
          </w:p>
          <w:p w:rsidR="00846206" w:rsidRDefault="00846206">
            <w:pPr>
              <w:jc w:val="both"/>
              <w:rPr>
                <w:rFonts w:ascii="Arial" w:hAnsi="Arial"/>
                <w:sz w:val="20"/>
                <w:szCs w:val="20"/>
              </w:rPr>
            </w:pPr>
          </w:p>
          <w:p w:rsidR="00846206" w:rsidRDefault="00846206">
            <w:pPr>
              <w:jc w:val="both"/>
              <w:rPr>
                <w:rFonts w:ascii="Arial" w:hAnsi="Arial"/>
                <w:sz w:val="20"/>
                <w:szCs w:val="20"/>
              </w:rPr>
            </w:pPr>
          </w:p>
        </w:tc>
        <w:tc>
          <w:tcPr>
            <w:tcW w:w="1399" w:type="dxa"/>
          </w:tcPr>
          <w:p w:rsidR="00846206" w:rsidRDefault="00846206">
            <w:pPr>
              <w:jc w:val="both"/>
              <w:rPr>
                <w:rFonts w:ascii="Arial" w:hAnsi="Arial"/>
                <w:sz w:val="20"/>
                <w:szCs w:val="20"/>
              </w:rPr>
            </w:pPr>
            <w:r>
              <w:rPr>
                <w:rFonts w:ascii="Arial" w:hAnsi="Arial"/>
                <w:sz w:val="20"/>
                <w:szCs w:val="20"/>
              </w:rPr>
              <w:t>-Infraestructura de riego</w:t>
            </w:r>
          </w:p>
          <w:p w:rsidR="00846206" w:rsidRDefault="00846206">
            <w:pPr>
              <w:jc w:val="both"/>
              <w:rPr>
                <w:rFonts w:ascii="Arial" w:hAnsi="Arial"/>
                <w:sz w:val="20"/>
                <w:szCs w:val="20"/>
              </w:rPr>
            </w:pPr>
            <w:r>
              <w:rPr>
                <w:rFonts w:ascii="Arial" w:hAnsi="Arial"/>
                <w:sz w:val="20"/>
                <w:szCs w:val="20"/>
              </w:rPr>
              <w:t>- Inversión productiva</w:t>
            </w:r>
          </w:p>
        </w:tc>
        <w:tc>
          <w:tcPr>
            <w:tcW w:w="1561" w:type="dxa"/>
          </w:tcPr>
          <w:p w:rsidR="00846206" w:rsidRDefault="00846206">
            <w:pPr>
              <w:jc w:val="both"/>
              <w:rPr>
                <w:rFonts w:ascii="Arial" w:hAnsi="Arial"/>
                <w:sz w:val="20"/>
                <w:szCs w:val="20"/>
              </w:rPr>
            </w:pPr>
            <w:r>
              <w:rPr>
                <w:rFonts w:ascii="Arial" w:hAnsi="Arial"/>
                <w:sz w:val="20"/>
                <w:szCs w:val="20"/>
              </w:rPr>
              <w:t>Mercadeo del producto</w:t>
            </w:r>
          </w:p>
        </w:tc>
      </w:tr>
      <w:tr w:rsidR="00846206">
        <w:tc>
          <w:tcPr>
            <w:tcW w:w="1423" w:type="dxa"/>
          </w:tcPr>
          <w:p w:rsidR="00846206" w:rsidRDefault="00846206">
            <w:pPr>
              <w:jc w:val="both"/>
              <w:rPr>
                <w:rFonts w:ascii="Arial" w:hAnsi="Arial"/>
                <w:sz w:val="20"/>
                <w:szCs w:val="20"/>
              </w:rPr>
            </w:pPr>
            <w:r>
              <w:rPr>
                <w:rFonts w:ascii="Arial" w:hAnsi="Arial"/>
                <w:sz w:val="20"/>
                <w:szCs w:val="20"/>
              </w:rPr>
              <w:t>Proveedores</w:t>
            </w:r>
          </w:p>
        </w:tc>
        <w:tc>
          <w:tcPr>
            <w:tcW w:w="1925" w:type="dxa"/>
          </w:tcPr>
          <w:p w:rsidR="00846206" w:rsidRDefault="00846206">
            <w:pPr>
              <w:jc w:val="both"/>
              <w:rPr>
                <w:rFonts w:ascii="Arial" w:hAnsi="Arial"/>
                <w:sz w:val="20"/>
                <w:szCs w:val="20"/>
              </w:rPr>
            </w:pPr>
            <w:r>
              <w:rPr>
                <w:rFonts w:ascii="Arial" w:hAnsi="Arial"/>
                <w:sz w:val="20"/>
                <w:szCs w:val="20"/>
              </w:rPr>
              <w:t>Proveer servicios</w:t>
            </w:r>
          </w:p>
          <w:p w:rsidR="00846206" w:rsidRDefault="00846206">
            <w:pPr>
              <w:jc w:val="both"/>
              <w:rPr>
                <w:rFonts w:ascii="Arial" w:hAnsi="Arial"/>
                <w:sz w:val="20"/>
                <w:szCs w:val="20"/>
              </w:rPr>
            </w:pPr>
          </w:p>
          <w:p w:rsidR="00846206" w:rsidRDefault="00846206">
            <w:pPr>
              <w:jc w:val="both"/>
              <w:rPr>
                <w:rFonts w:ascii="Arial" w:hAnsi="Arial"/>
                <w:sz w:val="20"/>
                <w:szCs w:val="20"/>
              </w:rPr>
            </w:pPr>
          </w:p>
        </w:tc>
        <w:tc>
          <w:tcPr>
            <w:tcW w:w="1435" w:type="dxa"/>
          </w:tcPr>
          <w:p w:rsidR="00846206" w:rsidRDefault="00846206">
            <w:pPr>
              <w:jc w:val="both"/>
              <w:rPr>
                <w:rFonts w:ascii="Arial" w:hAnsi="Arial"/>
                <w:sz w:val="20"/>
                <w:szCs w:val="20"/>
              </w:rPr>
            </w:pPr>
            <w:r>
              <w:rPr>
                <w:rFonts w:ascii="Arial" w:hAnsi="Arial"/>
                <w:sz w:val="20"/>
                <w:szCs w:val="20"/>
              </w:rPr>
              <w:t>Ofertas limitadas</w:t>
            </w:r>
          </w:p>
          <w:p w:rsidR="00846206" w:rsidRDefault="00846206">
            <w:pPr>
              <w:jc w:val="both"/>
              <w:rPr>
                <w:rFonts w:ascii="Arial" w:hAnsi="Arial"/>
                <w:sz w:val="20"/>
                <w:szCs w:val="20"/>
              </w:rPr>
            </w:pPr>
            <w:r>
              <w:rPr>
                <w:rFonts w:ascii="Arial" w:hAnsi="Arial"/>
                <w:sz w:val="20"/>
                <w:szCs w:val="20"/>
              </w:rPr>
              <w:t>Costos Altos</w:t>
            </w:r>
          </w:p>
        </w:tc>
        <w:tc>
          <w:tcPr>
            <w:tcW w:w="1419" w:type="dxa"/>
          </w:tcPr>
          <w:p w:rsidR="00846206" w:rsidRDefault="00846206">
            <w:pPr>
              <w:jc w:val="both"/>
              <w:rPr>
                <w:rFonts w:ascii="Arial" w:hAnsi="Arial"/>
                <w:sz w:val="20"/>
                <w:szCs w:val="20"/>
              </w:rPr>
            </w:pPr>
            <w:r>
              <w:rPr>
                <w:rFonts w:ascii="Arial" w:hAnsi="Arial"/>
                <w:sz w:val="20"/>
                <w:szCs w:val="20"/>
              </w:rPr>
              <w:t>Facturas</w:t>
            </w:r>
          </w:p>
          <w:p w:rsidR="00846206" w:rsidRDefault="00846206">
            <w:pPr>
              <w:jc w:val="both"/>
              <w:rPr>
                <w:rFonts w:ascii="Arial" w:hAnsi="Arial"/>
                <w:sz w:val="20"/>
                <w:szCs w:val="20"/>
              </w:rPr>
            </w:pPr>
            <w:r>
              <w:rPr>
                <w:rFonts w:ascii="Arial" w:hAnsi="Arial"/>
                <w:sz w:val="20"/>
                <w:szCs w:val="20"/>
              </w:rPr>
              <w:t>Registro único</w:t>
            </w:r>
          </w:p>
        </w:tc>
        <w:tc>
          <w:tcPr>
            <w:tcW w:w="1399" w:type="dxa"/>
          </w:tcPr>
          <w:p w:rsidR="00846206" w:rsidRDefault="00846206">
            <w:pPr>
              <w:jc w:val="both"/>
              <w:rPr>
                <w:rFonts w:ascii="Arial" w:hAnsi="Arial"/>
                <w:sz w:val="20"/>
                <w:szCs w:val="20"/>
              </w:rPr>
            </w:pPr>
            <w:r>
              <w:rPr>
                <w:rFonts w:ascii="Arial" w:hAnsi="Arial"/>
                <w:sz w:val="20"/>
                <w:szCs w:val="20"/>
              </w:rPr>
              <w:t>Vender servicios</w:t>
            </w:r>
          </w:p>
        </w:tc>
        <w:tc>
          <w:tcPr>
            <w:tcW w:w="1561" w:type="dxa"/>
          </w:tcPr>
          <w:p w:rsidR="00846206" w:rsidRDefault="00846206">
            <w:pPr>
              <w:jc w:val="both"/>
              <w:rPr>
                <w:rFonts w:ascii="Arial" w:hAnsi="Arial"/>
                <w:sz w:val="20"/>
                <w:szCs w:val="20"/>
              </w:rPr>
            </w:pPr>
            <w:r>
              <w:rPr>
                <w:rFonts w:ascii="Arial" w:hAnsi="Arial"/>
                <w:sz w:val="20"/>
                <w:szCs w:val="20"/>
              </w:rPr>
              <w:t xml:space="preserve">Competencias </w:t>
            </w:r>
          </w:p>
        </w:tc>
      </w:tr>
      <w:tr w:rsidR="00846206">
        <w:tc>
          <w:tcPr>
            <w:tcW w:w="1423" w:type="dxa"/>
          </w:tcPr>
          <w:p w:rsidR="00846206" w:rsidRDefault="00846206">
            <w:pPr>
              <w:jc w:val="both"/>
              <w:rPr>
                <w:rFonts w:ascii="Arial" w:hAnsi="Arial"/>
                <w:sz w:val="20"/>
                <w:szCs w:val="20"/>
              </w:rPr>
            </w:pPr>
            <w:r>
              <w:rPr>
                <w:rFonts w:ascii="Arial" w:hAnsi="Arial"/>
                <w:sz w:val="20"/>
                <w:szCs w:val="20"/>
              </w:rPr>
              <w:t>Comerciantes</w:t>
            </w:r>
          </w:p>
        </w:tc>
        <w:tc>
          <w:tcPr>
            <w:tcW w:w="1925" w:type="dxa"/>
          </w:tcPr>
          <w:p w:rsidR="00846206" w:rsidRDefault="00846206">
            <w:pPr>
              <w:jc w:val="both"/>
              <w:rPr>
                <w:rFonts w:ascii="Arial" w:hAnsi="Arial"/>
                <w:sz w:val="20"/>
                <w:szCs w:val="20"/>
              </w:rPr>
            </w:pPr>
            <w:r>
              <w:rPr>
                <w:rFonts w:ascii="Arial" w:hAnsi="Arial"/>
                <w:sz w:val="20"/>
                <w:szCs w:val="20"/>
              </w:rPr>
              <w:t xml:space="preserve">-Producción </w:t>
            </w:r>
          </w:p>
          <w:p w:rsidR="00846206" w:rsidRDefault="00846206">
            <w:pPr>
              <w:jc w:val="both"/>
              <w:rPr>
                <w:rFonts w:ascii="Arial" w:hAnsi="Arial"/>
                <w:sz w:val="20"/>
                <w:szCs w:val="20"/>
              </w:rPr>
            </w:pPr>
          </w:p>
        </w:tc>
        <w:tc>
          <w:tcPr>
            <w:tcW w:w="1435" w:type="dxa"/>
          </w:tcPr>
          <w:p w:rsidR="00846206" w:rsidRDefault="00846206">
            <w:pPr>
              <w:jc w:val="both"/>
              <w:rPr>
                <w:rFonts w:ascii="Arial" w:hAnsi="Arial"/>
                <w:sz w:val="20"/>
                <w:szCs w:val="20"/>
              </w:rPr>
            </w:pPr>
            <w:r>
              <w:rPr>
                <w:rFonts w:ascii="Arial" w:hAnsi="Arial"/>
                <w:sz w:val="20"/>
                <w:szCs w:val="20"/>
              </w:rPr>
              <w:t>-Recursos limitado</w:t>
            </w:r>
          </w:p>
          <w:p w:rsidR="00846206" w:rsidRDefault="00846206">
            <w:pPr>
              <w:jc w:val="both"/>
              <w:rPr>
                <w:rFonts w:ascii="Arial" w:hAnsi="Arial"/>
                <w:sz w:val="20"/>
                <w:szCs w:val="20"/>
              </w:rPr>
            </w:pPr>
            <w:r>
              <w:rPr>
                <w:rFonts w:ascii="Arial" w:hAnsi="Arial"/>
                <w:sz w:val="20"/>
                <w:szCs w:val="20"/>
              </w:rPr>
              <w:t>-no paga calidad</w:t>
            </w:r>
          </w:p>
        </w:tc>
        <w:tc>
          <w:tcPr>
            <w:tcW w:w="1419" w:type="dxa"/>
          </w:tcPr>
          <w:p w:rsidR="00846206" w:rsidRDefault="00846206">
            <w:pPr>
              <w:jc w:val="both"/>
              <w:rPr>
                <w:rFonts w:ascii="Arial" w:hAnsi="Arial"/>
                <w:sz w:val="20"/>
                <w:szCs w:val="20"/>
              </w:rPr>
            </w:pPr>
            <w:r>
              <w:rPr>
                <w:rFonts w:ascii="Arial" w:hAnsi="Arial"/>
                <w:sz w:val="20"/>
                <w:szCs w:val="20"/>
              </w:rPr>
              <w:t>Calificación del producto</w:t>
            </w:r>
          </w:p>
        </w:tc>
        <w:tc>
          <w:tcPr>
            <w:tcW w:w="1399" w:type="dxa"/>
          </w:tcPr>
          <w:p w:rsidR="00846206" w:rsidRDefault="00846206">
            <w:pPr>
              <w:jc w:val="both"/>
              <w:rPr>
                <w:rFonts w:ascii="Arial" w:hAnsi="Arial"/>
                <w:sz w:val="20"/>
                <w:szCs w:val="20"/>
              </w:rPr>
            </w:pPr>
            <w:r>
              <w:rPr>
                <w:rFonts w:ascii="Arial" w:hAnsi="Arial"/>
                <w:sz w:val="20"/>
                <w:szCs w:val="20"/>
              </w:rPr>
              <w:t>comercializar volúmenes</w:t>
            </w:r>
          </w:p>
        </w:tc>
        <w:tc>
          <w:tcPr>
            <w:tcW w:w="1561" w:type="dxa"/>
          </w:tcPr>
          <w:p w:rsidR="00846206" w:rsidRDefault="00846206">
            <w:pPr>
              <w:jc w:val="both"/>
              <w:rPr>
                <w:rFonts w:ascii="Arial" w:hAnsi="Arial"/>
                <w:sz w:val="20"/>
                <w:szCs w:val="20"/>
              </w:rPr>
            </w:pPr>
            <w:r>
              <w:rPr>
                <w:rFonts w:ascii="Arial" w:hAnsi="Arial"/>
                <w:sz w:val="20"/>
                <w:szCs w:val="20"/>
              </w:rPr>
              <w:t>Competencias</w:t>
            </w:r>
          </w:p>
        </w:tc>
      </w:tr>
      <w:tr w:rsidR="00846206">
        <w:tc>
          <w:tcPr>
            <w:tcW w:w="1423" w:type="dxa"/>
          </w:tcPr>
          <w:p w:rsidR="00846206" w:rsidRDefault="00846206">
            <w:pPr>
              <w:jc w:val="both"/>
              <w:rPr>
                <w:rFonts w:ascii="Arial" w:hAnsi="Arial"/>
                <w:sz w:val="20"/>
                <w:szCs w:val="20"/>
              </w:rPr>
            </w:pPr>
            <w:r>
              <w:rPr>
                <w:rFonts w:ascii="Arial" w:hAnsi="Arial"/>
                <w:sz w:val="20"/>
                <w:szCs w:val="20"/>
              </w:rPr>
              <w:t>Consumidores</w:t>
            </w:r>
          </w:p>
        </w:tc>
        <w:tc>
          <w:tcPr>
            <w:tcW w:w="1925" w:type="dxa"/>
          </w:tcPr>
          <w:p w:rsidR="00846206" w:rsidRDefault="00846206">
            <w:pPr>
              <w:jc w:val="both"/>
              <w:rPr>
                <w:rFonts w:ascii="Arial" w:hAnsi="Arial"/>
                <w:sz w:val="20"/>
                <w:szCs w:val="20"/>
              </w:rPr>
            </w:pPr>
            <w:r>
              <w:rPr>
                <w:rFonts w:ascii="Arial" w:hAnsi="Arial"/>
                <w:sz w:val="20"/>
                <w:szCs w:val="20"/>
              </w:rPr>
              <w:t>Calidad del producto procesado</w:t>
            </w:r>
          </w:p>
          <w:p w:rsidR="00846206" w:rsidRDefault="00846206">
            <w:pPr>
              <w:jc w:val="both"/>
              <w:rPr>
                <w:rFonts w:ascii="Arial" w:hAnsi="Arial"/>
                <w:sz w:val="20"/>
                <w:szCs w:val="20"/>
              </w:rPr>
            </w:pPr>
          </w:p>
        </w:tc>
        <w:tc>
          <w:tcPr>
            <w:tcW w:w="1435" w:type="dxa"/>
          </w:tcPr>
          <w:p w:rsidR="00846206" w:rsidRDefault="00846206">
            <w:pPr>
              <w:jc w:val="both"/>
              <w:rPr>
                <w:rFonts w:ascii="Arial" w:hAnsi="Arial"/>
                <w:sz w:val="20"/>
                <w:szCs w:val="20"/>
              </w:rPr>
            </w:pPr>
            <w:r>
              <w:rPr>
                <w:rFonts w:ascii="Arial" w:hAnsi="Arial"/>
                <w:sz w:val="20"/>
                <w:szCs w:val="20"/>
              </w:rPr>
              <w:t>-Diferencias de gustos</w:t>
            </w:r>
          </w:p>
          <w:p w:rsidR="00846206" w:rsidRDefault="00846206">
            <w:pPr>
              <w:jc w:val="both"/>
              <w:rPr>
                <w:rFonts w:ascii="Arial" w:hAnsi="Arial"/>
                <w:sz w:val="20"/>
                <w:szCs w:val="20"/>
              </w:rPr>
            </w:pPr>
            <w:r>
              <w:rPr>
                <w:rFonts w:ascii="Arial" w:hAnsi="Arial"/>
                <w:sz w:val="20"/>
                <w:szCs w:val="20"/>
              </w:rPr>
              <w:t>- Preferencia  productos de afuera</w:t>
            </w:r>
          </w:p>
          <w:p w:rsidR="00846206" w:rsidRDefault="00846206">
            <w:pPr>
              <w:jc w:val="both"/>
              <w:rPr>
                <w:rFonts w:ascii="Arial" w:hAnsi="Arial"/>
                <w:sz w:val="20"/>
                <w:szCs w:val="20"/>
              </w:rPr>
            </w:pPr>
          </w:p>
        </w:tc>
        <w:tc>
          <w:tcPr>
            <w:tcW w:w="1419" w:type="dxa"/>
          </w:tcPr>
          <w:p w:rsidR="00846206" w:rsidRDefault="00846206">
            <w:pPr>
              <w:jc w:val="both"/>
              <w:rPr>
                <w:rFonts w:ascii="Arial" w:hAnsi="Arial"/>
                <w:sz w:val="20"/>
                <w:szCs w:val="20"/>
              </w:rPr>
            </w:pPr>
            <w:r>
              <w:rPr>
                <w:rFonts w:ascii="Arial" w:hAnsi="Arial"/>
                <w:sz w:val="20"/>
                <w:szCs w:val="20"/>
              </w:rPr>
              <w:t>- Selectivo en sus gustos</w:t>
            </w:r>
          </w:p>
        </w:tc>
        <w:tc>
          <w:tcPr>
            <w:tcW w:w="1399" w:type="dxa"/>
          </w:tcPr>
          <w:p w:rsidR="00846206" w:rsidRDefault="00846206">
            <w:pPr>
              <w:jc w:val="both"/>
              <w:rPr>
                <w:rFonts w:ascii="Arial" w:hAnsi="Arial"/>
                <w:sz w:val="20"/>
                <w:szCs w:val="20"/>
              </w:rPr>
            </w:pPr>
            <w:r>
              <w:rPr>
                <w:rFonts w:ascii="Arial" w:hAnsi="Arial"/>
                <w:sz w:val="20"/>
                <w:szCs w:val="20"/>
              </w:rPr>
              <w:t>Se produzca calidad</w:t>
            </w:r>
          </w:p>
        </w:tc>
        <w:tc>
          <w:tcPr>
            <w:tcW w:w="1561" w:type="dxa"/>
          </w:tcPr>
          <w:p w:rsidR="00846206" w:rsidRDefault="00846206">
            <w:pPr>
              <w:jc w:val="both"/>
              <w:rPr>
                <w:rFonts w:ascii="Arial" w:hAnsi="Arial"/>
                <w:sz w:val="20"/>
                <w:szCs w:val="20"/>
              </w:rPr>
            </w:pPr>
            <w:r>
              <w:rPr>
                <w:rFonts w:ascii="Arial" w:hAnsi="Arial"/>
                <w:sz w:val="20"/>
                <w:szCs w:val="20"/>
              </w:rPr>
              <w:t>Costos de productos</w:t>
            </w:r>
          </w:p>
        </w:tc>
      </w:tr>
      <w:tr w:rsidR="00846206">
        <w:tc>
          <w:tcPr>
            <w:tcW w:w="1423" w:type="dxa"/>
          </w:tcPr>
          <w:p w:rsidR="00846206" w:rsidRDefault="00846206">
            <w:pPr>
              <w:jc w:val="both"/>
              <w:rPr>
                <w:rFonts w:ascii="Arial" w:hAnsi="Arial"/>
                <w:sz w:val="20"/>
                <w:szCs w:val="20"/>
              </w:rPr>
            </w:pPr>
            <w:r>
              <w:rPr>
                <w:rFonts w:ascii="Arial" w:hAnsi="Arial"/>
                <w:sz w:val="20"/>
                <w:szCs w:val="20"/>
              </w:rPr>
              <w:t xml:space="preserve">Empresarios </w:t>
            </w:r>
          </w:p>
        </w:tc>
        <w:tc>
          <w:tcPr>
            <w:tcW w:w="1925" w:type="dxa"/>
          </w:tcPr>
          <w:p w:rsidR="00846206" w:rsidRDefault="00846206">
            <w:pPr>
              <w:jc w:val="both"/>
              <w:rPr>
                <w:rFonts w:ascii="Arial" w:hAnsi="Arial"/>
                <w:sz w:val="20"/>
                <w:szCs w:val="20"/>
              </w:rPr>
            </w:pPr>
            <w:r>
              <w:rPr>
                <w:rFonts w:ascii="Arial" w:hAnsi="Arial"/>
                <w:sz w:val="20"/>
                <w:szCs w:val="20"/>
              </w:rPr>
              <w:t>Exportación</w:t>
            </w:r>
          </w:p>
        </w:tc>
        <w:tc>
          <w:tcPr>
            <w:tcW w:w="1435" w:type="dxa"/>
          </w:tcPr>
          <w:p w:rsidR="00846206" w:rsidRDefault="00846206">
            <w:pPr>
              <w:jc w:val="both"/>
              <w:rPr>
                <w:rFonts w:ascii="Arial" w:hAnsi="Arial"/>
                <w:sz w:val="20"/>
                <w:szCs w:val="20"/>
              </w:rPr>
            </w:pPr>
            <w:r>
              <w:rPr>
                <w:rFonts w:ascii="Arial" w:hAnsi="Arial"/>
                <w:sz w:val="20"/>
                <w:szCs w:val="20"/>
              </w:rPr>
              <w:t>Limitación de volúmenes de productos</w:t>
            </w:r>
          </w:p>
        </w:tc>
        <w:tc>
          <w:tcPr>
            <w:tcW w:w="1419" w:type="dxa"/>
          </w:tcPr>
          <w:p w:rsidR="00846206" w:rsidRDefault="00846206">
            <w:pPr>
              <w:jc w:val="both"/>
              <w:rPr>
                <w:rFonts w:ascii="Arial" w:hAnsi="Arial"/>
                <w:sz w:val="20"/>
                <w:szCs w:val="20"/>
              </w:rPr>
            </w:pPr>
            <w:r>
              <w:rPr>
                <w:rFonts w:ascii="Arial" w:hAnsi="Arial"/>
                <w:sz w:val="20"/>
                <w:szCs w:val="20"/>
              </w:rPr>
              <w:t>Códigos de exportación</w:t>
            </w:r>
          </w:p>
        </w:tc>
        <w:tc>
          <w:tcPr>
            <w:tcW w:w="1399" w:type="dxa"/>
          </w:tcPr>
          <w:p w:rsidR="00846206" w:rsidRDefault="00846206">
            <w:pPr>
              <w:jc w:val="both"/>
              <w:rPr>
                <w:rFonts w:ascii="Arial" w:hAnsi="Arial"/>
                <w:sz w:val="20"/>
                <w:szCs w:val="20"/>
              </w:rPr>
            </w:pPr>
            <w:r>
              <w:rPr>
                <w:rFonts w:ascii="Arial" w:hAnsi="Arial"/>
                <w:sz w:val="20"/>
                <w:szCs w:val="20"/>
              </w:rPr>
              <w:t>Captar volúmenes y calidad</w:t>
            </w:r>
          </w:p>
        </w:tc>
        <w:tc>
          <w:tcPr>
            <w:tcW w:w="1561" w:type="dxa"/>
          </w:tcPr>
          <w:p w:rsidR="00846206" w:rsidRDefault="00846206">
            <w:pPr>
              <w:jc w:val="both"/>
              <w:rPr>
                <w:rFonts w:ascii="Arial" w:hAnsi="Arial"/>
                <w:sz w:val="20"/>
                <w:szCs w:val="20"/>
              </w:rPr>
            </w:pPr>
            <w:r>
              <w:rPr>
                <w:rFonts w:ascii="Arial" w:hAnsi="Arial"/>
                <w:sz w:val="20"/>
                <w:szCs w:val="20"/>
              </w:rPr>
              <w:t>Competencias</w:t>
            </w:r>
          </w:p>
        </w:tc>
      </w:tr>
      <w:tr w:rsidR="00846206">
        <w:tc>
          <w:tcPr>
            <w:tcW w:w="1423" w:type="dxa"/>
          </w:tcPr>
          <w:p w:rsidR="00846206" w:rsidRDefault="00846206">
            <w:pPr>
              <w:jc w:val="both"/>
              <w:rPr>
                <w:rFonts w:ascii="Arial" w:hAnsi="Arial"/>
                <w:sz w:val="20"/>
                <w:szCs w:val="20"/>
              </w:rPr>
            </w:pPr>
            <w:r>
              <w:rPr>
                <w:rFonts w:ascii="Arial" w:hAnsi="Arial"/>
                <w:sz w:val="20"/>
                <w:szCs w:val="20"/>
              </w:rPr>
              <w:t>Cacaoteros</w:t>
            </w:r>
          </w:p>
        </w:tc>
        <w:tc>
          <w:tcPr>
            <w:tcW w:w="1925" w:type="dxa"/>
          </w:tcPr>
          <w:p w:rsidR="00846206" w:rsidRDefault="00846206">
            <w:pPr>
              <w:jc w:val="both"/>
              <w:rPr>
                <w:rFonts w:ascii="Arial" w:hAnsi="Arial"/>
                <w:sz w:val="20"/>
                <w:szCs w:val="20"/>
              </w:rPr>
            </w:pPr>
            <w:r>
              <w:rPr>
                <w:rFonts w:ascii="Arial" w:hAnsi="Arial"/>
                <w:sz w:val="20"/>
                <w:szCs w:val="20"/>
              </w:rPr>
              <w:t xml:space="preserve">Integración </w:t>
            </w:r>
          </w:p>
        </w:tc>
        <w:tc>
          <w:tcPr>
            <w:tcW w:w="1435" w:type="dxa"/>
          </w:tcPr>
          <w:p w:rsidR="00846206" w:rsidRDefault="00846206">
            <w:pPr>
              <w:jc w:val="both"/>
              <w:rPr>
                <w:rFonts w:ascii="Arial" w:hAnsi="Arial"/>
                <w:sz w:val="20"/>
                <w:szCs w:val="20"/>
              </w:rPr>
            </w:pPr>
            <w:r>
              <w:rPr>
                <w:rFonts w:ascii="Arial" w:hAnsi="Arial"/>
                <w:sz w:val="20"/>
                <w:szCs w:val="20"/>
              </w:rPr>
              <w:t xml:space="preserve">-Desunión </w:t>
            </w:r>
          </w:p>
          <w:p w:rsidR="00846206" w:rsidRDefault="00846206">
            <w:pPr>
              <w:jc w:val="both"/>
              <w:rPr>
                <w:rFonts w:ascii="Arial" w:hAnsi="Arial"/>
                <w:sz w:val="20"/>
                <w:szCs w:val="20"/>
              </w:rPr>
            </w:pPr>
            <w:r>
              <w:rPr>
                <w:rFonts w:ascii="Arial" w:hAnsi="Arial"/>
                <w:sz w:val="20"/>
                <w:szCs w:val="20"/>
              </w:rPr>
              <w:t>-Comercializan individualmente</w:t>
            </w:r>
          </w:p>
          <w:p w:rsidR="00846206" w:rsidRDefault="00846206">
            <w:pPr>
              <w:jc w:val="both"/>
              <w:rPr>
                <w:rFonts w:ascii="Arial" w:hAnsi="Arial"/>
                <w:sz w:val="20"/>
                <w:szCs w:val="20"/>
              </w:rPr>
            </w:pPr>
            <w:r>
              <w:rPr>
                <w:rFonts w:ascii="Arial" w:hAnsi="Arial"/>
                <w:sz w:val="20"/>
                <w:szCs w:val="20"/>
              </w:rPr>
              <w:t>- Poco recursos</w:t>
            </w:r>
          </w:p>
        </w:tc>
        <w:tc>
          <w:tcPr>
            <w:tcW w:w="1419" w:type="dxa"/>
          </w:tcPr>
          <w:p w:rsidR="00846206" w:rsidRDefault="00846206">
            <w:pPr>
              <w:jc w:val="both"/>
              <w:rPr>
                <w:rFonts w:ascii="Arial" w:hAnsi="Arial"/>
                <w:sz w:val="20"/>
                <w:szCs w:val="20"/>
              </w:rPr>
            </w:pPr>
            <w:r>
              <w:rPr>
                <w:rFonts w:ascii="Arial" w:hAnsi="Arial"/>
                <w:sz w:val="20"/>
                <w:szCs w:val="20"/>
              </w:rPr>
              <w:t xml:space="preserve">-Registros legales </w:t>
            </w:r>
          </w:p>
          <w:p w:rsidR="00846206" w:rsidRDefault="00846206">
            <w:pPr>
              <w:jc w:val="both"/>
              <w:rPr>
                <w:rFonts w:ascii="Arial" w:hAnsi="Arial"/>
                <w:sz w:val="20"/>
                <w:szCs w:val="20"/>
              </w:rPr>
            </w:pPr>
            <w:r>
              <w:rPr>
                <w:rFonts w:ascii="Arial" w:hAnsi="Arial"/>
                <w:sz w:val="20"/>
                <w:szCs w:val="20"/>
              </w:rPr>
              <w:t>-Estructura organizativa</w:t>
            </w:r>
          </w:p>
        </w:tc>
        <w:tc>
          <w:tcPr>
            <w:tcW w:w="1399" w:type="dxa"/>
          </w:tcPr>
          <w:p w:rsidR="00846206" w:rsidRDefault="00846206">
            <w:pPr>
              <w:jc w:val="both"/>
              <w:rPr>
                <w:rFonts w:ascii="Arial" w:hAnsi="Arial"/>
                <w:sz w:val="20"/>
                <w:szCs w:val="20"/>
              </w:rPr>
            </w:pPr>
            <w:r>
              <w:rPr>
                <w:rFonts w:ascii="Arial" w:hAnsi="Arial"/>
                <w:sz w:val="20"/>
                <w:szCs w:val="20"/>
              </w:rPr>
              <w:t>Integrar producción</w:t>
            </w:r>
          </w:p>
        </w:tc>
        <w:tc>
          <w:tcPr>
            <w:tcW w:w="1561" w:type="dxa"/>
          </w:tcPr>
          <w:p w:rsidR="00846206" w:rsidRDefault="00846206">
            <w:pPr>
              <w:jc w:val="both"/>
              <w:rPr>
                <w:rFonts w:ascii="Arial" w:hAnsi="Arial"/>
                <w:sz w:val="20"/>
                <w:szCs w:val="20"/>
              </w:rPr>
            </w:pPr>
            <w:r>
              <w:rPr>
                <w:rFonts w:ascii="Arial" w:hAnsi="Arial"/>
                <w:sz w:val="20"/>
                <w:szCs w:val="20"/>
              </w:rPr>
              <w:t>Competencias</w:t>
            </w:r>
          </w:p>
        </w:tc>
      </w:tr>
    </w:tbl>
    <w:p w:rsidR="00846206" w:rsidRDefault="00846206">
      <w:pPr>
        <w:jc w:val="both"/>
        <w:rPr>
          <w:rFonts w:ascii="Arial" w:hAnsi="Arial" w:cs="Arial"/>
          <w:lang w:val="es-MX"/>
        </w:rPr>
      </w:pPr>
    </w:p>
    <w:p w:rsidR="00846206" w:rsidRDefault="00846206">
      <w:pPr>
        <w:jc w:val="both"/>
        <w:rPr>
          <w:rFonts w:ascii="Arial" w:hAnsi="Arial" w:cs="Arial"/>
          <w:b/>
          <w:lang w:val="es-MX"/>
        </w:rPr>
      </w:pPr>
    </w:p>
    <w:p w:rsidR="00846206" w:rsidRDefault="00846206">
      <w:pPr>
        <w:jc w:val="both"/>
        <w:rPr>
          <w:rFonts w:ascii="Arial" w:hAnsi="Arial" w:cs="Arial"/>
          <w:b/>
          <w:lang w:val="es-MX"/>
        </w:rPr>
      </w:pPr>
      <w:r>
        <w:rPr>
          <w:rFonts w:ascii="Arial" w:hAnsi="Arial" w:cs="Arial"/>
          <w:b/>
          <w:lang w:val="es-MX"/>
        </w:rPr>
        <w:t>Visión</w:t>
      </w:r>
    </w:p>
    <w:p w:rsidR="00846206" w:rsidRDefault="00846206">
      <w:pPr>
        <w:jc w:val="both"/>
        <w:rPr>
          <w:rFonts w:ascii="Arial" w:hAnsi="Arial" w:cs="Arial"/>
          <w:b/>
          <w:lang w:val="es-MX"/>
        </w:rPr>
      </w:pPr>
    </w:p>
    <w:p w:rsidR="00846206" w:rsidRDefault="00846206">
      <w:pPr>
        <w:ind w:left="705"/>
        <w:jc w:val="both"/>
        <w:rPr>
          <w:rFonts w:ascii="Arial" w:hAnsi="Arial" w:cs="Arial"/>
        </w:rPr>
      </w:pPr>
      <w:smartTag w:uri="urn:schemas-microsoft-com:office:smarttags" w:element="PersonName">
        <w:smartTagPr>
          <w:attr w:name="ProductID" w:val="la Asociaci￳n"/>
        </w:smartTagPr>
        <w:r>
          <w:rPr>
            <w:rFonts w:ascii="Arial" w:hAnsi="Arial" w:cs="Arial"/>
          </w:rPr>
          <w:t>La Asociación</w:t>
        </w:r>
      </w:smartTag>
      <w:r>
        <w:rPr>
          <w:rFonts w:ascii="Arial" w:hAnsi="Arial" w:cs="Arial"/>
        </w:rPr>
        <w:t xml:space="preserve"> de Agro Productores de cacao fino de aroma Urdaneta, en 5 años, con la participación de los socios han mejorado las condiciones de vida de cada una de las familias  a través del incremento de la producción, proceso de transformación y mercadeo del cacao,  generando fuentes de trabajo y realizado actividades a favor del medio ambiente, con el apoyo de instituciones aliadas. </w:t>
      </w:r>
    </w:p>
    <w:p w:rsidR="00846206" w:rsidRDefault="00846206">
      <w:pPr>
        <w:ind w:left="705"/>
        <w:jc w:val="both"/>
        <w:rPr>
          <w:rFonts w:ascii="Arial" w:hAnsi="Arial" w:cs="Arial"/>
        </w:rPr>
      </w:pPr>
    </w:p>
    <w:p w:rsidR="00350A09" w:rsidRDefault="00350A09">
      <w:pPr>
        <w:pStyle w:val="Ttulo2"/>
        <w:spacing w:before="0" w:after="0"/>
        <w:ind w:left="180"/>
        <w:rPr>
          <w:i w:val="0"/>
          <w:sz w:val="24"/>
          <w:szCs w:val="24"/>
        </w:rPr>
      </w:pPr>
    </w:p>
    <w:p w:rsidR="00846206" w:rsidRDefault="00846206">
      <w:pPr>
        <w:pStyle w:val="Ttulo2"/>
        <w:spacing w:before="0" w:after="0"/>
        <w:ind w:left="180"/>
        <w:rPr>
          <w:i w:val="0"/>
          <w:iCs w:val="0"/>
          <w:sz w:val="24"/>
          <w:szCs w:val="24"/>
        </w:rPr>
      </w:pPr>
      <w:r>
        <w:rPr>
          <w:i w:val="0"/>
          <w:sz w:val="24"/>
          <w:szCs w:val="24"/>
        </w:rPr>
        <w:t>Misión</w:t>
      </w:r>
    </w:p>
    <w:p w:rsidR="00846206" w:rsidRDefault="00846206">
      <w:pPr>
        <w:rPr>
          <w:rFonts w:ascii="Arial" w:hAnsi="Arial" w:cs="Arial"/>
        </w:rPr>
      </w:pPr>
    </w:p>
    <w:p w:rsidR="00846206" w:rsidRDefault="00846206">
      <w:pPr>
        <w:ind w:left="360"/>
        <w:jc w:val="both"/>
        <w:rPr>
          <w:rFonts w:ascii="Arial" w:hAnsi="Arial" w:cs="Arial"/>
        </w:rPr>
      </w:pPr>
      <w:r>
        <w:rPr>
          <w:rFonts w:ascii="Arial" w:hAnsi="Arial" w:cs="Arial"/>
        </w:rPr>
        <w:t>A través de las líneas de acción  se desarrollara mediante la planificación estratégica la ejecución del proyecto mediante los siguientes actividades:</w:t>
      </w:r>
    </w:p>
    <w:p w:rsidR="00846206" w:rsidRDefault="00846206">
      <w:pPr>
        <w:numPr>
          <w:ilvl w:val="0"/>
          <w:numId w:val="2"/>
        </w:numPr>
        <w:jc w:val="both"/>
        <w:rPr>
          <w:rFonts w:ascii="Arial" w:hAnsi="Arial" w:cs="Arial"/>
        </w:rPr>
      </w:pPr>
      <w:r>
        <w:rPr>
          <w:rFonts w:ascii="Arial" w:hAnsi="Arial" w:cs="Arial"/>
        </w:rPr>
        <w:t xml:space="preserve">Rehabilitación e incremento  de las huertas de cacao fino de aroma </w:t>
      </w:r>
    </w:p>
    <w:p w:rsidR="00846206" w:rsidRDefault="00846206">
      <w:pPr>
        <w:numPr>
          <w:ilvl w:val="0"/>
          <w:numId w:val="2"/>
        </w:numPr>
        <w:jc w:val="both"/>
        <w:rPr>
          <w:rFonts w:ascii="Arial" w:hAnsi="Arial" w:cs="Arial"/>
        </w:rPr>
      </w:pPr>
      <w:r>
        <w:rPr>
          <w:rFonts w:ascii="Arial" w:hAnsi="Arial" w:cs="Arial"/>
        </w:rPr>
        <w:t>Instalación de sistema de riego</w:t>
      </w:r>
    </w:p>
    <w:p w:rsidR="00846206" w:rsidRDefault="00846206">
      <w:pPr>
        <w:numPr>
          <w:ilvl w:val="0"/>
          <w:numId w:val="2"/>
        </w:numPr>
        <w:jc w:val="both"/>
        <w:rPr>
          <w:rFonts w:ascii="Arial" w:hAnsi="Arial" w:cs="Arial"/>
        </w:rPr>
      </w:pPr>
      <w:r>
        <w:rPr>
          <w:rFonts w:ascii="Arial" w:hAnsi="Arial" w:cs="Arial"/>
        </w:rPr>
        <w:t xml:space="preserve">Fermentación del cacao </w:t>
      </w:r>
    </w:p>
    <w:p w:rsidR="00846206" w:rsidRDefault="00846206">
      <w:pPr>
        <w:numPr>
          <w:ilvl w:val="0"/>
          <w:numId w:val="2"/>
        </w:numPr>
        <w:jc w:val="both"/>
        <w:rPr>
          <w:rFonts w:ascii="Arial" w:hAnsi="Arial" w:cs="Arial"/>
        </w:rPr>
      </w:pPr>
      <w:r>
        <w:rPr>
          <w:rFonts w:ascii="Arial" w:hAnsi="Arial" w:cs="Arial"/>
        </w:rPr>
        <w:t xml:space="preserve">Capacitación en el manejo productivo y gestión empresarial </w:t>
      </w:r>
    </w:p>
    <w:p w:rsidR="00846206" w:rsidRDefault="00846206">
      <w:pPr>
        <w:numPr>
          <w:ilvl w:val="0"/>
          <w:numId w:val="2"/>
        </w:numPr>
        <w:jc w:val="both"/>
        <w:rPr>
          <w:rFonts w:ascii="Arial" w:hAnsi="Arial" w:cs="Arial"/>
        </w:rPr>
      </w:pPr>
      <w:r>
        <w:rPr>
          <w:rFonts w:ascii="Arial" w:hAnsi="Arial" w:cs="Arial"/>
        </w:rPr>
        <w:t>Acuerdos y convenios con Instituciones locales de desarrollo y autoridades cantonales, provinciales y ONGs presentes en la zona para la implementación de infraestructura social</w:t>
      </w:r>
    </w:p>
    <w:p w:rsidR="00846206" w:rsidRDefault="00846206">
      <w:pPr>
        <w:ind w:left="360"/>
        <w:jc w:val="both"/>
        <w:rPr>
          <w:rFonts w:ascii="Arial" w:hAnsi="Arial" w:cs="Arial"/>
        </w:rPr>
      </w:pPr>
    </w:p>
    <w:p w:rsidR="00846206" w:rsidRDefault="00846206">
      <w:pPr>
        <w:jc w:val="both"/>
        <w:rPr>
          <w:rFonts w:ascii="Arial" w:hAnsi="Arial" w:cs="Arial"/>
          <w:b/>
        </w:rPr>
      </w:pPr>
      <w:r>
        <w:rPr>
          <w:rFonts w:ascii="Arial" w:hAnsi="Arial" w:cs="Arial"/>
          <w:b/>
        </w:rPr>
        <w:t>Líneas de trabajo</w:t>
      </w:r>
    </w:p>
    <w:p w:rsidR="00846206" w:rsidRDefault="00846206">
      <w:pPr>
        <w:jc w:val="both"/>
        <w:rPr>
          <w:rFonts w:ascii="Arial" w:hAnsi="Arial" w:cs="Arial"/>
          <w:b/>
        </w:rPr>
      </w:pPr>
    </w:p>
    <w:p w:rsidR="00846206" w:rsidRDefault="00846206">
      <w:pPr>
        <w:numPr>
          <w:ilvl w:val="0"/>
          <w:numId w:val="3"/>
        </w:numPr>
        <w:jc w:val="both"/>
        <w:rPr>
          <w:rFonts w:ascii="Arial" w:hAnsi="Arial" w:cs="Arial"/>
        </w:rPr>
      </w:pPr>
      <w:r>
        <w:rPr>
          <w:rFonts w:ascii="Arial" w:hAnsi="Arial" w:cs="Arial"/>
        </w:rPr>
        <w:t>Mejoramiento de la producción de cacao</w:t>
      </w:r>
    </w:p>
    <w:p w:rsidR="00846206" w:rsidRDefault="00846206">
      <w:pPr>
        <w:numPr>
          <w:ilvl w:val="0"/>
          <w:numId w:val="3"/>
        </w:numPr>
        <w:jc w:val="both"/>
        <w:rPr>
          <w:rFonts w:ascii="Arial" w:hAnsi="Arial" w:cs="Arial"/>
        </w:rPr>
      </w:pPr>
      <w:r>
        <w:rPr>
          <w:rFonts w:ascii="Arial" w:hAnsi="Arial" w:cs="Arial"/>
        </w:rPr>
        <w:t>Infraestructura de riego</w:t>
      </w:r>
    </w:p>
    <w:p w:rsidR="00846206" w:rsidRDefault="00846206">
      <w:pPr>
        <w:numPr>
          <w:ilvl w:val="0"/>
          <w:numId w:val="3"/>
        </w:numPr>
        <w:jc w:val="both"/>
        <w:rPr>
          <w:rFonts w:ascii="Arial" w:hAnsi="Arial" w:cs="Arial"/>
        </w:rPr>
      </w:pPr>
      <w:r>
        <w:rPr>
          <w:rFonts w:ascii="Arial" w:hAnsi="Arial" w:cs="Arial"/>
        </w:rPr>
        <w:t>Fermentación del cacao</w:t>
      </w:r>
    </w:p>
    <w:p w:rsidR="00846206" w:rsidRDefault="00846206">
      <w:pPr>
        <w:numPr>
          <w:ilvl w:val="0"/>
          <w:numId w:val="3"/>
        </w:numPr>
        <w:jc w:val="both"/>
        <w:rPr>
          <w:rFonts w:ascii="Arial" w:hAnsi="Arial" w:cs="Arial"/>
        </w:rPr>
      </w:pPr>
      <w:r>
        <w:rPr>
          <w:rFonts w:ascii="Arial" w:hAnsi="Arial" w:cs="Arial"/>
        </w:rPr>
        <w:t>Mercadeo y comercialización</w:t>
      </w:r>
    </w:p>
    <w:p w:rsidR="00846206" w:rsidRDefault="00846206">
      <w:pPr>
        <w:numPr>
          <w:ilvl w:val="0"/>
          <w:numId w:val="3"/>
        </w:numPr>
        <w:jc w:val="both"/>
        <w:rPr>
          <w:rFonts w:ascii="Arial" w:hAnsi="Arial" w:cs="Arial"/>
        </w:rPr>
      </w:pPr>
      <w:r>
        <w:rPr>
          <w:rFonts w:ascii="Arial" w:hAnsi="Arial" w:cs="Arial"/>
        </w:rPr>
        <w:t>Fortalecimiento organizativo</w:t>
      </w:r>
    </w:p>
    <w:p w:rsidR="00846206" w:rsidRDefault="00846206">
      <w:pPr>
        <w:numPr>
          <w:ilvl w:val="0"/>
          <w:numId w:val="3"/>
        </w:numPr>
        <w:jc w:val="both"/>
        <w:rPr>
          <w:rFonts w:ascii="Arial" w:hAnsi="Arial" w:cs="Arial"/>
        </w:rPr>
      </w:pPr>
      <w:r>
        <w:rPr>
          <w:rFonts w:ascii="Arial" w:hAnsi="Arial" w:cs="Arial"/>
        </w:rPr>
        <w:t>Aprovechamiento sustentable de los recursos naturales</w:t>
      </w:r>
    </w:p>
    <w:p w:rsidR="00846206" w:rsidRDefault="00846206">
      <w:pPr>
        <w:jc w:val="both"/>
        <w:rPr>
          <w:rFonts w:ascii="Arial" w:hAnsi="Arial" w:cs="Arial"/>
          <w:b/>
        </w:rPr>
      </w:pPr>
    </w:p>
    <w:p w:rsidR="00846206" w:rsidRDefault="00846206">
      <w:pPr>
        <w:pStyle w:val="Ttulo2"/>
        <w:spacing w:before="0" w:after="0"/>
        <w:rPr>
          <w:i w:val="0"/>
          <w:iCs w:val="0"/>
          <w:sz w:val="24"/>
          <w:szCs w:val="24"/>
        </w:rPr>
      </w:pPr>
      <w:r>
        <w:rPr>
          <w:i w:val="0"/>
          <w:iCs w:val="0"/>
          <w:sz w:val="24"/>
          <w:szCs w:val="24"/>
        </w:rPr>
        <w:t>Principio - Valores</w:t>
      </w:r>
    </w:p>
    <w:p w:rsidR="00846206" w:rsidRDefault="00846206">
      <w:pPr>
        <w:jc w:val="both"/>
        <w:rPr>
          <w:rFonts w:ascii="Arial" w:hAnsi="Arial" w:cs="Arial"/>
        </w:rPr>
      </w:pPr>
    </w:p>
    <w:p w:rsidR="00846206" w:rsidRDefault="00846206">
      <w:pPr>
        <w:numPr>
          <w:ilvl w:val="0"/>
          <w:numId w:val="4"/>
        </w:numPr>
        <w:jc w:val="both"/>
        <w:rPr>
          <w:rFonts w:ascii="Arial" w:hAnsi="Arial" w:cs="Arial"/>
        </w:rPr>
      </w:pPr>
      <w:r>
        <w:rPr>
          <w:rFonts w:ascii="Arial" w:hAnsi="Arial" w:cs="Arial"/>
          <w:b/>
        </w:rPr>
        <w:t>Persistencia</w:t>
      </w:r>
      <w:r>
        <w:rPr>
          <w:rFonts w:ascii="Arial" w:hAnsi="Arial" w:cs="Arial"/>
        </w:rPr>
        <w:t>: En la ejecución decidida del proyecto</w:t>
      </w:r>
    </w:p>
    <w:p w:rsidR="00846206" w:rsidRDefault="00846206">
      <w:pPr>
        <w:numPr>
          <w:ilvl w:val="0"/>
          <w:numId w:val="4"/>
        </w:numPr>
        <w:jc w:val="both"/>
        <w:rPr>
          <w:rFonts w:ascii="Arial" w:hAnsi="Arial" w:cs="Arial"/>
        </w:rPr>
      </w:pPr>
      <w:r>
        <w:rPr>
          <w:rFonts w:ascii="Arial" w:hAnsi="Arial" w:cs="Arial"/>
          <w:b/>
        </w:rPr>
        <w:t>Honestidad</w:t>
      </w:r>
      <w:r>
        <w:rPr>
          <w:rFonts w:ascii="Arial" w:hAnsi="Arial" w:cs="Arial"/>
        </w:rPr>
        <w:t>: En el manejo de recursos y acciones desarrolladas del proyecto.</w:t>
      </w:r>
    </w:p>
    <w:p w:rsidR="00846206" w:rsidRDefault="00846206">
      <w:pPr>
        <w:numPr>
          <w:ilvl w:val="0"/>
          <w:numId w:val="4"/>
        </w:numPr>
        <w:jc w:val="both"/>
        <w:rPr>
          <w:rFonts w:ascii="Arial" w:hAnsi="Arial" w:cs="Arial"/>
        </w:rPr>
      </w:pPr>
      <w:r>
        <w:rPr>
          <w:rFonts w:ascii="Arial" w:hAnsi="Arial" w:cs="Arial"/>
          <w:b/>
        </w:rPr>
        <w:t>Confianza</w:t>
      </w:r>
      <w:r>
        <w:rPr>
          <w:rFonts w:ascii="Arial" w:hAnsi="Arial" w:cs="Arial"/>
        </w:rPr>
        <w:t>: Cumplir con lo establecido y consolidarlo entre todos los socios</w:t>
      </w:r>
    </w:p>
    <w:p w:rsidR="00846206" w:rsidRDefault="00846206">
      <w:pPr>
        <w:numPr>
          <w:ilvl w:val="0"/>
          <w:numId w:val="4"/>
        </w:numPr>
        <w:jc w:val="both"/>
        <w:rPr>
          <w:rFonts w:ascii="Arial" w:hAnsi="Arial" w:cs="Arial"/>
        </w:rPr>
      </w:pPr>
      <w:r>
        <w:rPr>
          <w:rFonts w:ascii="Arial" w:hAnsi="Arial" w:cs="Arial"/>
          <w:b/>
        </w:rPr>
        <w:t xml:space="preserve">Solidario: </w:t>
      </w:r>
      <w:r>
        <w:rPr>
          <w:rFonts w:ascii="Arial" w:hAnsi="Arial" w:cs="Arial"/>
        </w:rPr>
        <w:t xml:space="preserve"> crear fuentes de trabajo para las familias de los socios</w:t>
      </w:r>
    </w:p>
    <w:p w:rsidR="00846206" w:rsidRDefault="00846206">
      <w:pPr>
        <w:ind w:left="360"/>
        <w:jc w:val="both"/>
        <w:rPr>
          <w:rFonts w:ascii="Arial" w:hAnsi="Arial" w:cs="Arial"/>
        </w:rPr>
      </w:pPr>
    </w:p>
    <w:p w:rsidR="00846206" w:rsidRDefault="00846206">
      <w:pPr>
        <w:jc w:val="both"/>
        <w:rPr>
          <w:rFonts w:ascii="Arial" w:hAnsi="Arial" w:cs="Arial"/>
          <w:bCs/>
        </w:rPr>
      </w:pPr>
      <w:r>
        <w:rPr>
          <w:rFonts w:ascii="Arial" w:hAnsi="Arial" w:cs="Arial"/>
          <w:b/>
          <w:bCs/>
        </w:rPr>
        <w:t>5.1.5</w:t>
      </w:r>
      <w:r>
        <w:rPr>
          <w:rFonts w:ascii="Arial" w:hAnsi="Arial" w:cs="Arial"/>
          <w:b/>
          <w:bCs/>
        </w:rPr>
        <w:tab/>
        <w:t xml:space="preserve">Actividades de Capacitación Dirigidas a los Beneficiarios </w:t>
      </w:r>
    </w:p>
    <w:p w:rsidR="00846206" w:rsidRDefault="00846206">
      <w:pPr>
        <w:jc w:val="both"/>
        <w:rPr>
          <w:rFonts w:ascii="Arial" w:hAnsi="Arial" w:cs="Arial"/>
          <w:b/>
          <w:bCs/>
        </w:rPr>
      </w:pPr>
      <w:r>
        <w:rPr>
          <w:rFonts w:ascii="Arial" w:hAnsi="Arial"/>
        </w:rPr>
        <w:t>La capacitación también es muy importante y con una mayor recepción por parte de los jóvenes que tienen una mayor agilidad de aprendizaje y desarrollo de conocimientos y ellos pueden convertirse en protagonistas del cambio e innovaciones que les permitirá en futuro tomar decisiones importantes en el desarrollo productivo</w:t>
      </w:r>
    </w:p>
    <w:p w:rsidR="00846206" w:rsidRDefault="00846206">
      <w:pPr>
        <w:jc w:val="both"/>
        <w:rPr>
          <w:rFonts w:ascii="Arial" w:hAnsi="Arial" w:cs="Arial"/>
          <w:b/>
          <w:bCs/>
        </w:rPr>
      </w:pPr>
    </w:p>
    <w:p w:rsidR="00846206" w:rsidRDefault="00846206">
      <w:pPr>
        <w:jc w:val="both"/>
        <w:rPr>
          <w:rFonts w:ascii="Arial" w:hAnsi="Arial" w:cs="Arial"/>
          <w:b/>
          <w:bCs/>
        </w:rPr>
      </w:pPr>
      <w:r>
        <w:rPr>
          <w:rFonts w:ascii="Arial" w:hAnsi="Arial"/>
        </w:rPr>
        <w:t>La entidad ejecutora; La asociación de Campesinos Catarama, dentro del desarrollo del proyecto tiene en cada uno de los componentes a la capacitación, donde se darán los resultados esperados en cada instante o avance del proceso y al final del proceso, la cual permitirá la retroalimentación de información a través de intercambio de experiencias a otras comunidades del sector, también dentro del proyecto se llevará un registro de todas las actividades del proceso de ejecución del proyecto que permitirá sistematizar esas experiencias y difundirlas a través de diferentes medios locales de información.</w:t>
      </w:r>
    </w:p>
    <w:p w:rsidR="00846206" w:rsidRDefault="00846206">
      <w:pPr>
        <w:jc w:val="both"/>
        <w:rPr>
          <w:rFonts w:ascii="Arial" w:hAnsi="Arial" w:cs="Arial"/>
          <w:b/>
          <w:bCs/>
        </w:rPr>
      </w:pPr>
    </w:p>
    <w:p w:rsidR="00846206" w:rsidRDefault="00846206">
      <w:pPr>
        <w:jc w:val="both"/>
        <w:rPr>
          <w:rFonts w:ascii="Arial" w:hAnsi="Arial" w:cs="Arial"/>
          <w:bCs/>
        </w:rPr>
      </w:pPr>
      <w:r>
        <w:rPr>
          <w:rFonts w:ascii="Arial" w:hAnsi="Arial" w:cs="Arial"/>
          <w:bCs/>
        </w:rPr>
        <w:t>Entre las actividades de capacitación que se realizarán son las siguientes:</w:t>
      </w:r>
    </w:p>
    <w:p w:rsidR="00846206" w:rsidRDefault="00846206">
      <w:pPr>
        <w:jc w:val="both"/>
        <w:rPr>
          <w:rFonts w:ascii="Arial" w:hAnsi="Arial" w:cs="Arial"/>
          <w:bCs/>
        </w:rPr>
      </w:pPr>
    </w:p>
    <w:p w:rsidR="00846206" w:rsidRDefault="00846206">
      <w:pPr>
        <w:numPr>
          <w:ilvl w:val="0"/>
          <w:numId w:val="25"/>
        </w:numPr>
        <w:jc w:val="both"/>
        <w:rPr>
          <w:rFonts w:ascii="Arial" w:hAnsi="Arial" w:cs="Arial"/>
          <w:bCs/>
        </w:rPr>
      </w:pPr>
      <w:r>
        <w:rPr>
          <w:rFonts w:ascii="Arial" w:hAnsi="Arial" w:cs="Arial"/>
          <w:bCs/>
        </w:rPr>
        <w:t>Manejo del cultivo de cacao en la fase de establecimiento, producción y post cosecha.</w:t>
      </w:r>
    </w:p>
    <w:p w:rsidR="00846206" w:rsidRDefault="00846206">
      <w:pPr>
        <w:numPr>
          <w:ilvl w:val="0"/>
          <w:numId w:val="25"/>
        </w:numPr>
        <w:jc w:val="both"/>
        <w:rPr>
          <w:rFonts w:ascii="Arial" w:hAnsi="Arial" w:cs="Arial"/>
          <w:bCs/>
        </w:rPr>
      </w:pPr>
      <w:r>
        <w:rPr>
          <w:rFonts w:ascii="Arial" w:hAnsi="Arial" w:cs="Arial"/>
          <w:bCs/>
        </w:rPr>
        <w:t>Rehabilitación de huertas de cacao mediante podas y resepa.</w:t>
      </w:r>
    </w:p>
    <w:p w:rsidR="00846206" w:rsidRDefault="00846206">
      <w:pPr>
        <w:numPr>
          <w:ilvl w:val="0"/>
          <w:numId w:val="25"/>
        </w:numPr>
        <w:jc w:val="both"/>
        <w:rPr>
          <w:rFonts w:ascii="Arial" w:hAnsi="Arial" w:cs="Arial"/>
          <w:bCs/>
        </w:rPr>
      </w:pPr>
      <w:r>
        <w:rPr>
          <w:rFonts w:ascii="Arial" w:hAnsi="Arial" w:cs="Arial"/>
          <w:bCs/>
        </w:rPr>
        <w:t>Construcción de pozos profundos</w:t>
      </w:r>
    </w:p>
    <w:p w:rsidR="00846206" w:rsidRDefault="00846206">
      <w:pPr>
        <w:numPr>
          <w:ilvl w:val="0"/>
          <w:numId w:val="25"/>
        </w:numPr>
        <w:jc w:val="both"/>
        <w:rPr>
          <w:rFonts w:ascii="Arial" w:hAnsi="Arial" w:cs="Arial"/>
          <w:bCs/>
        </w:rPr>
      </w:pPr>
      <w:r>
        <w:rPr>
          <w:rFonts w:ascii="Arial" w:hAnsi="Arial" w:cs="Arial"/>
          <w:bCs/>
        </w:rPr>
        <w:t>Instalación de sistemas de riego</w:t>
      </w:r>
    </w:p>
    <w:p w:rsidR="00846206" w:rsidRDefault="00846206">
      <w:pPr>
        <w:numPr>
          <w:ilvl w:val="0"/>
          <w:numId w:val="25"/>
        </w:numPr>
        <w:jc w:val="both"/>
        <w:rPr>
          <w:rFonts w:ascii="Arial" w:hAnsi="Arial" w:cs="Arial"/>
          <w:bCs/>
        </w:rPr>
      </w:pPr>
      <w:r>
        <w:rPr>
          <w:rFonts w:ascii="Arial" w:hAnsi="Arial" w:cs="Arial"/>
          <w:bCs/>
        </w:rPr>
        <w:t>Manejo adecuado del agua y calibración de bombas</w:t>
      </w:r>
    </w:p>
    <w:p w:rsidR="00846206" w:rsidRDefault="00846206">
      <w:pPr>
        <w:numPr>
          <w:ilvl w:val="0"/>
          <w:numId w:val="25"/>
        </w:numPr>
        <w:jc w:val="both"/>
        <w:rPr>
          <w:rFonts w:ascii="Arial" w:hAnsi="Arial" w:cs="Arial"/>
          <w:bCs/>
        </w:rPr>
      </w:pPr>
      <w:r>
        <w:rPr>
          <w:rFonts w:ascii="Arial" w:hAnsi="Arial" w:cs="Arial"/>
          <w:bCs/>
        </w:rPr>
        <w:t>Instalación y manejo adecuado de la fermentación del cacao</w:t>
      </w:r>
    </w:p>
    <w:p w:rsidR="00846206" w:rsidRDefault="00846206">
      <w:pPr>
        <w:numPr>
          <w:ilvl w:val="0"/>
          <w:numId w:val="25"/>
        </w:numPr>
        <w:jc w:val="both"/>
        <w:rPr>
          <w:rFonts w:ascii="Arial" w:hAnsi="Arial" w:cs="Arial"/>
          <w:bCs/>
        </w:rPr>
      </w:pPr>
      <w:r>
        <w:rPr>
          <w:rFonts w:ascii="Arial" w:hAnsi="Arial" w:cs="Arial"/>
          <w:bCs/>
        </w:rPr>
        <w:t xml:space="preserve">Contabilidad básica y registros productivos </w:t>
      </w:r>
    </w:p>
    <w:p w:rsidR="00846206" w:rsidRDefault="00846206">
      <w:pPr>
        <w:numPr>
          <w:ilvl w:val="0"/>
          <w:numId w:val="25"/>
        </w:numPr>
        <w:jc w:val="both"/>
        <w:rPr>
          <w:rFonts w:ascii="Arial" w:hAnsi="Arial" w:cs="Arial"/>
          <w:bCs/>
        </w:rPr>
      </w:pPr>
      <w:r>
        <w:rPr>
          <w:rFonts w:ascii="Arial" w:hAnsi="Arial" w:cs="Arial"/>
          <w:bCs/>
        </w:rPr>
        <w:t>Gestión y fortalecimiento organizacional</w:t>
      </w:r>
    </w:p>
    <w:p w:rsidR="00846206" w:rsidRDefault="00846206">
      <w:pPr>
        <w:jc w:val="both"/>
        <w:rPr>
          <w:rFonts w:ascii="Arial" w:hAnsi="Arial" w:cs="Arial"/>
          <w:bCs/>
        </w:rPr>
      </w:pPr>
    </w:p>
    <w:p w:rsidR="00846206" w:rsidRDefault="00846206">
      <w:pPr>
        <w:jc w:val="both"/>
        <w:rPr>
          <w:rFonts w:ascii="Arial" w:hAnsi="Arial" w:cs="Arial"/>
          <w:bCs/>
        </w:rPr>
      </w:pPr>
      <w:r>
        <w:rPr>
          <w:rFonts w:ascii="Arial" w:hAnsi="Arial" w:cs="Arial"/>
          <w:b/>
          <w:bCs/>
        </w:rPr>
        <w:t>5.2</w:t>
      </w:r>
      <w:r>
        <w:rPr>
          <w:rFonts w:ascii="Arial" w:hAnsi="Arial" w:cs="Arial"/>
          <w:b/>
          <w:bCs/>
        </w:rPr>
        <w:tab/>
        <w:t xml:space="preserve">DESCRIPCION DE </w:t>
      </w:r>
      <w:smartTag w:uri="urn:schemas-microsoft-com:office:smarttags" w:element="PersonName">
        <w:smartTagPr>
          <w:attr w:name="ProductID" w:val="LA ESTRATEGIA DEL"/>
        </w:smartTagPr>
        <w:r>
          <w:rPr>
            <w:rFonts w:ascii="Arial" w:hAnsi="Arial" w:cs="Arial"/>
            <w:b/>
            <w:bCs/>
          </w:rPr>
          <w:t>LA ESTRATEGIA DEL</w:t>
        </w:r>
      </w:smartTag>
      <w:r>
        <w:rPr>
          <w:rFonts w:ascii="Arial" w:hAnsi="Arial" w:cs="Arial"/>
          <w:b/>
          <w:bCs/>
        </w:rPr>
        <w:t xml:space="preserve"> PROYECTO</w:t>
      </w:r>
    </w:p>
    <w:p w:rsidR="00846206" w:rsidRDefault="00846206">
      <w:pPr>
        <w:jc w:val="both"/>
        <w:rPr>
          <w:rFonts w:ascii="Arial" w:hAnsi="Arial" w:cs="Arial"/>
          <w:bCs/>
        </w:rPr>
      </w:pPr>
    </w:p>
    <w:p w:rsidR="00846206" w:rsidRDefault="00846206">
      <w:pPr>
        <w:jc w:val="both"/>
        <w:rPr>
          <w:rFonts w:ascii="Arial" w:hAnsi="Arial" w:cs="Arial"/>
          <w:b/>
          <w:bCs/>
        </w:rPr>
      </w:pPr>
      <w:r>
        <w:rPr>
          <w:rFonts w:ascii="Arial" w:hAnsi="Arial" w:cs="Arial"/>
          <w:b/>
          <w:bCs/>
        </w:rPr>
        <w:t>5.2.1</w:t>
      </w:r>
      <w:r>
        <w:rPr>
          <w:rFonts w:ascii="Arial" w:hAnsi="Arial" w:cs="Arial"/>
          <w:b/>
          <w:bCs/>
        </w:rPr>
        <w:tab/>
        <w:t>Finalidad del Proyecto.</w:t>
      </w:r>
    </w:p>
    <w:p w:rsidR="00846206" w:rsidRDefault="00846206">
      <w:pPr>
        <w:jc w:val="both"/>
        <w:rPr>
          <w:rFonts w:ascii="Arial" w:hAnsi="Arial" w:cs="Arial"/>
          <w:b/>
          <w:bCs/>
        </w:rPr>
      </w:pPr>
    </w:p>
    <w:p w:rsidR="00846206" w:rsidRDefault="00846206">
      <w:pPr>
        <w:jc w:val="both"/>
        <w:rPr>
          <w:rFonts w:ascii="Arial" w:hAnsi="Arial" w:cs="Arial"/>
          <w:bCs/>
        </w:rPr>
      </w:pPr>
      <w:r>
        <w:rPr>
          <w:rFonts w:ascii="Arial" w:hAnsi="Arial" w:cs="Arial"/>
          <w:bCs/>
        </w:rPr>
        <w:t xml:space="preserve">Contribuir a mejorar las condiciones socioeconómicas a través del incremento de sus ingresos de la producción agrícola del cacao fino de aroma de 76 familias de </w:t>
      </w:r>
      <w:smartTag w:uri="urn:schemas-microsoft-com:office:smarttags" w:element="PersonName">
        <w:smartTagPr>
          <w:attr w:name="ProductID" w:val="la Asociaci￳n"/>
        </w:smartTagPr>
        <w:r>
          <w:rPr>
            <w:rFonts w:ascii="Arial" w:hAnsi="Arial" w:cs="Arial"/>
            <w:bCs/>
          </w:rPr>
          <w:t>la Asociación</w:t>
        </w:r>
      </w:smartTag>
      <w:r>
        <w:rPr>
          <w:rFonts w:ascii="Arial" w:hAnsi="Arial" w:cs="Arial"/>
          <w:bCs/>
        </w:rPr>
        <w:t xml:space="preserve"> de campesinos de Catarama</w:t>
      </w:r>
    </w:p>
    <w:p w:rsidR="00846206" w:rsidRDefault="00846206">
      <w:pPr>
        <w:jc w:val="both"/>
        <w:rPr>
          <w:rFonts w:ascii="Arial" w:hAnsi="Arial" w:cs="Arial"/>
          <w:b/>
          <w:bCs/>
        </w:rPr>
      </w:pPr>
    </w:p>
    <w:p w:rsidR="00846206" w:rsidRDefault="00846206">
      <w:pPr>
        <w:jc w:val="both"/>
        <w:rPr>
          <w:rFonts w:ascii="Arial" w:hAnsi="Arial" w:cs="Arial"/>
          <w:b/>
          <w:bCs/>
        </w:rPr>
      </w:pPr>
      <w:r>
        <w:rPr>
          <w:rFonts w:ascii="Arial" w:hAnsi="Arial" w:cs="Arial"/>
          <w:b/>
          <w:bCs/>
        </w:rPr>
        <w:t>5.2.2</w:t>
      </w:r>
      <w:r>
        <w:rPr>
          <w:rFonts w:ascii="Arial" w:hAnsi="Arial" w:cs="Arial"/>
          <w:b/>
          <w:bCs/>
        </w:rPr>
        <w:tab/>
        <w:t>Propósito del Proyecto.</w:t>
      </w:r>
    </w:p>
    <w:p w:rsidR="00846206" w:rsidRDefault="00846206">
      <w:pPr>
        <w:jc w:val="both"/>
        <w:rPr>
          <w:rFonts w:ascii="Arial" w:hAnsi="Arial" w:cs="Arial"/>
          <w:b/>
          <w:bCs/>
        </w:rPr>
      </w:pPr>
    </w:p>
    <w:p w:rsidR="00846206" w:rsidRDefault="00846206">
      <w:pPr>
        <w:jc w:val="both"/>
        <w:rPr>
          <w:rFonts w:ascii="Arial" w:hAnsi="Arial" w:cs="Arial"/>
          <w:bCs/>
        </w:rPr>
      </w:pPr>
      <w:r>
        <w:rPr>
          <w:rFonts w:ascii="Arial" w:hAnsi="Arial" w:cs="Arial"/>
          <w:bCs/>
        </w:rPr>
        <w:t xml:space="preserve">Mejorar la productividad de </w:t>
      </w:r>
      <w:smartTag w:uri="urn:schemas-microsoft-com:office:smarttags" w:element="metricconverter">
        <w:smartTagPr>
          <w:attr w:name="ProductID" w:val="76 hect￡reas"/>
        </w:smartTagPr>
        <w:r>
          <w:rPr>
            <w:rFonts w:ascii="Arial" w:hAnsi="Arial" w:cs="Arial"/>
            <w:bCs/>
          </w:rPr>
          <w:t>76 hectáreas</w:t>
        </w:r>
      </w:smartTag>
      <w:r>
        <w:rPr>
          <w:rFonts w:ascii="Arial" w:hAnsi="Arial" w:cs="Arial"/>
          <w:bCs/>
        </w:rPr>
        <w:t xml:space="preserve"> de cacao mediante la rehabilitación con infraestructura de riego y fermentación, que benefician a 76 familias de </w:t>
      </w:r>
      <w:smartTag w:uri="urn:schemas-microsoft-com:office:smarttags" w:element="PersonName">
        <w:smartTagPr>
          <w:attr w:name="ProductID" w:val="la Asociaci￳n"/>
        </w:smartTagPr>
        <w:r>
          <w:rPr>
            <w:rFonts w:ascii="Arial" w:hAnsi="Arial" w:cs="Arial"/>
            <w:bCs/>
          </w:rPr>
          <w:t>la Asociación</w:t>
        </w:r>
      </w:smartTag>
      <w:r>
        <w:rPr>
          <w:rFonts w:ascii="Arial" w:hAnsi="Arial" w:cs="Arial"/>
          <w:bCs/>
        </w:rPr>
        <w:t xml:space="preserve"> de Campesinos Catarama. </w:t>
      </w:r>
    </w:p>
    <w:p w:rsidR="00846206" w:rsidRDefault="00846206">
      <w:pPr>
        <w:jc w:val="both"/>
        <w:rPr>
          <w:rFonts w:ascii="Arial" w:hAnsi="Arial" w:cs="Arial"/>
          <w:b/>
          <w:bCs/>
        </w:rPr>
      </w:pPr>
    </w:p>
    <w:p w:rsidR="00846206" w:rsidRDefault="00846206">
      <w:pPr>
        <w:jc w:val="both"/>
        <w:rPr>
          <w:rFonts w:ascii="Arial" w:hAnsi="Arial" w:cs="Arial"/>
          <w:b/>
          <w:bCs/>
        </w:rPr>
      </w:pPr>
      <w:r>
        <w:rPr>
          <w:rFonts w:ascii="Arial" w:hAnsi="Arial" w:cs="Arial"/>
          <w:b/>
          <w:bCs/>
        </w:rPr>
        <w:t>5.2.3</w:t>
      </w:r>
      <w:r>
        <w:rPr>
          <w:rFonts w:ascii="Arial" w:hAnsi="Arial" w:cs="Arial"/>
          <w:b/>
          <w:bCs/>
        </w:rPr>
        <w:tab/>
        <w:t>Componentes del Proyecto</w:t>
      </w:r>
    </w:p>
    <w:p w:rsidR="00846206" w:rsidRDefault="00846206">
      <w:pPr>
        <w:jc w:val="both"/>
        <w:rPr>
          <w:rFonts w:ascii="Arial" w:hAnsi="Arial" w:cs="Arial"/>
          <w:b/>
          <w:bCs/>
        </w:rPr>
      </w:pPr>
    </w:p>
    <w:p w:rsidR="00846206" w:rsidRDefault="00846206">
      <w:pPr>
        <w:jc w:val="both"/>
        <w:rPr>
          <w:rFonts w:ascii="Arial" w:hAnsi="Arial" w:cs="Arial"/>
          <w:bCs/>
        </w:rPr>
      </w:pPr>
      <w:r>
        <w:rPr>
          <w:rFonts w:ascii="Arial" w:hAnsi="Arial" w:cs="Arial"/>
          <w:b/>
          <w:bCs/>
        </w:rPr>
        <w:t>Componente 1</w:t>
      </w:r>
      <w:r>
        <w:rPr>
          <w:rFonts w:ascii="Arial" w:hAnsi="Arial" w:cs="Arial"/>
          <w:bCs/>
        </w:rPr>
        <w:t xml:space="preserve">.- Instalada </w:t>
      </w:r>
      <w:smartTag w:uri="urn:schemas-microsoft-com:office:smarttags" w:element="metricconverter">
        <w:smartTagPr>
          <w:attr w:name="ProductID" w:val="76 hect￡reas"/>
        </w:smartTagPr>
        <w:r>
          <w:rPr>
            <w:rFonts w:ascii="Arial" w:hAnsi="Arial" w:cs="Arial"/>
            <w:bCs/>
          </w:rPr>
          <w:t>76 hectáreas</w:t>
        </w:r>
      </w:smartTag>
      <w:r>
        <w:rPr>
          <w:rFonts w:ascii="Arial" w:hAnsi="Arial" w:cs="Arial"/>
          <w:bCs/>
        </w:rPr>
        <w:t xml:space="preserve"> con infraestructura de riego móvil, en 76 fincas de socios de la asociación de Campesinos Catarama.</w:t>
      </w:r>
    </w:p>
    <w:p w:rsidR="00846206" w:rsidRDefault="00846206">
      <w:pPr>
        <w:jc w:val="both"/>
        <w:rPr>
          <w:rFonts w:ascii="Arial" w:hAnsi="Arial" w:cs="Arial"/>
          <w:bCs/>
        </w:rPr>
      </w:pPr>
    </w:p>
    <w:p w:rsidR="00846206" w:rsidRDefault="00846206">
      <w:pPr>
        <w:jc w:val="both"/>
        <w:rPr>
          <w:rFonts w:ascii="Arial" w:hAnsi="Arial" w:cs="Arial"/>
          <w:bCs/>
        </w:rPr>
      </w:pPr>
      <w:r>
        <w:rPr>
          <w:rFonts w:ascii="Arial" w:hAnsi="Arial" w:cs="Arial"/>
          <w:b/>
          <w:bCs/>
        </w:rPr>
        <w:t xml:space="preserve">Componente 2.-  </w:t>
      </w:r>
      <w:r>
        <w:rPr>
          <w:rFonts w:ascii="Arial" w:hAnsi="Arial" w:cs="Arial"/>
          <w:bCs/>
        </w:rPr>
        <w:t xml:space="preserve">Rehabilitado </w:t>
      </w:r>
      <w:smartTag w:uri="urn:schemas-microsoft-com:office:smarttags" w:element="metricconverter">
        <w:smartTagPr>
          <w:attr w:name="ProductID" w:val="76 hect￡reas"/>
        </w:smartTagPr>
        <w:r>
          <w:rPr>
            <w:rFonts w:ascii="Arial" w:hAnsi="Arial" w:cs="Arial"/>
            <w:bCs/>
          </w:rPr>
          <w:t>76 hectáreas</w:t>
        </w:r>
      </w:smartTag>
      <w:r>
        <w:rPr>
          <w:rFonts w:ascii="Arial" w:hAnsi="Arial" w:cs="Arial"/>
          <w:bCs/>
        </w:rPr>
        <w:t xml:space="preserve"> de huertas con podas y fermentación de  la producción del cacao que benefician a 76 familias de </w:t>
      </w:r>
      <w:smartTag w:uri="urn:schemas-microsoft-com:office:smarttags" w:element="PersonName">
        <w:smartTagPr>
          <w:attr w:name="ProductID" w:val="la Asociaci￳n"/>
        </w:smartTagPr>
        <w:r>
          <w:rPr>
            <w:rFonts w:ascii="Arial" w:hAnsi="Arial" w:cs="Arial"/>
            <w:bCs/>
          </w:rPr>
          <w:t>la Asociación</w:t>
        </w:r>
      </w:smartTag>
      <w:r>
        <w:rPr>
          <w:rFonts w:ascii="Arial" w:hAnsi="Arial" w:cs="Arial"/>
          <w:bCs/>
        </w:rPr>
        <w:t xml:space="preserve"> de Campesinos Catarama. </w:t>
      </w:r>
    </w:p>
    <w:p w:rsidR="00846206" w:rsidRDefault="00846206">
      <w:pPr>
        <w:jc w:val="both"/>
        <w:rPr>
          <w:rFonts w:ascii="Arial" w:hAnsi="Arial" w:cs="Arial"/>
          <w:bCs/>
        </w:rPr>
      </w:pPr>
      <w:r>
        <w:rPr>
          <w:rFonts w:ascii="Arial" w:hAnsi="Arial" w:cs="Arial"/>
          <w:b/>
          <w:bCs/>
        </w:rPr>
        <w:t xml:space="preserve">Componente 3.-  </w:t>
      </w:r>
      <w:r>
        <w:rPr>
          <w:rFonts w:ascii="Arial" w:hAnsi="Arial" w:cs="Arial"/>
          <w:bCs/>
        </w:rPr>
        <w:t xml:space="preserve">Una organización fortalecida mediante la capacitación dirigida a 76 productores socios de </w:t>
      </w:r>
      <w:smartTag w:uri="urn:schemas-microsoft-com:office:smarttags" w:element="PersonName">
        <w:smartTagPr>
          <w:attr w:name="ProductID" w:val="la Asociaci￳n"/>
        </w:smartTagPr>
        <w:r>
          <w:rPr>
            <w:rFonts w:ascii="Arial" w:hAnsi="Arial" w:cs="Arial"/>
            <w:bCs/>
          </w:rPr>
          <w:t>la Asociación</w:t>
        </w:r>
      </w:smartTag>
      <w:r>
        <w:rPr>
          <w:rFonts w:ascii="Arial" w:hAnsi="Arial" w:cs="Arial"/>
          <w:bCs/>
        </w:rPr>
        <w:t xml:space="preserve"> de Campesinos Catarama.</w:t>
      </w:r>
    </w:p>
    <w:p w:rsidR="00846206" w:rsidRDefault="00846206">
      <w:pPr>
        <w:jc w:val="both"/>
        <w:rPr>
          <w:rFonts w:ascii="Arial" w:hAnsi="Arial" w:cs="Arial"/>
          <w:bCs/>
        </w:rPr>
      </w:pPr>
    </w:p>
    <w:p w:rsidR="00846206" w:rsidRDefault="00846206">
      <w:pPr>
        <w:jc w:val="both"/>
        <w:rPr>
          <w:rFonts w:ascii="Arial" w:hAnsi="Arial" w:cs="Arial"/>
          <w:bCs/>
        </w:rPr>
      </w:pPr>
      <w:r>
        <w:rPr>
          <w:rFonts w:ascii="Arial" w:hAnsi="Arial" w:cs="Arial"/>
          <w:b/>
          <w:bCs/>
        </w:rPr>
        <w:t>5.2.4</w:t>
      </w:r>
      <w:r>
        <w:rPr>
          <w:rFonts w:ascii="Arial" w:hAnsi="Arial" w:cs="Arial"/>
          <w:b/>
          <w:bCs/>
        </w:rPr>
        <w:tab/>
        <w:t>Actividades del Proyecto.-</w:t>
      </w:r>
    </w:p>
    <w:p w:rsidR="00846206" w:rsidRDefault="00846206">
      <w:pPr>
        <w:jc w:val="both"/>
        <w:rPr>
          <w:rFonts w:ascii="Arial" w:hAnsi="Arial" w:cs="Arial"/>
          <w:bCs/>
        </w:rPr>
      </w:pPr>
    </w:p>
    <w:p w:rsidR="00846206" w:rsidRDefault="00846206">
      <w:pPr>
        <w:jc w:val="both"/>
        <w:rPr>
          <w:rFonts w:ascii="Arial" w:hAnsi="Arial" w:cs="Arial"/>
          <w:b/>
          <w:bCs/>
        </w:rPr>
      </w:pPr>
      <w:r>
        <w:rPr>
          <w:rFonts w:ascii="Arial" w:hAnsi="Arial" w:cs="Arial"/>
          <w:b/>
          <w:bCs/>
        </w:rPr>
        <w:t xml:space="preserve">Componente 1: </w:t>
      </w:r>
    </w:p>
    <w:p w:rsidR="00846206" w:rsidRDefault="00846206">
      <w:pPr>
        <w:jc w:val="both"/>
        <w:rPr>
          <w:rFonts w:ascii="Arial" w:hAnsi="Arial" w:cs="Arial"/>
          <w:b/>
          <w:bCs/>
        </w:rPr>
      </w:pPr>
      <w:r>
        <w:rPr>
          <w:rFonts w:ascii="Arial" w:hAnsi="Arial" w:cs="Arial"/>
          <w:b/>
          <w:bCs/>
        </w:rPr>
        <w:t xml:space="preserve">Actividad 1.1: </w:t>
      </w:r>
      <w:r>
        <w:rPr>
          <w:rFonts w:ascii="Arial" w:hAnsi="Arial" w:cs="Arial"/>
          <w:bCs/>
        </w:rPr>
        <w:t>Diseño de 76 instalaciones de riego</w:t>
      </w:r>
    </w:p>
    <w:p w:rsidR="00846206" w:rsidRDefault="00846206">
      <w:pPr>
        <w:jc w:val="both"/>
        <w:rPr>
          <w:rFonts w:ascii="Arial" w:hAnsi="Arial" w:cs="Arial"/>
          <w:b/>
          <w:bCs/>
        </w:rPr>
      </w:pPr>
      <w:r>
        <w:rPr>
          <w:rFonts w:ascii="Arial" w:hAnsi="Arial" w:cs="Arial"/>
          <w:b/>
          <w:bCs/>
        </w:rPr>
        <w:t xml:space="preserve">Actividad 1.2: </w:t>
      </w:r>
      <w:r>
        <w:rPr>
          <w:rFonts w:ascii="Arial" w:hAnsi="Arial" w:cs="Arial"/>
          <w:bCs/>
        </w:rPr>
        <w:t>Adquisición de 2 equipos de perforación</w:t>
      </w:r>
    </w:p>
    <w:p w:rsidR="00846206" w:rsidRDefault="00846206">
      <w:pPr>
        <w:jc w:val="both"/>
        <w:rPr>
          <w:rFonts w:ascii="Arial" w:hAnsi="Arial" w:cs="Arial"/>
          <w:bCs/>
        </w:rPr>
      </w:pPr>
      <w:r>
        <w:rPr>
          <w:rFonts w:ascii="Arial" w:hAnsi="Arial" w:cs="Arial"/>
          <w:b/>
          <w:bCs/>
        </w:rPr>
        <w:t xml:space="preserve">Actividad 1.3: </w:t>
      </w:r>
      <w:r>
        <w:rPr>
          <w:rFonts w:ascii="Arial" w:hAnsi="Arial" w:cs="Arial"/>
          <w:bCs/>
        </w:rPr>
        <w:t>Construcción de 60 pozos profundos</w:t>
      </w:r>
    </w:p>
    <w:p w:rsidR="00846206" w:rsidRDefault="00846206">
      <w:pPr>
        <w:jc w:val="both"/>
        <w:rPr>
          <w:rFonts w:ascii="Arial" w:hAnsi="Arial" w:cs="Arial"/>
          <w:b/>
          <w:bCs/>
        </w:rPr>
      </w:pPr>
      <w:r>
        <w:rPr>
          <w:rFonts w:ascii="Arial" w:hAnsi="Arial" w:cs="Arial"/>
          <w:b/>
          <w:bCs/>
        </w:rPr>
        <w:t xml:space="preserve">Actividad 1.4: </w:t>
      </w:r>
      <w:r>
        <w:rPr>
          <w:rFonts w:ascii="Arial" w:hAnsi="Arial" w:cs="Arial"/>
          <w:bCs/>
        </w:rPr>
        <w:t xml:space="preserve">Adquisición e instalación de 30 bombas de presión </w:t>
      </w:r>
    </w:p>
    <w:p w:rsidR="00846206" w:rsidRDefault="00846206">
      <w:pPr>
        <w:jc w:val="both"/>
        <w:rPr>
          <w:rFonts w:ascii="Arial" w:hAnsi="Arial" w:cs="Arial"/>
          <w:bCs/>
        </w:rPr>
      </w:pPr>
      <w:r>
        <w:rPr>
          <w:rFonts w:ascii="Arial" w:hAnsi="Arial" w:cs="Arial"/>
          <w:b/>
          <w:bCs/>
        </w:rPr>
        <w:t xml:space="preserve">Actividad 1.4: </w:t>
      </w:r>
      <w:r>
        <w:rPr>
          <w:rFonts w:ascii="Arial" w:hAnsi="Arial" w:cs="Arial"/>
          <w:bCs/>
        </w:rPr>
        <w:t xml:space="preserve">Instalación de 76 sistemas de riego móvil </w:t>
      </w:r>
    </w:p>
    <w:p w:rsidR="00846206" w:rsidRDefault="00846206">
      <w:pPr>
        <w:jc w:val="both"/>
        <w:rPr>
          <w:rFonts w:ascii="Arial" w:hAnsi="Arial" w:cs="Arial"/>
          <w:bCs/>
        </w:rPr>
      </w:pPr>
    </w:p>
    <w:p w:rsidR="00350A09" w:rsidRDefault="00350A09">
      <w:pPr>
        <w:jc w:val="both"/>
        <w:rPr>
          <w:rFonts w:ascii="Arial" w:hAnsi="Arial" w:cs="Arial"/>
          <w:b/>
          <w:bCs/>
        </w:rPr>
      </w:pPr>
    </w:p>
    <w:p w:rsidR="00846206" w:rsidRDefault="00846206">
      <w:pPr>
        <w:jc w:val="both"/>
        <w:rPr>
          <w:rFonts w:ascii="Arial" w:hAnsi="Arial" w:cs="Arial"/>
          <w:b/>
          <w:bCs/>
        </w:rPr>
      </w:pPr>
      <w:r>
        <w:rPr>
          <w:rFonts w:ascii="Arial" w:hAnsi="Arial" w:cs="Arial"/>
          <w:b/>
          <w:bCs/>
        </w:rPr>
        <w:lastRenderedPageBreak/>
        <w:t xml:space="preserve">Componente 2: </w:t>
      </w:r>
    </w:p>
    <w:p w:rsidR="00846206" w:rsidRDefault="00846206">
      <w:pPr>
        <w:jc w:val="both"/>
        <w:rPr>
          <w:rFonts w:ascii="Arial" w:hAnsi="Arial" w:cs="Arial"/>
          <w:b/>
          <w:bCs/>
        </w:rPr>
      </w:pPr>
      <w:r>
        <w:rPr>
          <w:rFonts w:ascii="Arial" w:hAnsi="Arial" w:cs="Arial"/>
          <w:b/>
          <w:bCs/>
        </w:rPr>
        <w:t xml:space="preserve">Actividad 2.1: </w:t>
      </w:r>
      <w:r>
        <w:rPr>
          <w:rFonts w:ascii="Arial" w:hAnsi="Arial" w:cs="Arial"/>
          <w:bCs/>
        </w:rPr>
        <w:t xml:space="preserve">Adquisición de materiales para rehabilitación de 76 has de huerta </w:t>
      </w:r>
    </w:p>
    <w:p w:rsidR="00846206" w:rsidRDefault="00846206">
      <w:pPr>
        <w:jc w:val="both"/>
        <w:rPr>
          <w:rFonts w:ascii="Arial" w:hAnsi="Arial" w:cs="Arial"/>
          <w:b/>
          <w:bCs/>
        </w:rPr>
      </w:pPr>
      <w:r>
        <w:rPr>
          <w:rFonts w:ascii="Arial" w:hAnsi="Arial" w:cs="Arial"/>
          <w:b/>
          <w:bCs/>
        </w:rPr>
        <w:t xml:space="preserve">Actividad 2.2: </w:t>
      </w:r>
      <w:r>
        <w:rPr>
          <w:rFonts w:ascii="Arial" w:hAnsi="Arial" w:cs="Arial"/>
          <w:bCs/>
        </w:rPr>
        <w:t>Construcción de 228 cajones fermentadores de cacao</w:t>
      </w:r>
    </w:p>
    <w:p w:rsidR="00846206" w:rsidRDefault="00846206">
      <w:pPr>
        <w:jc w:val="both"/>
        <w:rPr>
          <w:rFonts w:ascii="Arial" w:hAnsi="Arial" w:cs="Arial"/>
          <w:bCs/>
        </w:rPr>
      </w:pPr>
    </w:p>
    <w:p w:rsidR="00846206" w:rsidRDefault="00846206">
      <w:pPr>
        <w:jc w:val="both"/>
        <w:rPr>
          <w:rFonts w:ascii="Arial" w:hAnsi="Arial" w:cs="Arial"/>
          <w:bCs/>
        </w:rPr>
      </w:pPr>
      <w:r>
        <w:rPr>
          <w:rFonts w:ascii="Arial" w:hAnsi="Arial" w:cs="Arial"/>
          <w:b/>
          <w:bCs/>
        </w:rPr>
        <w:t>Componente 3:</w:t>
      </w:r>
    </w:p>
    <w:p w:rsidR="00846206" w:rsidRDefault="00846206">
      <w:pPr>
        <w:jc w:val="both"/>
        <w:rPr>
          <w:rFonts w:ascii="Arial" w:hAnsi="Arial" w:cs="Arial"/>
          <w:bCs/>
        </w:rPr>
      </w:pPr>
      <w:r>
        <w:rPr>
          <w:rFonts w:ascii="Arial" w:hAnsi="Arial" w:cs="Arial"/>
          <w:b/>
          <w:bCs/>
        </w:rPr>
        <w:t xml:space="preserve">Actividad 3.1: </w:t>
      </w:r>
      <w:r>
        <w:rPr>
          <w:rFonts w:ascii="Arial" w:hAnsi="Arial" w:cs="Arial"/>
          <w:bCs/>
        </w:rPr>
        <w:t>Capacitación en proceso en 8 talleres o eventos</w:t>
      </w:r>
    </w:p>
    <w:p w:rsidR="00846206" w:rsidRDefault="00846206">
      <w:pPr>
        <w:ind w:left="360"/>
        <w:jc w:val="both"/>
        <w:rPr>
          <w:rFonts w:ascii="Arial" w:hAnsi="Arial" w:cs="Arial"/>
          <w:bCs/>
        </w:rPr>
      </w:pPr>
      <w:r>
        <w:rPr>
          <w:rFonts w:ascii="Arial" w:hAnsi="Arial" w:cs="Arial"/>
          <w:bCs/>
        </w:rPr>
        <w:t>Manejo del cultivo de cacao en la fase de establecimiento, producción y post cosecha.</w:t>
      </w:r>
    </w:p>
    <w:p w:rsidR="00846206" w:rsidRDefault="00846206">
      <w:pPr>
        <w:ind w:left="360"/>
        <w:jc w:val="both"/>
        <w:rPr>
          <w:rFonts w:ascii="Arial" w:hAnsi="Arial" w:cs="Arial"/>
          <w:bCs/>
        </w:rPr>
      </w:pPr>
      <w:r>
        <w:rPr>
          <w:rFonts w:ascii="Arial" w:hAnsi="Arial" w:cs="Arial"/>
          <w:bCs/>
        </w:rPr>
        <w:t>Rehabilitación de huertas de cacao mediante podas y resepa.</w:t>
      </w:r>
    </w:p>
    <w:p w:rsidR="00846206" w:rsidRDefault="00846206">
      <w:pPr>
        <w:ind w:left="360"/>
        <w:jc w:val="both"/>
        <w:rPr>
          <w:rFonts w:ascii="Arial" w:hAnsi="Arial" w:cs="Arial"/>
          <w:bCs/>
        </w:rPr>
      </w:pPr>
      <w:r>
        <w:rPr>
          <w:rFonts w:ascii="Arial" w:hAnsi="Arial" w:cs="Arial"/>
          <w:bCs/>
        </w:rPr>
        <w:t>Construcción de pozos profundos</w:t>
      </w:r>
    </w:p>
    <w:p w:rsidR="00846206" w:rsidRDefault="00846206">
      <w:pPr>
        <w:ind w:left="360"/>
        <w:jc w:val="both"/>
        <w:rPr>
          <w:rFonts w:ascii="Arial" w:hAnsi="Arial" w:cs="Arial"/>
          <w:bCs/>
        </w:rPr>
      </w:pPr>
      <w:r>
        <w:rPr>
          <w:rFonts w:ascii="Arial" w:hAnsi="Arial" w:cs="Arial"/>
          <w:bCs/>
        </w:rPr>
        <w:t>Instalación de sistemas de riego</w:t>
      </w:r>
    </w:p>
    <w:p w:rsidR="00846206" w:rsidRDefault="00846206">
      <w:pPr>
        <w:ind w:left="360"/>
        <w:jc w:val="both"/>
        <w:rPr>
          <w:rFonts w:ascii="Arial" w:hAnsi="Arial" w:cs="Arial"/>
          <w:bCs/>
        </w:rPr>
      </w:pPr>
      <w:r>
        <w:rPr>
          <w:rFonts w:ascii="Arial" w:hAnsi="Arial" w:cs="Arial"/>
          <w:bCs/>
        </w:rPr>
        <w:t>Manejo adecuado del agua y calibración de bombas</w:t>
      </w:r>
    </w:p>
    <w:p w:rsidR="00846206" w:rsidRDefault="00846206">
      <w:pPr>
        <w:ind w:left="360"/>
        <w:jc w:val="both"/>
        <w:rPr>
          <w:rFonts w:ascii="Arial" w:hAnsi="Arial" w:cs="Arial"/>
          <w:bCs/>
        </w:rPr>
      </w:pPr>
      <w:r>
        <w:rPr>
          <w:rFonts w:ascii="Arial" w:hAnsi="Arial" w:cs="Arial"/>
          <w:bCs/>
        </w:rPr>
        <w:t>Instalación y manejo adecuado de la fermentación del cacao</w:t>
      </w:r>
    </w:p>
    <w:p w:rsidR="00846206" w:rsidRDefault="00846206">
      <w:pPr>
        <w:ind w:left="360"/>
        <w:jc w:val="both"/>
        <w:rPr>
          <w:rFonts w:ascii="Arial" w:hAnsi="Arial" w:cs="Arial"/>
          <w:bCs/>
        </w:rPr>
      </w:pPr>
      <w:r>
        <w:rPr>
          <w:rFonts w:ascii="Arial" w:hAnsi="Arial" w:cs="Arial"/>
          <w:bCs/>
        </w:rPr>
        <w:t xml:space="preserve">Contabilidad básica y registros productivos </w:t>
      </w:r>
    </w:p>
    <w:p w:rsidR="00846206" w:rsidRDefault="00846206">
      <w:pPr>
        <w:ind w:left="360"/>
        <w:jc w:val="both"/>
        <w:rPr>
          <w:rFonts w:ascii="Arial" w:hAnsi="Arial" w:cs="Arial"/>
          <w:bCs/>
        </w:rPr>
      </w:pPr>
      <w:r>
        <w:rPr>
          <w:rFonts w:ascii="Arial" w:hAnsi="Arial" w:cs="Arial"/>
          <w:bCs/>
        </w:rPr>
        <w:t>Gestión y fortalecimiento organizacional</w:t>
      </w:r>
    </w:p>
    <w:p w:rsidR="00846206" w:rsidRDefault="00846206">
      <w:pPr>
        <w:jc w:val="both"/>
        <w:rPr>
          <w:rFonts w:ascii="Arial" w:hAnsi="Arial" w:cs="Arial"/>
          <w:bCs/>
        </w:rPr>
      </w:pPr>
    </w:p>
    <w:p w:rsidR="00846206" w:rsidRDefault="00846206">
      <w:pPr>
        <w:jc w:val="both"/>
        <w:rPr>
          <w:rFonts w:ascii="Arial" w:hAnsi="Arial" w:cs="Arial"/>
          <w:bCs/>
        </w:rPr>
      </w:pPr>
      <w:r>
        <w:rPr>
          <w:rFonts w:ascii="Arial" w:hAnsi="Arial" w:cs="Arial"/>
          <w:b/>
          <w:bCs/>
        </w:rPr>
        <w:t>5.3</w:t>
      </w:r>
      <w:r>
        <w:rPr>
          <w:rFonts w:ascii="Arial" w:hAnsi="Arial" w:cs="Arial"/>
          <w:b/>
          <w:bCs/>
        </w:rPr>
        <w:tab/>
        <w:t>ESTUDIO DE MERCADO</w:t>
      </w:r>
    </w:p>
    <w:p w:rsidR="00846206" w:rsidRDefault="00846206">
      <w:pPr>
        <w:jc w:val="both"/>
        <w:rPr>
          <w:rFonts w:ascii="Arial" w:hAnsi="Arial" w:cs="Arial"/>
          <w:bCs/>
        </w:rPr>
      </w:pPr>
    </w:p>
    <w:p w:rsidR="00846206" w:rsidRDefault="00846206">
      <w:pPr>
        <w:jc w:val="both"/>
        <w:rPr>
          <w:rFonts w:ascii="Arial" w:hAnsi="Arial" w:cs="Arial"/>
          <w:bCs/>
        </w:rPr>
      </w:pPr>
      <w:r>
        <w:rPr>
          <w:rFonts w:ascii="Arial" w:hAnsi="Arial" w:cs="Arial"/>
          <w:b/>
          <w:bCs/>
        </w:rPr>
        <w:t>5.3.1</w:t>
      </w:r>
      <w:r>
        <w:rPr>
          <w:rFonts w:ascii="Arial" w:hAnsi="Arial" w:cs="Arial"/>
          <w:b/>
          <w:bCs/>
        </w:rPr>
        <w:tab/>
        <w:t>Identificación del Producto del Proyecto</w:t>
      </w:r>
    </w:p>
    <w:p w:rsidR="00846206" w:rsidRDefault="00846206">
      <w:pPr>
        <w:jc w:val="both"/>
        <w:rPr>
          <w:rFonts w:ascii="Arial" w:hAnsi="Arial" w:cs="Arial"/>
          <w:bCs/>
        </w:rPr>
      </w:pPr>
    </w:p>
    <w:p w:rsidR="00846206" w:rsidRDefault="00846206">
      <w:pPr>
        <w:tabs>
          <w:tab w:val="left" w:pos="3040"/>
        </w:tabs>
        <w:jc w:val="both"/>
        <w:rPr>
          <w:rFonts w:ascii="Arial" w:hAnsi="Arial" w:cs="Arial"/>
          <w:bCs/>
          <w:lang w:val="es-EC"/>
        </w:rPr>
      </w:pPr>
      <w:r>
        <w:rPr>
          <w:rFonts w:ascii="Arial" w:hAnsi="Arial" w:cs="Arial"/>
          <w:bCs/>
          <w:lang w:val="es-EC"/>
        </w:rPr>
        <w:t>El producto a ser comercializado al mercado, en condiciones de fermentado a la empresa procesadora tiene las siguientes características.</w:t>
      </w:r>
    </w:p>
    <w:p w:rsidR="00846206" w:rsidRDefault="00846206">
      <w:pPr>
        <w:pStyle w:val="NormalWeb"/>
        <w:spacing w:before="374" w:beforeAutospacing="0" w:after="374" w:afterAutospacing="0"/>
        <w:ind w:left="374" w:right="374"/>
        <w:jc w:val="both"/>
        <w:rPr>
          <w:rFonts w:ascii="Arial" w:hAnsi="Arial" w:cs="Arial"/>
        </w:rPr>
      </w:pPr>
      <w:r>
        <w:rPr>
          <w:rFonts w:ascii="Arial" w:hAnsi="Arial" w:cs="Arial"/>
          <w:b/>
          <w:bCs/>
        </w:rPr>
        <w:t xml:space="preserve">Familia: </w:t>
      </w:r>
      <w:r>
        <w:rPr>
          <w:rFonts w:ascii="Arial" w:hAnsi="Arial" w:cs="Arial"/>
        </w:rPr>
        <w:t xml:space="preserve">Esterculiáceas. </w:t>
      </w:r>
    </w:p>
    <w:p w:rsidR="00846206" w:rsidRDefault="00846206">
      <w:pPr>
        <w:pStyle w:val="NormalWeb"/>
        <w:spacing w:before="374" w:beforeAutospacing="0" w:after="374" w:afterAutospacing="0"/>
        <w:ind w:left="374" w:right="374"/>
        <w:jc w:val="both"/>
        <w:rPr>
          <w:rFonts w:ascii="Arial" w:hAnsi="Arial" w:cs="Arial"/>
        </w:rPr>
      </w:pPr>
      <w:r>
        <w:rPr>
          <w:rFonts w:ascii="Arial" w:hAnsi="Arial" w:cs="Arial"/>
          <w:b/>
          <w:bCs/>
        </w:rPr>
        <w:t xml:space="preserve">Especie: </w:t>
      </w:r>
      <w:r>
        <w:rPr>
          <w:rFonts w:ascii="Arial" w:hAnsi="Arial" w:cs="Arial"/>
          <w:iCs/>
        </w:rPr>
        <w:t xml:space="preserve">Theobroma cacao </w:t>
      </w:r>
      <w:r>
        <w:rPr>
          <w:rFonts w:ascii="Arial" w:hAnsi="Arial" w:cs="Arial"/>
        </w:rPr>
        <w:t xml:space="preserve">L. </w:t>
      </w:r>
    </w:p>
    <w:p w:rsidR="00846206" w:rsidRDefault="00846206">
      <w:pPr>
        <w:pStyle w:val="NormalWeb"/>
        <w:spacing w:before="374" w:beforeAutospacing="0" w:after="374" w:afterAutospacing="0"/>
        <w:ind w:left="374" w:right="374"/>
        <w:jc w:val="both"/>
        <w:rPr>
          <w:rFonts w:ascii="Arial" w:hAnsi="Arial" w:cs="Arial"/>
        </w:rPr>
      </w:pPr>
      <w:r>
        <w:rPr>
          <w:rFonts w:ascii="Arial" w:hAnsi="Arial" w:cs="Arial"/>
          <w:b/>
          <w:bCs/>
        </w:rPr>
        <w:t xml:space="preserve">Origen: </w:t>
      </w:r>
      <w:r>
        <w:rPr>
          <w:rFonts w:ascii="Arial" w:hAnsi="Arial" w:cs="Arial"/>
        </w:rPr>
        <w:t xml:space="preserve">Trópicos húmedos de América, noroeste de América del Sur, zona amazónica. </w:t>
      </w:r>
    </w:p>
    <w:p w:rsidR="00846206" w:rsidRDefault="00846206">
      <w:pPr>
        <w:pStyle w:val="NormalWeb"/>
        <w:spacing w:before="374" w:beforeAutospacing="0" w:after="374" w:afterAutospacing="0"/>
        <w:ind w:left="374" w:right="374"/>
        <w:jc w:val="both"/>
        <w:rPr>
          <w:rFonts w:ascii="Arial" w:hAnsi="Arial" w:cs="Arial"/>
        </w:rPr>
      </w:pPr>
      <w:r>
        <w:rPr>
          <w:rFonts w:ascii="Arial" w:hAnsi="Arial" w:cs="Arial"/>
          <w:b/>
          <w:bCs/>
        </w:rPr>
        <w:t xml:space="preserve">Planta: </w:t>
      </w:r>
      <w:r>
        <w:rPr>
          <w:rFonts w:ascii="Arial" w:hAnsi="Arial" w:cs="Arial"/>
        </w:rPr>
        <w:t>Árbol de tamaño mediano (5-</w:t>
      </w:r>
      <w:smartTag w:uri="urn:schemas-microsoft-com:office:smarttags" w:element="metricconverter">
        <w:smartTagPr>
          <w:attr w:name="ProductID" w:val="8 m"/>
        </w:smartTagPr>
        <w:r>
          <w:rPr>
            <w:rFonts w:ascii="Arial" w:hAnsi="Arial" w:cs="Arial"/>
          </w:rPr>
          <w:t>8 m</w:t>
        </w:r>
      </w:smartTag>
      <w:r>
        <w:rPr>
          <w:rFonts w:ascii="Arial" w:hAnsi="Arial" w:cs="Arial"/>
        </w:rPr>
        <w:t xml:space="preserve">) aunque puede alcanzar alturas de hasta </w:t>
      </w:r>
      <w:smartTag w:uri="urn:schemas-microsoft-com:office:smarttags" w:element="metricconverter">
        <w:smartTagPr>
          <w:attr w:name="ProductID" w:val="20 m"/>
        </w:smartTagPr>
        <w:r>
          <w:rPr>
            <w:rFonts w:ascii="Arial" w:hAnsi="Arial" w:cs="Arial"/>
          </w:rPr>
          <w:t>20 m</w:t>
        </w:r>
      </w:smartTag>
      <w:r>
        <w:rPr>
          <w:rFonts w:ascii="Arial" w:hAnsi="Arial" w:cs="Arial"/>
        </w:rPr>
        <w:t xml:space="preserve"> cuando crece libremente bajo sombra intensa. Su corona es densa, redondeada y con un diámetro de </w:t>
      </w:r>
      <w:smartTag w:uri="urn:schemas-microsoft-com:office:smarttags" w:element="metricconverter">
        <w:smartTagPr>
          <w:attr w:name="ProductID" w:val="7 a"/>
        </w:smartTagPr>
        <w:r>
          <w:rPr>
            <w:rFonts w:ascii="Arial" w:hAnsi="Arial" w:cs="Arial"/>
          </w:rPr>
          <w:t>7 a</w:t>
        </w:r>
      </w:smartTag>
      <w:r>
        <w:rPr>
          <w:rFonts w:ascii="Arial" w:hAnsi="Arial" w:cs="Arial"/>
        </w:rPr>
        <w:t xml:space="preserve"> </w:t>
      </w:r>
      <w:smartTag w:uri="urn:schemas-microsoft-com:office:smarttags" w:element="metricconverter">
        <w:smartTagPr>
          <w:attr w:name="ProductID" w:val="9 m"/>
        </w:smartTagPr>
        <w:r>
          <w:rPr>
            <w:rFonts w:ascii="Arial" w:hAnsi="Arial" w:cs="Arial"/>
          </w:rPr>
          <w:t>9 m</w:t>
        </w:r>
      </w:smartTag>
      <w:r>
        <w:rPr>
          <w:rFonts w:ascii="Arial" w:hAnsi="Arial" w:cs="Arial"/>
        </w:rPr>
        <w:t xml:space="preserve">. Tronco recto que se puede desarrollar en formas muy variadas, según las condiciones ambientales.  </w:t>
      </w:r>
    </w:p>
    <w:p w:rsidR="00846206" w:rsidRDefault="00846206">
      <w:pPr>
        <w:pStyle w:val="NormalWeb"/>
        <w:spacing w:before="374" w:beforeAutospacing="0" w:after="374" w:afterAutospacing="0"/>
        <w:ind w:left="374" w:right="374"/>
        <w:jc w:val="both"/>
        <w:rPr>
          <w:rFonts w:ascii="Arial" w:hAnsi="Arial" w:cs="Arial"/>
        </w:rPr>
      </w:pPr>
      <w:r>
        <w:rPr>
          <w:rFonts w:ascii="Arial" w:hAnsi="Arial" w:cs="Arial"/>
          <w:b/>
          <w:bCs/>
        </w:rPr>
        <w:t xml:space="preserve">Sistema radicular: </w:t>
      </w:r>
      <w:r>
        <w:rPr>
          <w:rFonts w:ascii="Arial" w:hAnsi="Arial" w:cs="Arial"/>
        </w:rPr>
        <w:t xml:space="preserve">Raíz principal pivotante y tiene muchas secundarias, la mayoría de las cuales se encuentran en los primeros </w:t>
      </w:r>
      <w:smartTag w:uri="urn:schemas-microsoft-com:office:smarttags" w:element="metricconverter">
        <w:smartTagPr>
          <w:attr w:name="ProductID" w:val="30 cm"/>
        </w:smartTagPr>
        <w:r>
          <w:rPr>
            <w:rFonts w:ascii="Arial" w:hAnsi="Arial" w:cs="Arial"/>
          </w:rPr>
          <w:t>30 cm</w:t>
        </w:r>
      </w:smartTag>
      <w:r>
        <w:rPr>
          <w:rFonts w:ascii="Arial" w:hAnsi="Arial" w:cs="Arial"/>
        </w:rPr>
        <w:t xml:space="preserve"> de suelo. </w:t>
      </w:r>
    </w:p>
    <w:p w:rsidR="00846206" w:rsidRDefault="00846206">
      <w:pPr>
        <w:pStyle w:val="NormalWeb"/>
        <w:spacing w:before="374" w:beforeAutospacing="0" w:after="374" w:afterAutospacing="0"/>
        <w:ind w:left="374" w:right="374"/>
        <w:jc w:val="both"/>
        <w:rPr>
          <w:rFonts w:ascii="Arial" w:hAnsi="Arial" w:cs="Arial"/>
        </w:rPr>
      </w:pPr>
      <w:r>
        <w:rPr>
          <w:rFonts w:ascii="Arial" w:hAnsi="Arial" w:cs="Arial"/>
          <w:b/>
          <w:bCs/>
        </w:rPr>
        <w:t>Hojas:</w:t>
      </w:r>
      <w:r>
        <w:rPr>
          <w:rFonts w:ascii="Arial" w:hAnsi="Arial" w:cs="Arial"/>
        </w:rPr>
        <w:t>.Simples, enteras y de color verde bastante variable (color café claro, morado o rojizo, verde pálido) y de pecíolo corto.</w:t>
      </w:r>
    </w:p>
    <w:p w:rsidR="00846206" w:rsidRDefault="00846206">
      <w:pPr>
        <w:pStyle w:val="NormalWeb"/>
        <w:spacing w:before="374" w:beforeAutospacing="0" w:after="374" w:afterAutospacing="0"/>
        <w:ind w:left="374" w:right="374"/>
        <w:jc w:val="both"/>
        <w:rPr>
          <w:rFonts w:ascii="Arial" w:hAnsi="Arial" w:cs="Arial"/>
        </w:rPr>
      </w:pPr>
      <w:r>
        <w:rPr>
          <w:rFonts w:ascii="Arial" w:hAnsi="Arial" w:cs="Arial"/>
          <w:b/>
          <w:bCs/>
        </w:rPr>
        <w:t xml:space="preserve">Flores: </w:t>
      </w:r>
      <w:r>
        <w:rPr>
          <w:rFonts w:ascii="Arial" w:hAnsi="Arial" w:cs="Arial"/>
        </w:rPr>
        <w:t xml:space="preserve">Son pequeñas y se producen, al igual que los frutos, en racimos pequeños sobre el tejido maduro mayor de un año del tronco y de las ramas, alrededor en los sitios donde antes hubo hojas. Las flores son </w:t>
      </w:r>
      <w:r>
        <w:rPr>
          <w:rFonts w:ascii="Arial" w:hAnsi="Arial" w:cs="Arial"/>
        </w:rPr>
        <w:lastRenderedPageBreak/>
        <w:t xml:space="preserve">pequeñas, se abren durante las tardes y pueden ser fecundadas durante todo el día siguiente. </w:t>
      </w:r>
    </w:p>
    <w:p w:rsidR="00846206" w:rsidRDefault="00846206">
      <w:pPr>
        <w:pStyle w:val="NormalWeb"/>
        <w:spacing w:before="374" w:beforeAutospacing="0" w:after="374" w:afterAutospacing="0"/>
        <w:ind w:left="374" w:right="374"/>
        <w:jc w:val="both"/>
        <w:rPr>
          <w:rFonts w:ascii="Arial" w:hAnsi="Arial" w:cs="Arial"/>
        </w:rPr>
      </w:pPr>
      <w:r>
        <w:rPr>
          <w:rFonts w:ascii="Arial" w:hAnsi="Arial" w:cs="Arial"/>
          <w:b/>
          <w:bCs/>
        </w:rPr>
        <w:t xml:space="preserve">Fruto: </w:t>
      </w:r>
      <w:r>
        <w:rPr>
          <w:rFonts w:ascii="Arial" w:hAnsi="Arial" w:cs="Arial"/>
        </w:rPr>
        <w:t xml:space="preserve">De tamaño, color y formas variables, pero generalmente tienen forma de baya, de </w:t>
      </w:r>
      <w:smartTag w:uri="urn:schemas-microsoft-com:office:smarttags" w:element="metricconverter">
        <w:smartTagPr>
          <w:attr w:name="ProductID" w:val="30 cm"/>
        </w:smartTagPr>
        <w:r>
          <w:rPr>
            <w:rFonts w:ascii="Arial" w:hAnsi="Arial" w:cs="Arial"/>
          </w:rPr>
          <w:t>30 cm</w:t>
        </w:r>
      </w:smartTag>
      <w:r>
        <w:rPr>
          <w:rFonts w:ascii="Arial" w:hAnsi="Arial" w:cs="Arial"/>
        </w:rPr>
        <w:t xml:space="preserve"> de largo y </w:t>
      </w:r>
      <w:smartTag w:uri="urn:schemas-microsoft-com:office:smarttags" w:element="metricconverter">
        <w:smartTagPr>
          <w:attr w:name="ProductID" w:val="10 cm"/>
        </w:smartTagPr>
        <w:r>
          <w:rPr>
            <w:rFonts w:ascii="Arial" w:hAnsi="Arial" w:cs="Arial"/>
          </w:rPr>
          <w:t>10 cm</w:t>
        </w:r>
      </w:smartTag>
      <w:r>
        <w:rPr>
          <w:rFonts w:ascii="Arial" w:hAnsi="Arial" w:cs="Arial"/>
        </w:rPr>
        <w:t xml:space="preserve"> de diámetro, siendo lisos o acostillados, de forma elíptica y de color rojo, amarillo, morado o café. La pared del fruto es gruesa, dura o suave y de consistencia como de cuero. Los frutos se dividen interiormente en cinco celdas. La pulpa es blanca, rosada o café, de sabor ácido a dulce y aromática. El contenido de semillas por baya es de </w:t>
      </w:r>
      <w:smartTag w:uri="urn:schemas-microsoft-com:office:smarttags" w:element="metricconverter">
        <w:smartTagPr>
          <w:attr w:name="ProductID" w:val="20 a"/>
        </w:smartTagPr>
        <w:r>
          <w:rPr>
            <w:rFonts w:ascii="Arial" w:hAnsi="Arial" w:cs="Arial"/>
          </w:rPr>
          <w:t>20 a</w:t>
        </w:r>
      </w:smartTag>
      <w:r>
        <w:rPr>
          <w:rFonts w:ascii="Arial" w:hAnsi="Arial" w:cs="Arial"/>
        </w:rPr>
        <w:t xml:space="preserve"> 40 y son planas o redondeadas, de color blanco, café o morado, de sabor dulce o amargo. </w:t>
      </w:r>
    </w:p>
    <w:p w:rsidR="00846206" w:rsidRDefault="00846206">
      <w:pPr>
        <w:pStyle w:val="NormalWeb"/>
        <w:spacing w:before="374" w:beforeAutospacing="0" w:after="374" w:afterAutospacing="0"/>
        <w:ind w:left="374" w:right="374"/>
        <w:jc w:val="both"/>
        <w:rPr>
          <w:rFonts w:ascii="Arial" w:hAnsi="Arial" w:cs="Arial"/>
        </w:rPr>
      </w:pPr>
      <w:r>
        <w:rPr>
          <w:rFonts w:ascii="Arial" w:hAnsi="Arial" w:cs="Arial"/>
          <w:b/>
        </w:rPr>
        <w:t xml:space="preserve">Clima:  </w:t>
      </w:r>
      <w:r>
        <w:rPr>
          <w:rFonts w:ascii="Arial" w:hAnsi="Arial" w:cs="Arial"/>
        </w:rPr>
        <w:t>Los factores climáticos críticos para el desarrollo del cacao son la temperatura y la lluvia. A estos se le unen el viento y la luz o radiación solar. El cacao es una planta que se desarrolla bajo sombra. La humedad relativa también es importante ya que puede contribuir a la propagación de algunas enfermedades del fruto. Estas exigencias climáticas han hecho que el cultivo de cacao se concentre en las tierras bajas tropicales.</w:t>
      </w:r>
    </w:p>
    <w:p w:rsidR="00846206" w:rsidRDefault="00846206">
      <w:pPr>
        <w:pStyle w:val="NormalWeb"/>
        <w:spacing w:before="374" w:beforeAutospacing="0" w:after="374" w:afterAutospacing="0"/>
        <w:ind w:left="374" w:right="374"/>
        <w:jc w:val="both"/>
        <w:rPr>
          <w:rFonts w:ascii="Arial" w:hAnsi="Arial" w:cs="Arial"/>
        </w:rPr>
      </w:pPr>
      <w:r>
        <w:rPr>
          <w:rFonts w:ascii="Arial" w:hAnsi="Arial" w:cs="Arial"/>
          <w:b/>
          <w:bCs/>
        </w:rPr>
        <w:t xml:space="preserve">Temperatura: </w:t>
      </w:r>
      <w:r>
        <w:rPr>
          <w:rFonts w:ascii="Arial" w:hAnsi="Arial" w:cs="Arial"/>
        </w:rPr>
        <w:t xml:space="preserve">El cacao no soporta temperaturas bajas, siendo su limite medio anual de temperatura los </w:t>
      </w:r>
      <w:smartTag w:uri="urn:schemas-microsoft-com:office:smarttags" w:element="metricconverter">
        <w:smartTagPr>
          <w:attr w:name="ProductID" w:val="21 ﾺC"/>
        </w:smartTagPr>
        <w:r>
          <w:rPr>
            <w:rFonts w:ascii="Arial" w:hAnsi="Arial" w:cs="Arial"/>
          </w:rPr>
          <w:t>21 ºC</w:t>
        </w:r>
      </w:smartTag>
      <w:r>
        <w:rPr>
          <w:rFonts w:ascii="Arial" w:hAnsi="Arial" w:cs="Arial"/>
        </w:rPr>
        <w:t xml:space="preserve"> ya que es difícil cultivar cacao satisfactoriamente con una temperatura más baja. </w:t>
      </w:r>
    </w:p>
    <w:p w:rsidR="00846206" w:rsidRDefault="00846206">
      <w:pPr>
        <w:pStyle w:val="NormalWeb"/>
        <w:spacing w:before="374" w:beforeAutospacing="0" w:after="374" w:afterAutospacing="0"/>
        <w:ind w:left="374" w:right="374"/>
        <w:jc w:val="both"/>
        <w:rPr>
          <w:rFonts w:ascii="Arial" w:hAnsi="Arial" w:cs="Arial"/>
        </w:rPr>
      </w:pPr>
      <w:r>
        <w:rPr>
          <w:rFonts w:ascii="Arial" w:hAnsi="Arial" w:cs="Arial"/>
          <w:b/>
          <w:bCs/>
        </w:rPr>
        <w:t xml:space="preserve">Agua: </w:t>
      </w:r>
      <w:r>
        <w:rPr>
          <w:rFonts w:ascii="Arial" w:hAnsi="Arial" w:cs="Arial"/>
        </w:rPr>
        <w:t>El cacao es una planta sensible a la escasez de agua pero también al encharcamiento por lo que se precisarán de suelos provistos de un buen drenaje. Un anegamiento o estancamiento puede provocar la asfixia de las raíces y su muerte en muy poco tiempo. </w:t>
      </w:r>
    </w:p>
    <w:p w:rsidR="00846206" w:rsidRDefault="00846206">
      <w:pPr>
        <w:pStyle w:val="NormalWeb"/>
        <w:spacing w:before="374" w:beforeAutospacing="0" w:after="374" w:afterAutospacing="0"/>
        <w:ind w:left="374" w:right="374"/>
        <w:jc w:val="both"/>
        <w:rPr>
          <w:rFonts w:ascii="Arial" w:hAnsi="Arial" w:cs="Arial"/>
        </w:rPr>
      </w:pPr>
      <w:r>
        <w:rPr>
          <w:rFonts w:ascii="Arial" w:hAnsi="Arial" w:cs="Arial"/>
          <w:b/>
          <w:bCs/>
        </w:rPr>
        <w:t xml:space="preserve">Viento: </w:t>
      </w:r>
      <w:r>
        <w:rPr>
          <w:rFonts w:ascii="Arial" w:hAnsi="Arial" w:cs="Arial"/>
        </w:rPr>
        <w:t>Vientos continuos pueden provocar un desecamiento, muerte y caída de las hojas. Por ello en las zonas costeras es preciso el empleo de cortavientos para que el cacao no sufra daños. Los cortavientos suelen estar formados por distintas especies arbóreas (frutales o madereras) que se disponen alrededor de los árboles de cacao.</w:t>
      </w:r>
    </w:p>
    <w:p w:rsidR="00846206" w:rsidRDefault="00846206">
      <w:pPr>
        <w:pStyle w:val="NormalWeb"/>
        <w:spacing w:before="374" w:beforeAutospacing="0" w:after="374" w:afterAutospacing="0"/>
        <w:ind w:left="374" w:right="374"/>
        <w:jc w:val="both"/>
        <w:rPr>
          <w:rFonts w:ascii="Arial" w:hAnsi="Arial" w:cs="Arial"/>
        </w:rPr>
      </w:pPr>
      <w:r>
        <w:rPr>
          <w:rFonts w:ascii="Arial" w:hAnsi="Arial" w:cs="Arial"/>
          <w:b/>
          <w:bCs/>
        </w:rPr>
        <w:t>Sombreamiento:</w:t>
      </w:r>
      <w:r>
        <w:rPr>
          <w:rFonts w:ascii="Arial" w:hAnsi="Arial" w:cs="Arial"/>
        </w:rPr>
        <w:t xml:space="preserve"> El cacao es un cultivo típicamente umbrófilo. El objetivo del sombreamiento al inicio de la plantación es reducir la cantidad de radiación que llega al cultivo para reducir la actividad de la planta y proteger al cultivo de los vientos que la puedan perjudicar. Cuando el cultivo se halla establecido se podrá reducir el porcentaje de sombreo hasta un 25 o 30 %. La luminosidad deberá estar comprendida más o menos al 50 % durante los primeros 4 años de vida de las plantas, para que estas alcancen un buen desarrollo y limiten el </w:t>
      </w:r>
    </w:p>
    <w:p w:rsidR="00846206" w:rsidRDefault="00846206">
      <w:pPr>
        <w:pStyle w:val="NormalWeb"/>
        <w:spacing w:before="374" w:beforeAutospacing="0" w:after="374" w:afterAutospacing="0"/>
        <w:ind w:left="374" w:right="374"/>
        <w:jc w:val="both"/>
        <w:rPr>
          <w:rFonts w:ascii="Arial" w:hAnsi="Arial" w:cs="Arial"/>
        </w:rPr>
      </w:pPr>
      <w:r>
        <w:rPr>
          <w:rStyle w:val="Textoennegrita"/>
          <w:rFonts w:ascii="Arial" w:hAnsi="Arial" w:cs="Arial"/>
          <w:iCs/>
        </w:rPr>
        <w:t>Suelo:</w:t>
      </w:r>
      <w:r>
        <w:rPr>
          <w:rFonts w:ascii="Arial" w:hAnsi="Arial" w:cs="Arial"/>
        </w:rPr>
        <w:t xml:space="preserve"> El cacao requiere suelos muy ricos en materia orgánica, profundos, franco arcillosos, con buen drenaje y topografía regular. El </w:t>
      </w:r>
      <w:r>
        <w:rPr>
          <w:rFonts w:ascii="Arial" w:hAnsi="Arial" w:cs="Arial"/>
        </w:rPr>
        <w:lastRenderedPageBreak/>
        <w:t>factor limitante del suelo en el desarrollo del cacao es la delgada capa húmica. Esta capa se degrada muy rápidamente cuando la superficie del suelo queda expuesta al sol, al viento y a la lluvia directa. Por ello es común el empleo de plantas leguminosas auxiliares que proporcionen la sombra necesaria y sean una fuente constante de sustancias nitrogenadas para el cultivo.</w:t>
      </w:r>
    </w:p>
    <w:p w:rsidR="00846206" w:rsidRDefault="00846206">
      <w:pPr>
        <w:ind w:left="374"/>
        <w:jc w:val="both"/>
        <w:rPr>
          <w:rFonts w:ascii="Arial" w:hAnsi="Arial" w:cs="Arial"/>
          <w:lang w:val="es-ES_tradnl"/>
        </w:rPr>
      </w:pPr>
      <w:r>
        <w:rPr>
          <w:rFonts w:ascii="Arial" w:hAnsi="Arial" w:cs="Arial"/>
          <w:b/>
          <w:bCs/>
          <w:lang w:val="es-ES_tradnl"/>
        </w:rPr>
        <w:t xml:space="preserve">Clasificación y Control De Calidad.- </w:t>
      </w:r>
      <w:r>
        <w:rPr>
          <w:rFonts w:ascii="Arial" w:hAnsi="Arial" w:cs="Arial"/>
        </w:rPr>
        <w:t>El grano de cacao es previamente seleccionado de manera manual, los granos que guarden la consistencia,  tamaño, color,  y grado de humedad  no son aceptados en el proceso de comercialización, actividad que empieza desde  las plantas procesadoras de pasta de cacao hasta el patio de ensayo de la empresa  y, posteriormente una  vez realizado el análisis de calidad se procede a pesar y almacenar en las bodegas respectivas, esta actividad se facilita pues se pretende mediante los procesos de capacitación post cosecha que la selección se la realice al momento de cosechar la fruta, esto evitara perdidas de dinero y tiempo tanto a los proveedores de la materia prima como a los que la adquieren para realizar el proceso de transformación de la misma.</w:t>
      </w:r>
    </w:p>
    <w:p w:rsidR="00846206" w:rsidRDefault="00846206">
      <w:pPr>
        <w:jc w:val="both"/>
        <w:rPr>
          <w:rStyle w:val="Textoennegrita"/>
          <w:rFonts w:ascii="Arial" w:hAnsi="Arial" w:cs="Arial"/>
        </w:rPr>
      </w:pPr>
      <w:r>
        <w:rPr>
          <w:rStyle w:val="Textoennegrita"/>
          <w:rFonts w:ascii="Arial" w:hAnsi="Arial" w:cs="Arial"/>
        </w:rPr>
        <w:t xml:space="preserve"> </w:t>
      </w:r>
    </w:p>
    <w:p w:rsidR="00846206" w:rsidRDefault="00846206">
      <w:pPr>
        <w:ind w:left="374"/>
        <w:jc w:val="both"/>
        <w:rPr>
          <w:bCs/>
        </w:rPr>
      </w:pPr>
      <w:r>
        <w:rPr>
          <w:rStyle w:val="Textoennegrita"/>
          <w:rFonts w:ascii="Arial" w:hAnsi="Arial" w:cs="Arial"/>
        </w:rPr>
        <w:t>Variedad Comercial.-</w:t>
      </w:r>
      <w:r>
        <w:rPr>
          <w:rFonts w:ascii="Arial" w:hAnsi="Arial"/>
          <w:b/>
        </w:rPr>
        <w:t xml:space="preserve">Cacao Nacional.- </w:t>
      </w:r>
      <w:r>
        <w:rPr>
          <w:rFonts w:ascii="Arial" w:hAnsi="Arial"/>
        </w:rPr>
        <w:t>la variedad nacional, por mucho tiempo se la ha considerado como un producto con características de calidad y aroma únicos,  Esta es una de las razones por la cual la preferencia de las empresas es la materia prima obtenida con esta variedad la misma que debe cumplir ciertos parámetros  y estándares, como adecuada Fermentación, Secado de preferencia  en tendales de Caña y,  grados de humedad de entre 2 y 4%</w:t>
      </w:r>
    </w:p>
    <w:p w:rsidR="00846206" w:rsidRDefault="00846206">
      <w:pPr>
        <w:jc w:val="both"/>
        <w:rPr>
          <w:rFonts w:ascii="Arial" w:hAnsi="Arial" w:cs="Arial"/>
          <w:bCs/>
        </w:rPr>
      </w:pPr>
    </w:p>
    <w:p w:rsidR="00846206" w:rsidRDefault="00846206">
      <w:pPr>
        <w:jc w:val="both"/>
        <w:rPr>
          <w:rFonts w:ascii="Arial" w:hAnsi="Arial" w:cs="Arial"/>
          <w:bCs/>
        </w:rPr>
      </w:pPr>
      <w:r>
        <w:rPr>
          <w:rFonts w:ascii="Arial" w:hAnsi="Arial" w:cs="Arial"/>
          <w:b/>
          <w:bCs/>
        </w:rPr>
        <w:t>5.3.2</w:t>
      </w:r>
      <w:r>
        <w:rPr>
          <w:rFonts w:ascii="Arial" w:hAnsi="Arial" w:cs="Arial"/>
          <w:b/>
          <w:bCs/>
        </w:rPr>
        <w:tab/>
        <w:t>Característica del Mercado.-</w:t>
      </w:r>
    </w:p>
    <w:p w:rsidR="00846206" w:rsidRDefault="00846206">
      <w:pPr>
        <w:jc w:val="both"/>
        <w:rPr>
          <w:rFonts w:ascii="Arial" w:hAnsi="Arial" w:cs="Arial"/>
          <w:bCs/>
        </w:rPr>
      </w:pPr>
    </w:p>
    <w:p w:rsidR="00846206" w:rsidRDefault="00846206">
      <w:pPr>
        <w:jc w:val="both"/>
        <w:rPr>
          <w:rFonts w:ascii="Arial" w:hAnsi="Arial"/>
          <w:lang w:val="es-EC"/>
        </w:rPr>
      </w:pPr>
      <w:r>
        <w:rPr>
          <w:rFonts w:ascii="Arial" w:hAnsi="Arial"/>
          <w:lang w:val="es-EC"/>
        </w:rPr>
        <w:t xml:space="preserve">El mercado de </w:t>
      </w:r>
      <w:smartTag w:uri="urn:schemas-microsoft-com:office:smarttags" w:element="PersonName">
        <w:smartTagPr>
          <w:attr w:name="ProductID" w:val="la Organizaci￳n"/>
        </w:smartTagPr>
        <w:r>
          <w:rPr>
            <w:rFonts w:ascii="Arial" w:hAnsi="Arial"/>
            <w:lang w:val="es-EC"/>
          </w:rPr>
          <w:t>la Organización</w:t>
        </w:r>
      </w:smartTag>
      <w:r>
        <w:rPr>
          <w:rFonts w:ascii="Arial" w:hAnsi="Arial"/>
          <w:lang w:val="es-EC"/>
        </w:rPr>
        <w:t xml:space="preserve"> de Catarama se encuentran ubicada geográficamente en la parte centro sur de la provincia de los Ríos  aislada de la vía principal panamericana Guayaquil Quito, generando mayormente su movimiento de mercado entre los cantones de Pueblo Viejo, Mocache, ventanas y Quevedo, La problemática se  refleja en las condiciones de baja productividad por el desconocimiento de tecnologías y alternativas productivas, relacionadas a una sub. Utilización de los suelos, el mismo que el productor pequeño no tiene ninguna participación convirtiéndose meramente en un ofertante de materia prima bruta y en un 80 %, productos de mala calidad. </w:t>
      </w:r>
    </w:p>
    <w:p w:rsidR="00846206" w:rsidRDefault="00846206">
      <w:pPr>
        <w:jc w:val="both"/>
        <w:rPr>
          <w:rFonts w:ascii="Arial" w:hAnsi="Arial"/>
          <w:lang w:val="es-EC"/>
        </w:rPr>
      </w:pPr>
    </w:p>
    <w:p w:rsidR="00846206" w:rsidRDefault="00846206">
      <w:pPr>
        <w:jc w:val="both"/>
        <w:rPr>
          <w:rFonts w:ascii="Arial" w:hAnsi="Arial"/>
          <w:lang w:val="es-EC"/>
        </w:rPr>
      </w:pPr>
      <w:r>
        <w:rPr>
          <w:rFonts w:ascii="Arial" w:hAnsi="Arial"/>
          <w:lang w:val="es-EC"/>
        </w:rPr>
        <w:t>No se establecen procesos encadenados productivos que logren romper la intermediación de mercado y descentralizar la inversión de los poderes capitalistas que son capaces de desestabilizar la  comercialización de la mayoría de los pequeños y medianos productores reflejándose un contraste entre la oferta y la demanda que conduce a afectar los precios de los productos en tiempos de volúmenes altos de producción, el mismo que crece gradualmente en el incremento y quiebra de los</w:t>
      </w:r>
      <w:r>
        <w:rPr>
          <w:lang w:val="es-EC"/>
        </w:rPr>
        <w:t xml:space="preserve"> </w:t>
      </w:r>
      <w:r>
        <w:rPr>
          <w:rFonts w:ascii="Arial" w:hAnsi="Arial"/>
          <w:lang w:val="es-EC"/>
        </w:rPr>
        <w:t>agricultores.</w:t>
      </w:r>
    </w:p>
    <w:p w:rsidR="00846206" w:rsidRDefault="00846206">
      <w:pPr>
        <w:jc w:val="both"/>
        <w:rPr>
          <w:lang w:val="es-EC"/>
        </w:rPr>
      </w:pPr>
    </w:p>
    <w:p w:rsidR="00846206" w:rsidRDefault="00E5400A">
      <w:pPr>
        <w:jc w:val="center"/>
        <w:rPr>
          <w:rFonts w:ascii="Arial" w:hAnsi="Arial"/>
        </w:rPr>
      </w:pPr>
      <w:r>
        <w:rPr>
          <w:rFonts w:ascii="Arial" w:hAnsi="Arial"/>
          <w:noProof/>
        </w:rPr>
        <w:lastRenderedPageBreak/>
        <w:drawing>
          <wp:inline distT="0" distB="0" distL="0" distR="0">
            <wp:extent cx="5048250" cy="2971800"/>
            <wp:effectExtent l="19050" t="0" r="0" b="0"/>
            <wp:docPr id="5" name="Imagen 5" descr="anecaca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necacao1"/>
                    <pic:cNvPicPr>
                      <a:picLocks noChangeAspect="1" noChangeArrowheads="1"/>
                    </pic:cNvPicPr>
                  </pic:nvPicPr>
                  <pic:blipFill>
                    <a:blip r:embed="rId9"/>
                    <a:srcRect/>
                    <a:stretch>
                      <a:fillRect/>
                    </a:stretch>
                  </pic:blipFill>
                  <pic:spPr bwMode="auto">
                    <a:xfrm>
                      <a:off x="0" y="0"/>
                      <a:ext cx="5048250" cy="2971800"/>
                    </a:xfrm>
                    <a:prstGeom prst="rect">
                      <a:avLst/>
                    </a:prstGeom>
                    <a:noFill/>
                    <a:ln w="9525">
                      <a:noFill/>
                      <a:miter lim="800000"/>
                      <a:headEnd/>
                      <a:tailEnd/>
                    </a:ln>
                  </pic:spPr>
                </pic:pic>
              </a:graphicData>
            </a:graphic>
          </wp:inline>
        </w:drawing>
      </w:r>
    </w:p>
    <w:p w:rsidR="00846206" w:rsidRDefault="00846206">
      <w:pPr>
        <w:jc w:val="both"/>
        <w:rPr>
          <w:rFonts w:ascii="Arial" w:hAnsi="Arial"/>
          <w:lang w:val="es-EC"/>
        </w:rPr>
      </w:pPr>
    </w:p>
    <w:p w:rsidR="00846206" w:rsidRDefault="00846206">
      <w:pPr>
        <w:jc w:val="both"/>
        <w:rPr>
          <w:rFonts w:ascii="Arial" w:hAnsi="Arial"/>
          <w:lang w:val="es-EC"/>
        </w:rPr>
      </w:pPr>
      <w:r>
        <w:rPr>
          <w:rFonts w:ascii="Arial" w:hAnsi="Arial"/>
          <w:lang w:val="es-EC"/>
        </w:rPr>
        <w:t>El cacao es una fruta, que mantiene una buena preferencia en el mercado mundial principalmente el Europeo por  tener un aroma especial y en las condiciones de producción de estas zonas, a este cultivo no se le aplica ningún ingrediente químico, por las que sus condiciones del proceso productivo son naturales, pero estas virtudes y garantías de buen producto no la reflejan en un sentido organizativo y empresario, que hacen que su comercialización sea individualista y acaparada por bodegas, intermediarios mayoristas, exportadores e industrializadotes de subproductos elaborados del cacao.</w:t>
      </w:r>
    </w:p>
    <w:p w:rsidR="00846206" w:rsidRDefault="00846206">
      <w:pPr>
        <w:jc w:val="both"/>
        <w:rPr>
          <w:rFonts w:ascii="Arial" w:hAnsi="Arial"/>
          <w:lang w:val="es-EC"/>
        </w:rPr>
      </w:pPr>
    </w:p>
    <w:p w:rsidR="00846206" w:rsidRDefault="00846206">
      <w:pPr>
        <w:jc w:val="both"/>
        <w:rPr>
          <w:rFonts w:ascii="Arial" w:hAnsi="Arial"/>
          <w:lang w:val="es-EC"/>
        </w:rPr>
      </w:pPr>
      <w:r>
        <w:rPr>
          <w:rFonts w:ascii="Arial" w:hAnsi="Arial"/>
          <w:lang w:val="es-EC"/>
        </w:rPr>
        <w:t>Las superficies cultivables de producción de cacao están creciendo a nivel de la provincia de los Ríos, por factores de diversificación con miras de mercado externo e industrialización, también tiene una connotación de recuperación de áreas erosionadas y agro forestación con huertas integrales de diversos tipos de frutas y árboles nativos, en medida de pequeñas superficies con iniciativas de estrategias y alianzas que ayuden a conseguir propuestas de desarrollo productivas con infraestructura de riego.</w:t>
      </w:r>
    </w:p>
    <w:p w:rsidR="00846206" w:rsidRDefault="00846206">
      <w:pPr>
        <w:jc w:val="both"/>
        <w:rPr>
          <w:rFonts w:ascii="Arial" w:hAnsi="Arial"/>
          <w:lang w:val="es-EC"/>
        </w:rPr>
      </w:pPr>
    </w:p>
    <w:p w:rsidR="00846206" w:rsidRDefault="00846206">
      <w:pPr>
        <w:jc w:val="both"/>
        <w:rPr>
          <w:rFonts w:ascii="Arial" w:hAnsi="Arial"/>
          <w:lang w:val="es-EC"/>
        </w:rPr>
      </w:pPr>
      <w:r>
        <w:rPr>
          <w:rFonts w:ascii="Arial" w:hAnsi="Arial"/>
          <w:lang w:val="es-EC"/>
        </w:rPr>
        <w:t>Los pobladores y agricultores del sector de Catarama tienen condiciones similares en las relaciones comerciales y de negocios, en el caso del agricultor cacaotero realiza una venta cada 15 días, solventando necesidades inmediatas del hogar en la alimentación y educación de sus hijos, siendo este cultivo de importancia en la subsistencia de los productores.</w:t>
      </w:r>
    </w:p>
    <w:p w:rsidR="00846206" w:rsidRDefault="00846206">
      <w:pPr>
        <w:jc w:val="both"/>
        <w:rPr>
          <w:rFonts w:ascii="Arial" w:hAnsi="Arial"/>
          <w:lang w:val="es-EC"/>
        </w:rPr>
      </w:pPr>
    </w:p>
    <w:p w:rsidR="00846206" w:rsidRDefault="00846206">
      <w:pPr>
        <w:jc w:val="both"/>
        <w:rPr>
          <w:rFonts w:ascii="Arial" w:hAnsi="Arial" w:cs="Arial"/>
          <w:bCs/>
        </w:rPr>
      </w:pPr>
      <w:r>
        <w:rPr>
          <w:rFonts w:ascii="Arial" w:hAnsi="Arial"/>
          <w:lang w:val="es-EC"/>
        </w:rPr>
        <w:t xml:space="preserve">Esta problemática que define las condiciones del agricultor cacaotero, se establecen lineamiento estratégico con visión empresarial y comercial que empuje a la gran mayoría de los agricultores productores a ir serrando una cadena con enfoque sostenido y sustentable que establezca mecanismo de producción desde la siembra, cosecha, post cosecha, almacenamiento, acopiamiento, valor agregado de secado e industrialización, en la fase de este proyecto se propone mejorar y establecer la producción de cacao con un </w:t>
      </w:r>
      <w:r>
        <w:rPr>
          <w:rFonts w:ascii="Arial" w:hAnsi="Arial"/>
          <w:lang w:val="es-EC"/>
        </w:rPr>
        <w:lastRenderedPageBreak/>
        <w:t>fermentado optimo de la fruta con valores de calidad calificadas  para ser comercializado a la empresas formada de agricultores de la misma asociación de Campesinos de Catarama que realizan el  procesamiento de la pasta de cacao y el requerimiento del cacao fermentado, que garantiza la venta de toda la producción de los agricultores de la zona., que promoverá mejores precios y mejora de la calidad de vida de las familias campesinas</w:t>
      </w:r>
    </w:p>
    <w:p w:rsidR="00846206" w:rsidRDefault="00846206">
      <w:pPr>
        <w:jc w:val="both"/>
        <w:rPr>
          <w:rFonts w:ascii="Arial" w:hAnsi="Arial" w:cs="Arial"/>
          <w:bCs/>
        </w:rPr>
      </w:pPr>
    </w:p>
    <w:p w:rsidR="00846206" w:rsidRDefault="00846206">
      <w:pPr>
        <w:jc w:val="both"/>
        <w:rPr>
          <w:rFonts w:ascii="Arial" w:hAnsi="Arial" w:cs="Arial"/>
          <w:bCs/>
        </w:rPr>
      </w:pPr>
      <w:r>
        <w:rPr>
          <w:rFonts w:ascii="Arial" w:hAnsi="Arial" w:cs="Arial"/>
          <w:b/>
          <w:bCs/>
        </w:rPr>
        <w:t>5.3.3</w:t>
      </w:r>
      <w:r>
        <w:rPr>
          <w:rFonts w:ascii="Arial" w:hAnsi="Arial" w:cs="Arial"/>
          <w:b/>
          <w:bCs/>
        </w:rPr>
        <w:tab/>
        <w:t xml:space="preserve">Análisis de </w:t>
      </w:r>
      <w:smartTag w:uri="urn:schemas-microsoft-com:office:smarttags" w:element="PersonName">
        <w:smartTagPr>
          <w:attr w:name="ProductID" w:val="la Demanda"/>
        </w:smartTagPr>
        <w:r>
          <w:rPr>
            <w:rFonts w:ascii="Arial" w:hAnsi="Arial" w:cs="Arial"/>
            <w:b/>
            <w:bCs/>
          </w:rPr>
          <w:t>la Demanda</w:t>
        </w:r>
      </w:smartTag>
      <w:r>
        <w:rPr>
          <w:rFonts w:ascii="Arial" w:hAnsi="Arial" w:cs="Arial"/>
          <w:b/>
          <w:bCs/>
        </w:rPr>
        <w:t xml:space="preserve"> y </w:t>
      </w:r>
      <w:smartTag w:uri="urn:schemas-microsoft-com:office:smarttags" w:element="PersonName">
        <w:smartTagPr>
          <w:attr w:name="ProductID" w:val="la Oferta.-"/>
        </w:smartTagPr>
        <w:r>
          <w:rPr>
            <w:rFonts w:ascii="Arial" w:hAnsi="Arial" w:cs="Arial"/>
            <w:b/>
            <w:bCs/>
          </w:rPr>
          <w:t>la Oferta.-</w:t>
        </w:r>
      </w:smartTag>
    </w:p>
    <w:p w:rsidR="00846206" w:rsidRDefault="00846206">
      <w:pPr>
        <w:jc w:val="both"/>
        <w:rPr>
          <w:rFonts w:ascii="Arial" w:hAnsi="Arial" w:cs="Arial"/>
          <w:bCs/>
        </w:rPr>
      </w:pPr>
    </w:p>
    <w:p w:rsidR="00846206" w:rsidRDefault="00846206">
      <w:pPr>
        <w:jc w:val="both"/>
        <w:rPr>
          <w:rFonts w:ascii="Arial" w:hAnsi="Arial" w:cs="Arial"/>
          <w:sz w:val="22"/>
          <w:szCs w:val="22"/>
        </w:rPr>
      </w:pPr>
      <w:r>
        <w:rPr>
          <w:rFonts w:ascii="Arial" w:hAnsi="Arial" w:cs="Arial"/>
          <w:sz w:val="22"/>
          <w:szCs w:val="22"/>
        </w:rPr>
        <w:t>El análisis del consumidor, tiene por objeto caracterizar a los consumidores actuales y potenciales, identificando sus preferencias, hábitos de consumo, motivaciones, etc. Para obtener un perfil sobre el cual pueda basarse la estrategia comercial.</w:t>
      </w:r>
    </w:p>
    <w:p w:rsidR="00846206" w:rsidRDefault="00846206">
      <w:pPr>
        <w:jc w:val="both"/>
        <w:rPr>
          <w:rFonts w:ascii="Arial" w:hAnsi="Arial" w:cs="Arial"/>
          <w:sz w:val="22"/>
          <w:szCs w:val="22"/>
        </w:rPr>
      </w:pPr>
    </w:p>
    <w:p w:rsidR="00846206" w:rsidRDefault="00846206">
      <w:pPr>
        <w:jc w:val="both"/>
        <w:rPr>
          <w:rFonts w:ascii="Arial" w:hAnsi="Arial" w:cs="Arial"/>
          <w:bCs/>
        </w:rPr>
      </w:pPr>
      <w:r>
        <w:rPr>
          <w:rFonts w:ascii="Arial" w:hAnsi="Arial" w:cs="Arial"/>
          <w:sz w:val="22"/>
          <w:szCs w:val="22"/>
        </w:rPr>
        <w:t>El análisis de la demanda, pretende cuantificar el volumen de bienes o servicios que el consumidor podrá adquirir de la producción del proyecto. La demanda se asocia a distintos niveles de precios y condiciones de venta, entre otros factores y se proyecta en el tiempo, diferenciando claramente la demanda deseada de la esperada</w:t>
      </w:r>
    </w:p>
    <w:p w:rsidR="00846206" w:rsidRDefault="00846206">
      <w:pPr>
        <w:jc w:val="both"/>
        <w:rPr>
          <w:rFonts w:ascii="Arial" w:hAnsi="Arial" w:cs="Arial"/>
          <w:bCs/>
        </w:rPr>
      </w:pPr>
    </w:p>
    <w:p w:rsidR="00846206" w:rsidRDefault="00846206">
      <w:pPr>
        <w:jc w:val="both"/>
        <w:rPr>
          <w:rFonts w:ascii="Arial" w:hAnsi="Arial" w:cs="Arial"/>
          <w:sz w:val="22"/>
          <w:szCs w:val="22"/>
          <w:lang w:val="es-MX"/>
        </w:rPr>
      </w:pPr>
      <w:r>
        <w:rPr>
          <w:rFonts w:ascii="Arial" w:hAnsi="Arial" w:cs="Arial"/>
          <w:sz w:val="22"/>
          <w:szCs w:val="22"/>
          <w:lang w:val="es-MX"/>
        </w:rPr>
        <w:t>La demanda actual es el Consumo Aparente (CA), que es la cantidad de productos procesado de cacao que el mercado requiere y se expresa como: CA = PN + I - X</w:t>
      </w:r>
    </w:p>
    <w:p w:rsidR="00846206" w:rsidRDefault="00846206">
      <w:pPr>
        <w:jc w:val="both"/>
        <w:rPr>
          <w:rFonts w:ascii="Arial" w:hAnsi="Arial" w:cs="Arial"/>
          <w:sz w:val="22"/>
          <w:szCs w:val="22"/>
          <w:lang w:val="es-MX"/>
        </w:rPr>
      </w:pPr>
    </w:p>
    <w:p w:rsidR="00846206" w:rsidRDefault="00846206">
      <w:pPr>
        <w:jc w:val="center"/>
        <w:rPr>
          <w:rFonts w:ascii="Arial" w:hAnsi="Arial" w:cs="Arial"/>
          <w:sz w:val="22"/>
          <w:szCs w:val="22"/>
          <w:lang w:val="es-MX"/>
        </w:rPr>
      </w:pPr>
      <w:r>
        <w:rPr>
          <w:rFonts w:ascii="Arial" w:hAnsi="Arial" w:cs="Arial"/>
          <w:sz w:val="22"/>
          <w:szCs w:val="22"/>
          <w:lang w:val="es-MX"/>
        </w:rPr>
        <w:t>Demanda = CA = producción nacional (PN) + importaciones (I) – exportaciones (X)</w:t>
      </w:r>
    </w:p>
    <w:p w:rsidR="00846206" w:rsidRDefault="00846206">
      <w:pPr>
        <w:jc w:val="both"/>
        <w:rPr>
          <w:rFonts w:ascii="Arial" w:hAnsi="Arial" w:cs="Arial"/>
          <w:sz w:val="22"/>
          <w:szCs w:val="22"/>
          <w:lang w:val="es-MX"/>
        </w:rPr>
      </w:pPr>
    </w:p>
    <w:p w:rsidR="00846206" w:rsidRDefault="00846206">
      <w:pPr>
        <w:jc w:val="center"/>
        <w:rPr>
          <w:rFonts w:ascii="Arial" w:hAnsi="Arial" w:cs="Arial"/>
          <w:sz w:val="22"/>
          <w:szCs w:val="22"/>
          <w:lang w:val="es-MX"/>
        </w:rPr>
      </w:pPr>
      <w:r>
        <w:rPr>
          <w:rFonts w:ascii="Arial" w:hAnsi="Arial" w:cs="Arial"/>
          <w:sz w:val="22"/>
          <w:szCs w:val="22"/>
          <w:lang w:val="es-MX"/>
        </w:rPr>
        <w:t>Cuadro 1. Datos históricos de consumo aparente de chocolates (toneladas)</w:t>
      </w:r>
    </w:p>
    <w:p w:rsidR="00846206" w:rsidRDefault="00846206">
      <w:pPr>
        <w:jc w:val="both"/>
        <w:rPr>
          <w:rFonts w:ascii="Arial" w:hAnsi="Arial" w:cs="Arial"/>
          <w:sz w:val="22"/>
          <w:szCs w:val="22"/>
          <w:lang w:val="es-MX"/>
        </w:rPr>
      </w:pPr>
    </w:p>
    <w:tbl>
      <w:tblPr>
        <w:tblW w:w="8580" w:type="dxa"/>
        <w:tblInd w:w="51" w:type="dxa"/>
        <w:tblCellMar>
          <w:left w:w="70" w:type="dxa"/>
          <w:right w:w="70" w:type="dxa"/>
        </w:tblCellMar>
        <w:tblLook w:val="0000"/>
      </w:tblPr>
      <w:tblGrid>
        <w:gridCol w:w="1007"/>
        <w:gridCol w:w="1217"/>
        <w:gridCol w:w="1133"/>
        <w:gridCol w:w="1062"/>
        <w:gridCol w:w="1262"/>
        <w:gridCol w:w="1322"/>
        <w:gridCol w:w="1590"/>
      </w:tblGrid>
      <w:tr w:rsidR="00846206">
        <w:trPr>
          <w:trHeight w:val="495"/>
        </w:trPr>
        <w:tc>
          <w:tcPr>
            <w:tcW w:w="1061" w:type="dxa"/>
            <w:tcBorders>
              <w:top w:val="single" w:sz="4" w:space="0" w:color="auto"/>
              <w:left w:val="single" w:sz="4" w:space="0" w:color="auto"/>
              <w:bottom w:val="single" w:sz="4" w:space="0" w:color="auto"/>
              <w:right w:val="single" w:sz="4" w:space="0" w:color="auto"/>
            </w:tcBorders>
            <w:noWrap/>
            <w:vAlign w:val="bottom"/>
          </w:tcPr>
          <w:p w:rsidR="00846206" w:rsidRDefault="00846206">
            <w:pPr>
              <w:rPr>
                <w:rFonts w:ascii="Arial" w:hAnsi="Arial" w:cs="Arial"/>
                <w:sz w:val="22"/>
              </w:rPr>
            </w:pPr>
            <w:r>
              <w:rPr>
                <w:rFonts w:ascii="Arial" w:hAnsi="Arial" w:cs="Arial"/>
                <w:sz w:val="22"/>
              </w:rPr>
              <w:t> </w:t>
            </w:r>
          </w:p>
        </w:tc>
        <w:tc>
          <w:tcPr>
            <w:tcW w:w="1283" w:type="dxa"/>
            <w:tcBorders>
              <w:top w:val="single" w:sz="4" w:space="0" w:color="auto"/>
              <w:left w:val="nil"/>
              <w:bottom w:val="single" w:sz="4" w:space="0" w:color="auto"/>
              <w:right w:val="single" w:sz="4" w:space="0" w:color="auto"/>
            </w:tcBorders>
            <w:vAlign w:val="bottom"/>
          </w:tcPr>
          <w:p w:rsidR="00846206" w:rsidRDefault="00846206">
            <w:pPr>
              <w:jc w:val="center"/>
              <w:rPr>
                <w:rFonts w:ascii="Arial" w:hAnsi="Arial" w:cs="Arial"/>
                <w:sz w:val="22"/>
              </w:rPr>
            </w:pPr>
            <w:r>
              <w:rPr>
                <w:rFonts w:ascii="Arial" w:hAnsi="Arial" w:cs="Arial"/>
                <w:sz w:val="22"/>
              </w:rPr>
              <w:t>AÑO</w:t>
            </w:r>
          </w:p>
        </w:tc>
        <w:tc>
          <w:tcPr>
            <w:tcW w:w="1194" w:type="dxa"/>
            <w:tcBorders>
              <w:top w:val="single" w:sz="4" w:space="0" w:color="auto"/>
              <w:left w:val="nil"/>
              <w:bottom w:val="single" w:sz="4" w:space="0" w:color="auto"/>
              <w:right w:val="single" w:sz="4" w:space="0" w:color="auto"/>
            </w:tcBorders>
            <w:vAlign w:val="bottom"/>
          </w:tcPr>
          <w:p w:rsidR="00846206" w:rsidRDefault="00846206">
            <w:pPr>
              <w:jc w:val="center"/>
              <w:rPr>
                <w:rFonts w:ascii="Arial" w:hAnsi="Arial" w:cs="Arial"/>
                <w:sz w:val="22"/>
              </w:rPr>
            </w:pPr>
            <w:r>
              <w:rPr>
                <w:rFonts w:ascii="Arial" w:hAnsi="Arial" w:cs="Arial"/>
                <w:sz w:val="22"/>
              </w:rPr>
              <w:t>PROD. NAC</w:t>
            </w:r>
          </w:p>
        </w:tc>
        <w:tc>
          <w:tcPr>
            <w:tcW w:w="1018" w:type="dxa"/>
            <w:tcBorders>
              <w:top w:val="single" w:sz="4" w:space="0" w:color="auto"/>
              <w:left w:val="nil"/>
              <w:bottom w:val="single" w:sz="4" w:space="0" w:color="auto"/>
              <w:right w:val="single" w:sz="4" w:space="0" w:color="auto"/>
            </w:tcBorders>
            <w:vAlign w:val="bottom"/>
          </w:tcPr>
          <w:p w:rsidR="00846206" w:rsidRDefault="00846206">
            <w:pPr>
              <w:jc w:val="center"/>
              <w:rPr>
                <w:rFonts w:ascii="Arial" w:hAnsi="Arial" w:cs="Arial"/>
                <w:sz w:val="22"/>
              </w:rPr>
            </w:pPr>
            <w:r>
              <w:rPr>
                <w:rFonts w:ascii="Arial" w:hAnsi="Arial" w:cs="Arial"/>
                <w:sz w:val="22"/>
              </w:rPr>
              <w:t>IMPORT.</w:t>
            </w:r>
          </w:p>
        </w:tc>
        <w:tc>
          <w:tcPr>
            <w:tcW w:w="1331" w:type="dxa"/>
            <w:tcBorders>
              <w:top w:val="single" w:sz="4" w:space="0" w:color="auto"/>
              <w:left w:val="nil"/>
              <w:bottom w:val="single" w:sz="4" w:space="0" w:color="auto"/>
              <w:right w:val="single" w:sz="4" w:space="0" w:color="auto"/>
            </w:tcBorders>
            <w:vAlign w:val="bottom"/>
          </w:tcPr>
          <w:p w:rsidR="00846206" w:rsidRDefault="00846206">
            <w:pPr>
              <w:jc w:val="center"/>
              <w:rPr>
                <w:rFonts w:ascii="Arial" w:hAnsi="Arial" w:cs="Arial"/>
                <w:sz w:val="22"/>
              </w:rPr>
            </w:pPr>
            <w:r>
              <w:rPr>
                <w:rFonts w:ascii="Arial" w:hAnsi="Arial" w:cs="Arial"/>
                <w:sz w:val="22"/>
              </w:rPr>
              <w:t>EXPORT.</w:t>
            </w:r>
          </w:p>
        </w:tc>
        <w:tc>
          <w:tcPr>
            <w:tcW w:w="1395" w:type="dxa"/>
            <w:tcBorders>
              <w:top w:val="single" w:sz="4" w:space="0" w:color="auto"/>
              <w:left w:val="nil"/>
              <w:bottom w:val="single" w:sz="4" w:space="0" w:color="auto"/>
              <w:right w:val="single" w:sz="4" w:space="0" w:color="auto"/>
            </w:tcBorders>
            <w:vAlign w:val="bottom"/>
          </w:tcPr>
          <w:p w:rsidR="00846206" w:rsidRDefault="00846206">
            <w:pPr>
              <w:jc w:val="center"/>
              <w:rPr>
                <w:rFonts w:ascii="Arial" w:hAnsi="Arial" w:cs="Arial"/>
                <w:sz w:val="22"/>
              </w:rPr>
            </w:pPr>
            <w:r>
              <w:rPr>
                <w:rFonts w:ascii="Arial" w:hAnsi="Arial" w:cs="Arial"/>
                <w:sz w:val="22"/>
              </w:rPr>
              <w:t>CONSUMO APARENTE</w:t>
            </w:r>
          </w:p>
        </w:tc>
        <w:tc>
          <w:tcPr>
            <w:tcW w:w="1298" w:type="dxa"/>
            <w:tcBorders>
              <w:top w:val="single" w:sz="4" w:space="0" w:color="auto"/>
              <w:left w:val="nil"/>
              <w:bottom w:val="single" w:sz="4" w:space="0" w:color="auto"/>
              <w:right w:val="single" w:sz="4" w:space="0" w:color="auto"/>
            </w:tcBorders>
          </w:tcPr>
          <w:p w:rsidR="00846206" w:rsidRDefault="00846206">
            <w:pPr>
              <w:jc w:val="center"/>
              <w:rPr>
                <w:rFonts w:ascii="Arial" w:hAnsi="Arial" w:cs="Arial"/>
                <w:sz w:val="22"/>
                <w:szCs w:val="18"/>
              </w:rPr>
            </w:pPr>
            <w:r>
              <w:rPr>
                <w:rFonts w:ascii="Arial" w:hAnsi="Arial" w:cs="Arial"/>
                <w:sz w:val="22"/>
                <w:szCs w:val="18"/>
              </w:rPr>
              <w:t>TASA CRECIMIENTO</w:t>
            </w:r>
          </w:p>
        </w:tc>
      </w:tr>
      <w:tr w:rsidR="00846206">
        <w:trPr>
          <w:trHeight w:val="255"/>
        </w:trPr>
        <w:tc>
          <w:tcPr>
            <w:tcW w:w="1061" w:type="dxa"/>
            <w:tcBorders>
              <w:top w:val="nil"/>
              <w:left w:val="single" w:sz="4" w:space="0" w:color="auto"/>
              <w:bottom w:val="single" w:sz="4" w:space="0" w:color="auto"/>
              <w:right w:val="single" w:sz="4" w:space="0" w:color="auto"/>
            </w:tcBorders>
            <w:noWrap/>
            <w:vAlign w:val="bottom"/>
          </w:tcPr>
          <w:p w:rsidR="00846206" w:rsidRDefault="00846206">
            <w:pPr>
              <w:jc w:val="center"/>
              <w:rPr>
                <w:rFonts w:ascii="Arial" w:hAnsi="Arial" w:cs="Arial"/>
                <w:sz w:val="22"/>
              </w:rPr>
            </w:pPr>
            <w:r>
              <w:rPr>
                <w:rFonts w:ascii="Arial" w:hAnsi="Arial" w:cs="Arial"/>
                <w:sz w:val="22"/>
              </w:rPr>
              <w:t>1</w:t>
            </w:r>
          </w:p>
        </w:tc>
        <w:tc>
          <w:tcPr>
            <w:tcW w:w="1283" w:type="dxa"/>
            <w:tcBorders>
              <w:top w:val="nil"/>
              <w:left w:val="nil"/>
              <w:bottom w:val="single" w:sz="4" w:space="0" w:color="auto"/>
              <w:right w:val="single" w:sz="4" w:space="0" w:color="auto"/>
            </w:tcBorders>
            <w:vAlign w:val="bottom"/>
          </w:tcPr>
          <w:p w:rsidR="00846206" w:rsidRDefault="00846206">
            <w:pPr>
              <w:jc w:val="center"/>
              <w:rPr>
                <w:rFonts w:ascii="Arial" w:hAnsi="Arial" w:cs="Arial"/>
                <w:sz w:val="22"/>
              </w:rPr>
            </w:pPr>
            <w:r>
              <w:rPr>
                <w:rFonts w:ascii="Arial" w:hAnsi="Arial" w:cs="Arial"/>
                <w:sz w:val="22"/>
              </w:rPr>
              <w:t>1995</w:t>
            </w:r>
          </w:p>
        </w:tc>
        <w:tc>
          <w:tcPr>
            <w:tcW w:w="1194" w:type="dxa"/>
            <w:tcBorders>
              <w:top w:val="nil"/>
              <w:left w:val="nil"/>
              <w:bottom w:val="single" w:sz="4" w:space="0" w:color="auto"/>
              <w:right w:val="single" w:sz="4" w:space="0" w:color="auto"/>
            </w:tcBorders>
            <w:vAlign w:val="bottom"/>
          </w:tcPr>
          <w:p w:rsidR="00846206" w:rsidRDefault="00846206">
            <w:pPr>
              <w:jc w:val="right"/>
              <w:rPr>
                <w:rFonts w:ascii="Arial" w:hAnsi="Arial" w:cs="Arial"/>
                <w:sz w:val="22"/>
              </w:rPr>
            </w:pPr>
            <w:r>
              <w:rPr>
                <w:rFonts w:ascii="Arial" w:hAnsi="Arial" w:cs="Arial"/>
                <w:sz w:val="22"/>
              </w:rPr>
              <w:t>72,234.00</w:t>
            </w:r>
          </w:p>
        </w:tc>
        <w:tc>
          <w:tcPr>
            <w:tcW w:w="1018" w:type="dxa"/>
            <w:tcBorders>
              <w:top w:val="nil"/>
              <w:left w:val="nil"/>
              <w:bottom w:val="single" w:sz="4" w:space="0" w:color="auto"/>
              <w:right w:val="single" w:sz="4" w:space="0" w:color="auto"/>
            </w:tcBorders>
            <w:vAlign w:val="bottom"/>
          </w:tcPr>
          <w:p w:rsidR="00846206" w:rsidRDefault="00846206">
            <w:pPr>
              <w:jc w:val="right"/>
              <w:rPr>
                <w:rFonts w:ascii="Arial" w:hAnsi="Arial" w:cs="Arial"/>
                <w:sz w:val="22"/>
              </w:rPr>
            </w:pPr>
            <w:r>
              <w:rPr>
                <w:rFonts w:ascii="Arial" w:hAnsi="Arial" w:cs="Arial"/>
                <w:sz w:val="22"/>
              </w:rPr>
              <w:t>7,680.00</w:t>
            </w:r>
          </w:p>
        </w:tc>
        <w:tc>
          <w:tcPr>
            <w:tcW w:w="1331" w:type="dxa"/>
            <w:tcBorders>
              <w:top w:val="nil"/>
              <w:left w:val="nil"/>
              <w:bottom w:val="single" w:sz="4" w:space="0" w:color="auto"/>
              <w:right w:val="single" w:sz="4" w:space="0" w:color="auto"/>
            </w:tcBorders>
            <w:vAlign w:val="bottom"/>
          </w:tcPr>
          <w:p w:rsidR="00846206" w:rsidRDefault="00846206">
            <w:pPr>
              <w:jc w:val="right"/>
              <w:rPr>
                <w:rFonts w:ascii="Arial" w:hAnsi="Arial" w:cs="Arial"/>
                <w:sz w:val="22"/>
              </w:rPr>
            </w:pPr>
            <w:r>
              <w:rPr>
                <w:rFonts w:ascii="Arial" w:hAnsi="Arial" w:cs="Arial"/>
                <w:sz w:val="22"/>
              </w:rPr>
              <w:t>4,560.00</w:t>
            </w:r>
          </w:p>
        </w:tc>
        <w:tc>
          <w:tcPr>
            <w:tcW w:w="1395" w:type="dxa"/>
            <w:tcBorders>
              <w:top w:val="nil"/>
              <w:left w:val="nil"/>
              <w:bottom w:val="single" w:sz="4" w:space="0" w:color="auto"/>
              <w:right w:val="single" w:sz="4" w:space="0" w:color="auto"/>
            </w:tcBorders>
            <w:vAlign w:val="bottom"/>
          </w:tcPr>
          <w:p w:rsidR="00846206" w:rsidRDefault="00846206">
            <w:pPr>
              <w:jc w:val="right"/>
              <w:rPr>
                <w:rFonts w:ascii="Arial" w:hAnsi="Arial" w:cs="Arial"/>
                <w:sz w:val="22"/>
              </w:rPr>
            </w:pPr>
            <w:r>
              <w:rPr>
                <w:rFonts w:ascii="Arial" w:hAnsi="Arial" w:cs="Arial"/>
                <w:sz w:val="22"/>
              </w:rPr>
              <w:t>75,354.00</w:t>
            </w:r>
          </w:p>
        </w:tc>
        <w:tc>
          <w:tcPr>
            <w:tcW w:w="1298" w:type="dxa"/>
            <w:tcBorders>
              <w:top w:val="nil"/>
              <w:left w:val="nil"/>
              <w:bottom w:val="single" w:sz="4" w:space="0" w:color="auto"/>
              <w:right w:val="single" w:sz="4" w:space="0" w:color="auto"/>
            </w:tcBorders>
          </w:tcPr>
          <w:p w:rsidR="00846206" w:rsidRDefault="00846206">
            <w:pPr>
              <w:jc w:val="center"/>
              <w:rPr>
                <w:rFonts w:ascii="Arial" w:hAnsi="Arial" w:cs="Arial"/>
                <w:sz w:val="22"/>
              </w:rPr>
            </w:pPr>
            <w:r>
              <w:rPr>
                <w:rFonts w:ascii="Arial" w:hAnsi="Arial" w:cs="Arial"/>
                <w:sz w:val="22"/>
              </w:rPr>
              <w:t> </w:t>
            </w:r>
          </w:p>
        </w:tc>
      </w:tr>
      <w:tr w:rsidR="00846206">
        <w:trPr>
          <w:trHeight w:val="255"/>
        </w:trPr>
        <w:tc>
          <w:tcPr>
            <w:tcW w:w="1061" w:type="dxa"/>
            <w:tcBorders>
              <w:top w:val="nil"/>
              <w:left w:val="single" w:sz="4" w:space="0" w:color="auto"/>
              <w:bottom w:val="single" w:sz="4" w:space="0" w:color="auto"/>
              <w:right w:val="single" w:sz="4" w:space="0" w:color="auto"/>
            </w:tcBorders>
            <w:noWrap/>
            <w:vAlign w:val="bottom"/>
          </w:tcPr>
          <w:p w:rsidR="00846206" w:rsidRDefault="00846206">
            <w:pPr>
              <w:jc w:val="center"/>
              <w:rPr>
                <w:rFonts w:ascii="Arial" w:hAnsi="Arial" w:cs="Arial"/>
                <w:sz w:val="22"/>
              </w:rPr>
            </w:pPr>
            <w:r>
              <w:rPr>
                <w:rFonts w:ascii="Arial" w:hAnsi="Arial" w:cs="Arial"/>
                <w:sz w:val="22"/>
              </w:rPr>
              <w:t>2</w:t>
            </w:r>
          </w:p>
        </w:tc>
        <w:tc>
          <w:tcPr>
            <w:tcW w:w="1283" w:type="dxa"/>
            <w:tcBorders>
              <w:top w:val="nil"/>
              <w:left w:val="nil"/>
              <w:bottom w:val="single" w:sz="4" w:space="0" w:color="auto"/>
              <w:right w:val="single" w:sz="4" w:space="0" w:color="auto"/>
            </w:tcBorders>
            <w:noWrap/>
            <w:vAlign w:val="bottom"/>
          </w:tcPr>
          <w:p w:rsidR="00846206" w:rsidRDefault="00846206">
            <w:pPr>
              <w:jc w:val="center"/>
              <w:rPr>
                <w:rFonts w:ascii="Arial" w:hAnsi="Arial" w:cs="Arial"/>
                <w:sz w:val="22"/>
              </w:rPr>
            </w:pPr>
            <w:r>
              <w:rPr>
                <w:rFonts w:ascii="Arial" w:hAnsi="Arial" w:cs="Arial"/>
                <w:sz w:val="22"/>
              </w:rPr>
              <w:t>1996</w:t>
            </w:r>
          </w:p>
        </w:tc>
        <w:tc>
          <w:tcPr>
            <w:tcW w:w="1194" w:type="dxa"/>
            <w:tcBorders>
              <w:top w:val="nil"/>
              <w:left w:val="nil"/>
              <w:bottom w:val="single" w:sz="4" w:space="0" w:color="auto"/>
              <w:right w:val="single" w:sz="4" w:space="0" w:color="auto"/>
            </w:tcBorders>
            <w:noWrap/>
            <w:vAlign w:val="bottom"/>
          </w:tcPr>
          <w:p w:rsidR="00846206" w:rsidRDefault="00846206">
            <w:pPr>
              <w:jc w:val="right"/>
              <w:rPr>
                <w:rFonts w:ascii="Arial" w:hAnsi="Arial" w:cs="Arial"/>
                <w:sz w:val="22"/>
              </w:rPr>
            </w:pPr>
            <w:r>
              <w:rPr>
                <w:rFonts w:ascii="Arial" w:hAnsi="Arial" w:cs="Arial"/>
                <w:sz w:val="22"/>
              </w:rPr>
              <w:t>88,607.00</w:t>
            </w:r>
          </w:p>
        </w:tc>
        <w:tc>
          <w:tcPr>
            <w:tcW w:w="1018" w:type="dxa"/>
            <w:tcBorders>
              <w:top w:val="nil"/>
              <w:left w:val="nil"/>
              <w:bottom w:val="single" w:sz="4" w:space="0" w:color="auto"/>
              <w:right w:val="single" w:sz="4" w:space="0" w:color="auto"/>
            </w:tcBorders>
            <w:noWrap/>
            <w:vAlign w:val="bottom"/>
          </w:tcPr>
          <w:p w:rsidR="00846206" w:rsidRDefault="00846206">
            <w:pPr>
              <w:jc w:val="right"/>
              <w:rPr>
                <w:rFonts w:ascii="Arial" w:hAnsi="Arial" w:cs="Arial"/>
                <w:sz w:val="22"/>
              </w:rPr>
            </w:pPr>
            <w:r>
              <w:rPr>
                <w:rFonts w:ascii="Arial" w:hAnsi="Arial" w:cs="Arial"/>
                <w:sz w:val="22"/>
              </w:rPr>
              <w:t>7,980.00</w:t>
            </w:r>
          </w:p>
        </w:tc>
        <w:tc>
          <w:tcPr>
            <w:tcW w:w="1331" w:type="dxa"/>
            <w:tcBorders>
              <w:top w:val="nil"/>
              <w:left w:val="nil"/>
              <w:bottom w:val="single" w:sz="4" w:space="0" w:color="auto"/>
              <w:right w:val="single" w:sz="4" w:space="0" w:color="auto"/>
            </w:tcBorders>
            <w:noWrap/>
            <w:vAlign w:val="bottom"/>
          </w:tcPr>
          <w:p w:rsidR="00846206" w:rsidRDefault="00846206">
            <w:pPr>
              <w:jc w:val="right"/>
              <w:rPr>
                <w:rFonts w:ascii="Arial" w:hAnsi="Arial" w:cs="Arial"/>
                <w:sz w:val="22"/>
              </w:rPr>
            </w:pPr>
            <w:r>
              <w:rPr>
                <w:rFonts w:ascii="Arial" w:hAnsi="Arial" w:cs="Arial"/>
                <w:sz w:val="22"/>
              </w:rPr>
              <w:t>7,980.00</w:t>
            </w:r>
          </w:p>
        </w:tc>
        <w:tc>
          <w:tcPr>
            <w:tcW w:w="1395" w:type="dxa"/>
            <w:tcBorders>
              <w:top w:val="nil"/>
              <w:left w:val="nil"/>
              <w:bottom w:val="single" w:sz="4" w:space="0" w:color="auto"/>
              <w:right w:val="single" w:sz="4" w:space="0" w:color="auto"/>
            </w:tcBorders>
            <w:noWrap/>
            <w:vAlign w:val="bottom"/>
          </w:tcPr>
          <w:p w:rsidR="00846206" w:rsidRDefault="00846206">
            <w:pPr>
              <w:jc w:val="right"/>
              <w:rPr>
                <w:rFonts w:ascii="Arial" w:hAnsi="Arial" w:cs="Arial"/>
                <w:sz w:val="22"/>
              </w:rPr>
            </w:pPr>
            <w:r>
              <w:rPr>
                <w:rFonts w:ascii="Arial" w:hAnsi="Arial" w:cs="Arial"/>
                <w:sz w:val="22"/>
              </w:rPr>
              <w:t>88,607.00</w:t>
            </w:r>
          </w:p>
        </w:tc>
        <w:tc>
          <w:tcPr>
            <w:tcW w:w="1298" w:type="dxa"/>
            <w:tcBorders>
              <w:top w:val="nil"/>
              <w:left w:val="nil"/>
              <w:bottom w:val="single" w:sz="4" w:space="0" w:color="auto"/>
              <w:right w:val="single" w:sz="4" w:space="0" w:color="auto"/>
            </w:tcBorders>
          </w:tcPr>
          <w:p w:rsidR="00846206" w:rsidRDefault="00846206">
            <w:pPr>
              <w:jc w:val="right"/>
              <w:rPr>
                <w:rFonts w:ascii="Arial" w:hAnsi="Arial" w:cs="Arial"/>
                <w:sz w:val="22"/>
              </w:rPr>
            </w:pPr>
            <w:r>
              <w:rPr>
                <w:rFonts w:ascii="Arial" w:hAnsi="Arial" w:cs="Arial"/>
                <w:sz w:val="22"/>
              </w:rPr>
              <w:t>17.6%</w:t>
            </w:r>
          </w:p>
        </w:tc>
      </w:tr>
      <w:tr w:rsidR="00846206">
        <w:trPr>
          <w:trHeight w:val="255"/>
        </w:trPr>
        <w:tc>
          <w:tcPr>
            <w:tcW w:w="1061" w:type="dxa"/>
            <w:tcBorders>
              <w:top w:val="nil"/>
              <w:left w:val="single" w:sz="4" w:space="0" w:color="auto"/>
              <w:bottom w:val="single" w:sz="4" w:space="0" w:color="auto"/>
              <w:right w:val="single" w:sz="4" w:space="0" w:color="auto"/>
            </w:tcBorders>
            <w:noWrap/>
            <w:vAlign w:val="bottom"/>
          </w:tcPr>
          <w:p w:rsidR="00846206" w:rsidRDefault="00846206">
            <w:pPr>
              <w:jc w:val="center"/>
              <w:rPr>
                <w:rFonts w:ascii="Arial" w:hAnsi="Arial" w:cs="Arial"/>
                <w:sz w:val="22"/>
              </w:rPr>
            </w:pPr>
            <w:r>
              <w:rPr>
                <w:rFonts w:ascii="Arial" w:hAnsi="Arial" w:cs="Arial"/>
                <w:sz w:val="22"/>
              </w:rPr>
              <w:t>3</w:t>
            </w:r>
          </w:p>
        </w:tc>
        <w:tc>
          <w:tcPr>
            <w:tcW w:w="1283" w:type="dxa"/>
            <w:tcBorders>
              <w:top w:val="nil"/>
              <w:left w:val="nil"/>
              <w:bottom w:val="single" w:sz="4" w:space="0" w:color="auto"/>
              <w:right w:val="single" w:sz="4" w:space="0" w:color="auto"/>
            </w:tcBorders>
            <w:noWrap/>
            <w:vAlign w:val="bottom"/>
          </w:tcPr>
          <w:p w:rsidR="00846206" w:rsidRDefault="00846206">
            <w:pPr>
              <w:jc w:val="center"/>
              <w:rPr>
                <w:rFonts w:ascii="Arial" w:hAnsi="Arial" w:cs="Arial"/>
                <w:sz w:val="22"/>
              </w:rPr>
            </w:pPr>
            <w:r>
              <w:rPr>
                <w:rFonts w:ascii="Arial" w:hAnsi="Arial" w:cs="Arial"/>
                <w:sz w:val="22"/>
              </w:rPr>
              <w:t>1997</w:t>
            </w:r>
          </w:p>
        </w:tc>
        <w:tc>
          <w:tcPr>
            <w:tcW w:w="1194" w:type="dxa"/>
            <w:tcBorders>
              <w:top w:val="nil"/>
              <w:left w:val="nil"/>
              <w:bottom w:val="single" w:sz="4" w:space="0" w:color="auto"/>
              <w:right w:val="single" w:sz="4" w:space="0" w:color="auto"/>
            </w:tcBorders>
            <w:noWrap/>
            <w:vAlign w:val="bottom"/>
          </w:tcPr>
          <w:p w:rsidR="00846206" w:rsidRDefault="00846206">
            <w:pPr>
              <w:jc w:val="right"/>
              <w:rPr>
                <w:rFonts w:ascii="Arial" w:hAnsi="Arial" w:cs="Arial"/>
                <w:sz w:val="22"/>
              </w:rPr>
            </w:pPr>
            <w:r>
              <w:rPr>
                <w:rFonts w:ascii="Arial" w:hAnsi="Arial" w:cs="Arial"/>
                <w:sz w:val="22"/>
              </w:rPr>
              <w:t>79,101.00</w:t>
            </w:r>
          </w:p>
        </w:tc>
        <w:tc>
          <w:tcPr>
            <w:tcW w:w="1018" w:type="dxa"/>
            <w:tcBorders>
              <w:top w:val="nil"/>
              <w:left w:val="nil"/>
              <w:bottom w:val="single" w:sz="4" w:space="0" w:color="auto"/>
              <w:right w:val="single" w:sz="4" w:space="0" w:color="auto"/>
            </w:tcBorders>
            <w:noWrap/>
            <w:vAlign w:val="bottom"/>
          </w:tcPr>
          <w:p w:rsidR="00846206" w:rsidRDefault="00846206">
            <w:pPr>
              <w:jc w:val="right"/>
              <w:rPr>
                <w:rFonts w:ascii="Arial" w:hAnsi="Arial" w:cs="Arial"/>
                <w:sz w:val="22"/>
              </w:rPr>
            </w:pPr>
            <w:r>
              <w:rPr>
                <w:rFonts w:ascii="Arial" w:hAnsi="Arial" w:cs="Arial"/>
                <w:sz w:val="22"/>
              </w:rPr>
              <w:t>8,932.00</w:t>
            </w:r>
          </w:p>
        </w:tc>
        <w:tc>
          <w:tcPr>
            <w:tcW w:w="1331" w:type="dxa"/>
            <w:tcBorders>
              <w:top w:val="nil"/>
              <w:left w:val="nil"/>
              <w:bottom w:val="single" w:sz="4" w:space="0" w:color="auto"/>
              <w:right w:val="single" w:sz="4" w:space="0" w:color="auto"/>
            </w:tcBorders>
            <w:noWrap/>
            <w:vAlign w:val="bottom"/>
          </w:tcPr>
          <w:p w:rsidR="00846206" w:rsidRDefault="00846206">
            <w:pPr>
              <w:jc w:val="right"/>
              <w:rPr>
                <w:rFonts w:ascii="Arial" w:hAnsi="Arial" w:cs="Arial"/>
                <w:sz w:val="22"/>
              </w:rPr>
            </w:pPr>
            <w:r>
              <w:rPr>
                <w:rFonts w:ascii="Arial" w:hAnsi="Arial" w:cs="Arial"/>
                <w:sz w:val="22"/>
              </w:rPr>
              <w:t>5,732.00</w:t>
            </w:r>
          </w:p>
        </w:tc>
        <w:tc>
          <w:tcPr>
            <w:tcW w:w="1395" w:type="dxa"/>
            <w:tcBorders>
              <w:top w:val="nil"/>
              <w:left w:val="nil"/>
              <w:bottom w:val="single" w:sz="4" w:space="0" w:color="auto"/>
              <w:right w:val="single" w:sz="4" w:space="0" w:color="auto"/>
            </w:tcBorders>
            <w:noWrap/>
            <w:vAlign w:val="bottom"/>
          </w:tcPr>
          <w:p w:rsidR="00846206" w:rsidRDefault="00846206">
            <w:pPr>
              <w:jc w:val="right"/>
              <w:rPr>
                <w:rFonts w:ascii="Arial" w:hAnsi="Arial" w:cs="Arial"/>
                <w:sz w:val="22"/>
              </w:rPr>
            </w:pPr>
            <w:r>
              <w:rPr>
                <w:rFonts w:ascii="Arial" w:hAnsi="Arial" w:cs="Arial"/>
                <w:sz w:val="22"/>
              </w:rPr>
              <w:t>82,301.00</w:t>
            </w:r>
          </w:p>
        </w:tc>
        <w:tc>
          <w:tcPr>
            <w:tcW w:w="1298" w:type="dxa"/>
            <w:tcBorders>
              <w:top w:val="nil"/>
              <w:left w:val="nil"/>
              <w:bottom w:val="single" w:sz="4" w:space="0" w:color="auto"/>
              <w:right w:val="single" w:sz="4" w:space="0" w:color="auto"/>
            </w:tcBorders>
          </w:tcPr>
          <w:p w:rsidR="00846206" w:rsidRDefault="00846206">
            <w:pPr>
              <w:jc w:val="right"/>
              <w:rPr>
                <w:rFonts w:ascii="Arial" w:hAnsi="Arial" w:cs="Arial"/>
                <w:sz w:val="22"/>
              </w:rPr>
            </w:pPr>
            <w:r>
              <w:rPr>
                <w:rFonts w:ascii="Arial" w:hAnsi="Arial" w:cs="Arial"/>
                <w:sz w:val="22"/>
              </w:rPr>
              <w:t>-7.1%</w:t>
            </w:r>
          </w:p>
        </w:tc>
      </w:tr>
      <w:tr w:rsidR="00846206">
        <w:trPr>
          <w:trHeight w:val="255"/>
        </w:trPr>
        <w:tc>
          <w:tcPr>
            <w:tcW w:w="1061" w:type="dxa"/>
            <w:tcBorders>
              <w:top w:val="nil"/>
              <w:left w:val="single" w:sz="4" w:space="0" w:color="auto"/>
              <w:bottom w:val="single" w:sz="4" w:space="0" w:color="auto"/>
              <w:right w:val="single" w:sz="4" w:space="0" w:color="auto"/>
            </w:tcBorders>
            <w:noWrap/>
            <w:vAlign w:val="bottom"/>
          </w:tcPr>
          <w:p w:rsidR="00846206" w:rsidRDefault="00846206">
            <w:pPr>
              <w:jc w:val="center"/>
              <w:rPr>
                <w:rFonts w:ascii="Arial" w:hAnsi="Arial" w:cs="Arial"/>
                <w:sz w:val="22"/>
              </w:rPr>
            </w:pPr>
            <w:r>
              <w:rPr>
                <w:rFonts w:ascii="Arial" w:hAnsi="Arial" w:cs="Arial"/>
                <w:sz w:val="22"/>
              </w:rPr>
              <w:t>4</w:t>
            </w:r>
          </w:p>
        </w:tc>
        <w:tc>
          <w:tcPr>
            <w:tcW w:w="1283" w:type="dxa"/>
            <w:tcBorders>
              <w:top w:val="nil"/>
              <w:left w:val="nil"/>
              <w:bottom w:val="single" w:sz="4" w:space="0" w:color="auto"/>
              <w:right w:val="single" w:sz="4" w:space="0" w:color="auto"/>
            </w:tcBorders>
            <w:noWrap/>
            <w:vAlign w:val="bottom"/>
          </w:tcPr>
          <w:p w:rsidR="00846206" w:rsidRDefault="00846206">
            <w:pPr>
              <w:jc w:val="center"/>
              <w:rPr>
                <w:rFonts w:ascii="Arial" w:hAnsi="Arial" w:cs="Arial"/>
                <w:sz w:val="22"/>
              </w:rPr>
            </w:pPr>
            <w:r>
              <w:rPr>
                <w:rFonts w:ascii="Arial" w:hAnsi="Arial" w:cs="Arial"/>
                <w:sz w:val="22"/>
              </w:rPr>
              <w:t>1998</w:t>
            </w:r>
          </w:p>
        </w:tc>
        <w:tc>
          <w:tcPr>
            <w:tcW w:w="1194" w:type="dxa"/>
            <w:tcBorders>
              <w:top w:val="nil"/>
              <w:left w:val="nil"/>
              <w:bottom w:val="single" w:sz="4" w:space="0" w:color="auto"/>
              <w:right w:val="single" w:sz="4" w:space="0" w:color="auto"/>
            </w:tcBorders>
            <w:noWrap/>
            <w:vAlign w:val="bottom"/>
          </w:tcPr>
          <w:p w:rsidR="00846206" w:rsidRDefault="00846206">
            <w:pPr>
              <w:jc w:val="right"/>
              <w:rPr>
                <w:rFonts w:ascii="Arial" w:hAnsi="Arial" w:cs="Arial"/>
                <w:sz w:val="22"/>
              </w:rPr>
            </w:pPr>
            <w:r>
              <w:rPr>
                <w:rFonts w:ascii="Arial" w:hAnsi="Arial" w:cs="Arial"/>
                <w:sz w:val="22"/>
              </w:rPr>
              <w:t>78,102.00</w:t>
            </w:r>
          </w:p>
        </w:tc>
        <w:tc>
          <w:tcPr>
            <w:tcW w:w="1018" w:type="dxa"/>
            <w:tcBorders>
              <w:top w:val="nil"/>
              <w:left w:val="nil"/>
              <w:bottom w:val="single" w:sz="4" w:space="0" w:color="auto"/>
              <w:right w:val="single" w:sz="4" w:space="0" w:color="auto"/>
            </w:tcBorders>
            <w:noWrap/>
            <w:vAlign w:val="bottom"/>
          </w:tcPr>
          <w:p w:rsidR="00846206" w:rsidRDefault="00846206">
            <w:pPr>
              <w:jc w:val="right"/>
              <w:rPr>
                <w:rFonts w:ascii="Arial" w:hAnsi="Arial" w:cs="Arial"/>
                <w:sz w:val="22"/>
              </w:rPr>
            </w:pPr>
            <w:r>
              <w:rPr>
                <w:rFonts w:ascii="Arial" w:hAnsi="Arial" w:cs="Arial"/>
                <w:sz w:val="22"/>
              </w:rPr>
              <w:t>9,824.00</w:t>
            </w:r>
          </w:p>
        </w:tc>
        <w:tc>
          <w:tcPr>
            <w:tcW w:w="1331" w:type="dxa"/>
            <w:tcBorders>
              <w:top w:val="nil"/>
              <w:left w:val="nil"/>
              <w:bottom w:val="single" w:sz="4" w:space="0" w:color="auto"/>
              <w:right w:val="single" w:sz="4" w:space="0" w:color="auto"/>
            </w:tcBorders>
            <w:noWrap/>
            <w:vAlign w:val="bottom"/>
          </w:tcPr>
          <w:p w:rsidR="00846206" w:rsidRDefault="00846206">
            <w:pPr>
              <w:jc w:val="right"/>
              <w:rPr>
                <w:rFonts w:ascii="Arial" w:hAnsi="Arial" w:cs="Arial"/>
                <w:sz w:val="22"/>
              </w:rPr>
            </w:pPr>
            <w:r>
              <w:rPr>
                <w:rFonts w:ascii="Arial" w:hAnsi="Arial" w:cs="Arial"/>
                <w:sz w:val="22"/>
              </w:rPr>
              <w:t>4,424.00</w:t>
            </w:r>
          </w:p>
        </w:tc>
        <w:tc>
          <w:tcPr>
            <w:tcW w:w="1395" w:type="dxa"/>
            <w:tcBorders>
              <w:top w:val="nil"/>
              <w:left w:val="nil"/>
              <w:bottom w:val="single" w:sz="4" w:space="0" w:color="auto"/>
              <w:right w:val="single" w:sz="4" w:space="0" w:color="auto"/>
            </w:tcBorders>
            <w:noWrap/>
            <w:vAlign w:val="bottom"/>
          </w:tcPr>
          <w:p w:rsidR="00846206" w:rsidRDefault="00846206">
            <w:pPr>
              <w:jc w:val="right"/>
              <w:rPr>
                <w:rFonts w:ascii="Arial" w:hAnsi="Arial" w:cs="Arial"/>
                <w:sz w:val="22"/>
              </w:rPr>
            </w:pPr>
            <w:r>
              <w:rPr>
                <w:rFonts w:ascii="Arial" w:hAnsi="Arial" w:cs="Arial"/>
                <w:sz w:val="22"/>
              </w:rPr>
              <w:t>83,502.00</w:t>
            </w:r>
          </w:p>
        </w:tc>
        <w:tc>
          <w:tcPr>
            <w:tcW w:w="1298" w:type="dxa"/>
            <w:tcBorders>
              <w:top w:val="nil"/>
              <w:left w:val="nil"/>
              <w:bottom w:val="single" w:sz="4" w:space="0" w:color="auto"/>
              <w:right w:val="single" w:sz="4" w:space="0" w:color="auto"/>
            </w:tcBorders>
          </w:tcPr>
          <w:p w:rsidR="00846206" w:rsidRDefault="00846206">
            <w:pPr>
              <w:jc w:val="right"/>
              <w:rPr>
                <w:rFonts w:ascii="Arial" w:hAnsi="Arial" w:cs="Arial"/>
                <w:sz w:val="22"/>
              </w:rPr>
            </w:pPr>
            <w:r>
              <w:rPr>
                <w:rFonts w:ascii="Arial" w:hAnsi="Arial" w:cs="Arial"/>
                <w:sz w:val="22"/>
              </w:rPr>
              <w:t>1.5%</w:t>
            </w:r>
          </w:p>
        </w:tc>
      </w:tr>
      <w:tr w:rsidR="00846206">
        <w:trPr>
          <w:trHeight w:val="255"/>
        </w:trPr>
        <w:tc>
          <w:tcPr>
            <w:tcW w:w="1061" w:type="dxa"/>
            <w:tcBorders>
              <w:top w:val="nil"/>
              <w:left w:val="single" w:sz="4" w:space="0" w:color="auto"/>
              <w:bottom w:val="single" w:sz="4" w:space="0" w:color="auto"/>
              <w:right w:val="single" w:sz="4" w:space="0" w:color="auto"/>
            </w:tcBorders>
            <w:noWrap/>
            <w:vAlign w:val="bottom"/>
          </w:tcPr>
          <w:p w:rsidR="00846206" w:rsidRDefault="00846206">
            <w:pPr>
              <w:jc w:val="center"/>
              <w:rPr>
                <w:rFonts w:ascii="Arial" w:hAnsi="Arial" w:cs="Arial"/>
                <w:sz w:val="22"/>
              </w:rPr>
            </w:pPr>
            <w:r>
              <w:rPr>
                <w:rFonts w:ascii="Arial" w:hAnsi="Arial" w:cs="Arial"/>
                <w:sz w:val="22"/>
              </w:rPr>
              <w:t>5</w:t>
            </w:r>
          </w:p>
        </w:tc>
        <w:tc>
          <w:tcPr>
            <w:tcW w:w="1283" w:type="dxa"/>
            <w:tcBorders>
              <w:top w:val="nil"/>
              <w:left w:val="nil"/>
              <w:bottom w:val="single" w:sz="4" w:space="0" w:color="auto"/>
              <w:right w:val="single" w:sz="4" w:space="0" w:color="auto"/>
            </w:tcBorders>
            <w:noWrap/>
            <w:vAlign w:val="bottom"/>
          </w:tcPr>
          <w:p w:rsidR="00846206" w:rsidRDefault="00846206">
            <w:pPr>
              <w:jc w:val="center"/>
              <w:rPr>
                <w:rFonts w:ascii="Arial" w:hAnsi="Arial" w:cs="Arial"/>
                <w:sz w:val="22"/>
              </w:rPr>
            </w:pPr>
            <w:r>
              <w:rPr>
                <w:rFonts w:ascii="Arial" w:hAnsi="Arial" w:cs="Arial"/>
                <w:sz w:val="22"/>
              </w:rPr>
              <w:t>1999</w:t>
            </w:r>
          </w:p>
        </w:tc>
        <w:tc>
          <w:tcPr>
            <w:tcW w:w="1194" w:type="dxa"/>
            <w:tcBorders>
              <w:top w:val="nil"/>
              <w:left w:val="nil"/>
              <w:bottom w:val="single" w:sz="4" w:space="0" w:color="auto"/>
              <w:right w:val="single" w:sz="4" w:space="0" w:color="auto"/>
            </w:tcBorders>
            <w:noWrap/>
            <w:vAlign w:val="bottom"/>
          </w:tcPr>
          <w:p w:rsidR="00846206" w:rsidRDefault="00846206">
            <w:pPr>
              <w:jc w:val="right"/>
              <w:rPr>
                <w:rFonts w:ascii="Arial" w:hAnsi="Arial" w:cs="Arial"/>
                <w:sz w:val="22"/>
              </w:rPr>
            </w:pPr>
            <w:r>
              <w:rPr>
                <w:rFonts w:ascii="Arial" w:hAnsi="Arial" w:cs="Arial"/>
                <w:sz w:val="22"/>
              </w:rPr>
              <w:t>84,135.00</w:t>
            </w:r>
          </w:p>
        </w:tc>
        <w:tc>
          <w:tcPr>
            <w:tcW w:w="1018" w:type="dxa"/>
            <w:tcBorders>
              <w:top w:val="nil"/>
              <w:left w:val="nil"/>
              <w:bottom w:val="single" w:sz="4" w:space="0" w:color="auto"/>
              <w:right w:val="single" w:sz="4" w:space="0" w:color="auto"/>
            </w:tcBorders>
            <w:noWrap/>
            <w:vAlign w:val="bottom"/>
          </w:tcPr>
          <w:p w:rsidR="00846206" w:rsidRDefault="00846206">
            <w:pPr>
              <w:jc w:val="right"/>
              <w:rPr>
                <w:rFonts w:ascii="Arial" w:hAnsi="Arial" w:cs="Arial"/>
                <w:sz w:val="22"/>
              </w:rPr>
            </w:pPr>
            <w:r>
              <w:rPr>
                <w:rFonts w:ascii="Arial" w:hAnsi="Arial" w:cs="Arial"/>
                <w:sz w:val="22"/>
              </w:rPr>
              <w:t>10,235.00</w:t>
            </w:r>
          </w:p>
        </w:tc>
        <w:tc>
          <w:tcPr>
            <w:tcW w:w="1331" w:type="dxa"/>
            <w:tcBorders>
              <w:top w:val="nil"/>
              <w:left w:val="nil"/>
              <w:bottom w:val="single" w:sz="4" w:space="0" w:color="auto"/>
              <w:right w:val="single" w:sz="4" w:space="0" w:color="auto"/>
            </w:tcBorders>
            <w:noWrap/>
            <w:vAlign w:val="bottom"/>
          </w:tcPr>
          <w:p w:rsidR="00846206" w:rsidRDefault="00846206">
            <w:pPr>
              <w:jc w:val="right"/>
              <w:rPr>
                <w:rFonts w:ascii="Arial" w:hAnsi="Arial" w:cs="Arial"/>
                <w:sz w:val="22"/>
              </w:rPr>
            </w:pPr>
            <w:r>
              <w:rPr>
                <w:rFonts w:ascii="Arial" w:hAnsi="Arial" w:cs="Arial"/>
                <w:sz w:val="22"/>
              </w:rPr>
              <w:t>6,332.00</w:t>
            </w:r>
          </w:p>
        </w:tc>
        <w:tc>
          <w:tcPr>
            <w:tcW w:w="1395" w:type="dxa"/>
            <w:tcBorders>
              <w:top w:val="nil"/>
              <w:left w:val="nil"/>
              <w:bottom w:val="single" w:sz="4" w:space="0" w:color="auto"/>
              <w:right w:val="single" w:sz="4" w:space="0" w:color="auto"/>
            </w:tcBorders>
            <w:noWrap/>
            <w:vAlign w:val="bottom"/>
          </w:tcPr>
          <w:p w:rsidR="00846206" w:rsidRDefault="00846206">
            <w:pPr>
              <w:jc w:val="right"/>
              <w:rPr>
                <w:rFonts w:ascii="Arial" w:hAnsi="Arial" w:cs="Arial"/>
                <w:sz w:val="22"/>
              </w:rPr>
            </w:pPr>
            <w:r>
              <w:rPr>
                <w:rFonts w:ascii="Arial" w:hAnsi="Arial" w:cs="Arial"/>
                <w:sz w:val="22"/>
              </w:rPr>
              <w:t>88,038.00</w:t>
            </w:r>
          </w:p>
        </w:tc>
        <w:tc>
          <w:tcPr>
            <w:tcW w:w="1298" w:type="dxa"/>
            <w:tcBorders>
              <w:top w:val="nil"/>
              <w:left w:val="nil"/>
              <w:bottom w:val="single" w:sz="4" w:space="0" w:color="auto"/>
              <w:right w:val="single" w:sz="4" w:space="0" w:color="auto"/>
            </w:tcBorders>
          </w:tcPr>
          <w:p w:rsidR="00846206" w:rsidRDefault="00846206">
            <w:pPr>
              <w:jc w:val="right"/>
              <w:rPr>
                <w:rFonts w:ascii="Arial" w:hAnsi="Arial" w:cs="Arial"/>
                <w:sz w:val="22"/>
              </w:rPr>
            </w:pPr>
            <w:r>
              <w:rPr>
                <w:rFonts w:ascii="Arial" w:hAnsi="Arial" w:cs="Arial"/>
                <w:sz w:val="22"/>
              </w:rPr>
              <w:t>5.4%</w:t>
            </w:r>
          </w:p>
        </w:tc>
      </w:tr>
      <w:tr w:rsidR="00846206">
        <w:trPr>
          <w:trHeight w:val="255"/>
        </w:trPr>
        <w:tc>
          <w:tcPr>
            <w:tcW w:w="1061" w:type="dxa"/>
            <w:tcBorders>
              <w:top w:val="nil"/>
              <w:left w:val="single" w:sz="4" w:space="0" w:color="auto"/>
              <w:bottom w:val="single" w:sz="4" w:space="0" w:color="auto"/>
              <w:right w:val="single" w:sz="4" w:space="0" w:color="auto"/>
            </w:tcBorders>
            <w:noWrap/>
            <w:vAlign w:val="bottom"/>
          </w:tcPr>
          <w:p w:rsidR="00846206" w:rsidRDefault="00846206">
            <w:pPr>
              <w:jc w:val="center"/>
              <w:rPr>
                <w:rFonts w:ascii="Arial" w:hAnsi="Arial" w:cs="Arial"/>
                <w:sz w:val="22"/>
              </w:rPr>
            </w:pPr>
            <w:r>
              <w:rPr>
                <w:rFonts w:ascii="Arial" w:hAnsi="Arial" w:cs="Arial"/>
                <w:sz w:val="22"/>
              </w:rPr>
              <w:t>6</w:t>
            </w:r>
          </w:p>
        </w:tc>
        <w:tc>
          <w:tcPr>
            <w:tcW w:w="1283" w:type="dxa"/>
            <w:tcBorders>
              <w:top w:val="nil"/>
              <w:left w:val="nil"/>
              <w:bottom w:val="single" w:sz="4" w:space="0" w:color="auto"/>
              <w:right w:val="single" w:sz="4" w:space="0" w:color="auto"/>
            </w:tcBorders>
            <w:noWrap/>
            <w:vAlign w:val="bottom"/>
          </w:tcPr>
          <w:p w:rsidR="00846206" w:rsidRDefault="00846206">
            <w:pPr>
              <w:jc w:val="center"/>
              <w:rPr>
                <w:rFonts w:ascii="Arial" w:hAnsi="Arial" w:cs="Arial"/>
                <w:sz w:val="22"/>
              </w:rPr>
            </w:pPr>
            <w:r>
              <w:rPr>
                <w:rFonts w:ascii="Arial" w:hAnsi="Arial" w:cs="Arial"/>
                <w:sz w:val="22"/>
              </w:rPr>
              <w:t>2000</w:t>
            </w:r>
          </w:p>
        </w:tc>
        <w:tc>
          <w:tcPr>
            <w:tcW w:w="1194" w:type="dxa"/>
            <w:tcBorders>
              <w:top w:val="nil"/>
              <w:left w:val="nil"/>
              <w:bottom w:val="single" w:sz="4" w:space="0" w:color="auto"/>
              <w:right w:val="single" w:sz="4" w:space="0" w:color="auto"/>
            </w:tcBorders>
            <w:noWrap/>
            <w:vAlign w:val="bottom"/>
          </w:tcPr>
          <w:p w:rsidR="00846206" w:rsidRDefault="00846206">
            <w:pPr>
              <w:jc w:val="right"/>
              <w:rPr>
                <w:rFonts w:ascii="Arial" w:hAnsi="Arial" w:cs="Arial"/>
                <w:sz w:val="22"/>
              </w:rPr>
            </w:pPr>
            <w:r>
              <w:rPr>
                <w:rFonts w:ascii="Arial" w:hAnsi="Arial" w:cs="Arial"/>
                <w:sz w:val="22"/>
              </w:rPr>
              <w:t>88,065.00</w:t>
            </w:r>
          </w:p>
        </w:tc>
        <w:tc>
          <w:tcPr>
            <w:tcW w:w="1018" w:type="dxa"/>
            <w:tcBorders>
              <w:top w:val="nil"/>
              <w:left w:val="nil"/>
              <w:bottom w:val="single" w:sz="4" w:space="0" w:color="auto"/>
              <w:right w:val="single" w:sz="4" w:space="0" w:color="auto"/>
            </w:tcBorders>
            <w:noWrap/>
            <w:vAlign w:val="bottom"/>
          </w:tcPr>
          <w:p w:rsidR="00846206" w:rsidRDefault="00846206">
            <w:pPr>
              <w:jc w:val="right"/>
              <w:rPr>
                <w:rFonts w:ascii="Arial" w:hAnsi="Arial" w:cs="Arial"/>
                <w:sz w:val="22"/>
              </w:rPr>
            </w:pPr>
            <w:r>
              <w:rPr>
                <w:rFonts w:ascii="Arial" w:hAnsi="Arial" w:cs="Arial"/>
                <w:sz w:val="22"/>
              </w:rPr>
              <w:t>11,762.00</w:t>
            </w:r>
          </w:p>
        </w:tc>
        <w:tc>
          <w:tcPr>
            <w:tcW w:w="1331" w:type="dxa"/>
            <w:tcBorders>
              <w:top w:val="nil"/>
              <w:left w:val="nil"/>
              <w:bottom w:val="single" w:sz="4" w:space="0" w:color="auto"/>
              <w:right w:val="single" w:sz="4" w:space="0" w:color="auto"/>
            </w:tcBorders>
            <w:noWrap/>
            <w:vAlign w:val="bottom"/>
          </w:tcPr>
          <w:p w:rsidR="00846206" w:rsidRDefault="00846206">
            <w:pPr>
              <w:jc w:val="right"/>
              <w:rPr>
                <w:rFonts w:ascii="Arial" w:hAnsi="Arial" w:cs="Arial"/>
                <w:sz w:val="22"/>
              </w:rPr>
            </w:pPr>
            <w:r>
              <w:rPr>
                <w:rFonts w:ascii="Arial" w:hAnsi="Arial" w:cs="Arial"/>
                <w:sz w:val="22"/>
              </w:rPr>
              <w:t>8,566.00</w:t>
            </w:r>
          </w:p>
        </w:tc>
        <w:tc>
          <w:tcPr>
            <w:tcW w:w="1395" w:type="dxa"/>
            <w:tcBorders>
              <w:top w:val="nil"/>
              <w:left w:val="nil"/>
              <w:bottom w:val="single" w:sz="4" w:space="0" w:color="auto"/>
              <w:right w:val="single" w:sz="4" w:space="0" w:color="auto"/>
            </w:tcBorders>
            <w:noWrap/>
            <w:vAlign w:val="bottom"/>
          </w:tcPr>
          <w:p w:rsidR="00846206" w:rsidRDefault="00846206">
            <w:pPr>
              <w:jc w:val="right"/>
              <w:rPr>
                <w:rFonts w:ascii="Arial" w:hAnsi="Arial" w:cs="Arial"/>
                <w:sz w:val="22"/>
              </w:rPr>
            </w:pPr>
            <w:r>
              <w:rPr>
                <w:rFonts w:ascii="Arial" w:hAnsi="Arial" w:cs="Arial"/>
                <w:sz w:val="22"/>
              </w:rPr>
              <w:t>91,261.00</w:t>
            </w:r>
          </w:p>
        </w:tc>
        <w:tc>
          <w:tcPr>
            <w:tcW w:w="1298" w:type="dxa"/>
            <w:tcBorders>
              <w:top w:val="nil"/>
              <w:left w:val="nil"/>
              <w:bottom w:val="single" w:sz="4" w:space="0" w:color="auto"/>
              <w:right w:val="single" w:sz="4" w:space="0" w:color="auto"/>
            </w:tcBorders>
          </w:tcPr>
          <w:p w:rsidR="00846206" w:rsidRDefault="00846206">
            <w:pPr>
              <w:jc w:val="right"/>
              <w:rPr>
                <w:rFonts w:ascii="Arial" w:hAnsi="Arial" w:cs="Arial"/>
                <w:sz w:val="22"/>
              </w:rPr>
            </w:pPr>
            <w:r>
              <w:rPr>
                <w:rFonts w:ascii="Arial" w:hAnsi="Arial" w:cs="Arial"/>
                <w:sz w:val="22"/>
              </w:rPr>
              <w:t>3.7%</w:t>
            </w:r>
          </w:p>
        </w:tc>
      </w:tr>
      <w:tr w:rsidR="00846206">
        <w:trPr>
          <w:trHeight w:val="255"/>
        </w:trPr>
        <w:tc>
          <w:tcPr>
            <w:tcW w:w="1061" w:type="dxa"/>
            <w:tcBorders>
              <w:top w:val="nil"/>
              <w:left w:val="single" w:sz="4" w:space="0" w:color="auto"/>
              <w:bottom w:val="single" w:sz="4" w:space="0" w:color="auto"/>
              <w:right w:val="single" w:sz="4" w:space="0" w:color="auto"/>
            </w:tcBorders>
            <w:noWrap/>
            <w:vAlign w:val="bottom"/>
          </w:tcPr>
          <w:p w:rsidR="00846206" w:rsidRDefault="00846206">
            <w:pPr>
              <w:jc w:val="center"/>
              <w:rPr>
                <w:rFonts w:ascii="Arial" w:hAnsi="Arial" w:cs="Arial"/>
                <w:sz w:val="22"/>
              </w:rPr>
            </w:pPr>
            <w:r>
              <w:rPr>
                <w:rFonts w:ascii="Arial" w:hAnsi="Arial" w:cs="Arial"/>
                <w:sz w:val="22"/>
              </w:rPr>
              <w:t>7</w:t>
            </w:r>
          </w:p>
        </w:tc>
        <w:tc>
          <w:tcPr>
            <w:tcW w:w="1283" w:type="dxa"/>
            <w:tcBorders>
              <w:top w:val="nil"/>
              <w:left w:val="nil"/>
              <w:bottom w:val="single" w:sz="4" w:space="0" w:color="auto"/>
              <w:right w:val="single" w:sz="4" w:space="0" w:color="auto"/>
            </w:tcBorders>
            <w:noWrap/>
            <w:vAlign w:val="bottom"/>
          </w:tcPr>
          <w:p w:rsidR="00846206" w:rsidRDefault="00846206">
            <w:pPr>
              <w:jc w:val="center"/>
              <w:rPr>
                <w:rFonts w:ascii="Arial" w:hAnsi="Arial" w:cs="Arial"/>
                <w:sz w:val="22"/>
              </w:rPr>
            </w:pPr>
            <w:r>
              <w:rPr>
                <w:rFonts w:ascii="Arial" w:hAnsi="Arial" w:cs="Arial"/>
                <w:sz w:val="22"/>
              </w:rPr>
              <w:t>2001</w:t>
            </w:r>
          </w:p>
        </w:tc>
        <w:tc>
          <w:tcPr>
            <w:tcW w:w="1194" w:type="dxa"/>
            <w:tcBorders>
              <w:top w:val="nil"/>
              <w:left w:val="nil"/>
              <w:bottom w:val="single" w:sz="4" w:space="0" w:color="auto"/>
              <w:right w:val="single" w:sz="4" w:space="0" w:color="auto"/>
            </w:tcBorders>
            <w:noWrap/>
            <w:vAlign w:val="bottom"/>
          </w:tcPr>
          <w:p w:rsidR="00846206" w:rsidRDefault="00846206">
            <w:pPr>
              <w:jc w:val="right"/>
              <w:rPr>
                <w:rFonts w:ascii="Arial" w:hAnsi="Arial" w:cs="Arial"/>
                <w:sz w:val="22"/>
              </w:rPr>
            </w:pPr>
            <w:r>
              <w:rPr>
                <w:rFonts w:ascii="Arial" w:hAnsi="Arial" w:cs="Arial"/>
                <w:sz w:val="22"/>
              </w:rPr>
              <w:t>91,597.00</w:t>
            </w:r>
          </w:p>
        </w:tc>
        <w:tc>
          <w:tcPr>
            <w:tcW w:w="1018" w:type="dxa"/>
            <w:tcBorders>
              <w:top w:val="nil"/>
              <w:left w:val="nil"/>
              <w:bottom w:val="single" w:sz="4" w:space="0" w:color="auto"/>
              <w:right w:val="single" w:sz="4" w:space="0" w:color="auto"/>
            </w:tcBorders>
            <w:noWrap/>
            <w:vAlign w:val="bottom"/>
          </w:tcPr>
          <w:p w:rsidR="00846206" w:rsidRDefault="00846206">
            <w:pPr>
              <w:jc w:val="right"/>
              <w:rPr>
                <w:rFonts w:ascii="Arial" w:hAnsi="Arial" w:cs="Arial"/>
                <w:sz w:val="22"/>
              </w:rPr>
            </w:pPr>
            <w:r>
              <w:rPr>
                <w:rFonts w:ascii="Arial" w:hAnsi="Arial" w:cs="Arial"/>
                <w:sz w:val="22"/>
              </w:rPr>
              <w:t>12,456.00</w:t>
            </w:r>
          </w:p>
        </w:tc>
        <w:tc>
          <w:tcPr>
            <w:tcW w:w="1331" w:type="dxa"/>
            <w:tcBorders>
              <w:top w:val="nil"/>
              <w:left w:val="nil"/>
              <w:bottom w:val="single" w:sz="4" w:space="0" w:color="auto"/>
              <w:right w:val="single" w:sz="4" w:space="0" w:color="auto"/>
            </w:tcBorders>
            <w:noWrap/>
            <w:vAlign w:val="bottom"/>
          </w:tcPr>
          <w:p w:rsidR="00846206" w:rsidRDefault="00846206">
            <w:pPr>
              <w:jc w:val="right"/>
              <w:rPr>
                <w:rFonts w:ascii="Arial" w:hAnsi="Arial" w:cs="Arial"/>
                <w:sz w:val="22"/>
              </w:rPr>
            </w:pPr>
            <w:r>
              <w:rPr>
                <w:rFonts w:ascii="Arial" w:hAnsi="Arial" w:cs="Arial"/>
                <w:sz w:val="22"/>
              </w:rPr>
              <w:t>8,112.00</w:t>
            </w:r>
          </w:p>
        </w:tc>
        <w:tc>
          <w:tcPr>
            <w:tcW w:w="1395" w:type="dxa"/>
            <w:tcBorders>
              <w:top w:val="nil"/>
              <w:left w:val="nil"/>
              <w:bottom w:val="single" w:sz="4" w:space="0" w:color="auto"/>
              <w:right w:val="single" w:sz="4" w:space="0" w:color="auto"/>
            </w:tcBorders>
            <w:noWrap/>
            <w:vAlign w:val="bottom"/>
          </w:tcPr>
          <w:p w:rsidR="00846206" w:rsidRDefault="00846206">
            <w:pPr>
              <w:jc w:val="right"/>
              <w:rPr>
                <w:rFonts w:ascii="Arial" w:hAnsi="Arial" w:cs="Arial"/>
                <w:sz w:val="22"/>
              </w:rPr>
            </w:pPr>
            <w:r>
              <w:rPr>
                <w:rFonts w:ascii="Arial" w:hAnsi="Arial" w:cs="Arial"/>
                <w:sz w:val="22"/>
              </w:rPr>
              <w:t>95,941.00</w:t>
            </w:r>
          </w:p>
        </w:tc>
        <w:tc>
          <w:tcPr>
            <w:tcW w:w="1298" w:type="dxa"/>
            <w:tcBorders>
              <w:top w:val="nil"/>
              <w:left w:val="nil"/>
              <w:bottom w:val="single" w:sz="4" w:space="0" w:color="auto"/>
              <w:right w:val="single" w:sz="4" w:space="0" w:color="auto"/>
            </w:tcBorders>
          </w:tcPr>
          <w:p w:rsidR="00846206" w:rsidRDefault="00846206">
            <w:pPr>
              <w:jc w:val="right"/>
              <w:rPr>
                <w:rFonts w:ascii="Arial" w:hAnsi="Arial" w:cs="Arial"/>
                <w:sz w:val="22"/>
              </w:rPr>
            </w:pPr>
            <w:r>
              <w:rPr>
                <w:rFonts w:ascii="Arial" w:hAnsi="Arial" w:cs="Arial"/>
                <w:sz w:val="22"/>
              </w:rPr>
              <w:t>5.1%</w:t>
            </w:r>
          </w:p>
        </w:tc>
      </w:tr>
      <w:tr w:rsidR="00846206">
        <w:trPr>
          <w:trHeight w:val="255"/>
        </w:trPr>
        <w:tc>
          <w:tcPr>
            <w:tcW w:w="1061" w:type="dxa"/>
            <w:tcBorders>
              <w:top w:val="nil"/>
              <w:left w:val="single" w:sz="4" w:space="0" w:color="auto"/>
              <w:bottom w:val="single" w:sz="4" w:space="0" w:color="auto"/>
              <w:right w:val="single" w:sz="4" w:space="0" w:color="auto"/>
            </w:tcBorders>
            <w:noWrap/>
            <w:vAlign w:val="bottom"/>
          </w:tcPr>
          <w:p w:rsidR="00846206" w:rsidRDefault="00846206">
            <w:pPr>
              <w:jc w:val="center"/>
              <w:rPr>
                <w:rFonts w:ascii="Arial" w:hAnsi="Arial" w:cs="Arial"/>
                <w:sz w:val="22"/>
              </w:rPr>
            </w:pPr>
            <w:r>
              <w:rPr>
                <w:rFonts w:ascii="Arial" w:hAnsi="Arial" w:cs="Arial"/>
                <w:sz w:val="22"/>
              </w:rPr>
              <w:t>8</w:t>
            </w:r>
          </w:p>
        </w:tc>
        <w:tc>
          <w:tcPr>
            <w:tcW w:w="1283" w:type="dxa"/>
            <w:tcBorders>
              <w:top w:val="nil"/>
              <w:left w:val="nil"/>
              <w:bottom w:val="single" w:sz="4" w:space="0" w:color="auto"/>
              <w:right w:val="single" w:sz="4" w:space="0" w:color="auto"/>
            </w:tcBorders>
            <w:noWrap/>
            <w:vAlign w:val="bottom"/>
          </w:tcPr>
          <w:p w:rsidR="00846206" w:rsidRDefault="00846206">
            <w:pPr>
              <w:jc w:val="center"/>
              <w:rPr>
                <w:rFonts w:ascii="Arial" w:hAnsi="Arial" w:cs="Arial"/>
                <w:sz w:val="22"/>
              </w:rPr>
            </w:pPr>
            <w:r>
              <w:rPr>
                <w:rFonts w:ascii="Arial" w:hAnsi="Arial" w:cs="Arial"/>
                <w:sz w:val="22"/>
              </w:rPr>
              <w:t>2002</w:t>
            </w:r>
          </w:p>
        </w:tc>
        <w:tc>
          <w:tcPr>
            <w:tcW w:w="1194" w:type="dxa"/>
            <w:tcBorders>
              <w:top w:val="nil"/>
              <w:left w:val="nil"/>
              <w:bottom w:val="single" w:sz="4" w:space="0" w:color="auto"/>
              <w:right w:val="single" w:sz="4" w:space="0" w:color="auto"/>
            </w:tcBorders>
            <w:noWrap/>
            <w:vAlign w:val="bottom"/>
          </w:tcPr>
          <w:p w:rsidR="00846206" w:rsidRDefault="00846206">
            <w:pPr>
              <w:jc w:val="right"/>
              <w:rPr>
                <w:rFonts w:ascii="Arial" w:hAnsi="Arial" w:cs="Arial"/>
                <w:sz w:val="22"/>
              </w:rPr>
            </w:pPr>
            <w:r>
              <w:rPr>
                <w:rFonts w:ascii="Arial" w:hAnsi="Arial" w:cs="Arial"/>
                <w:sz w:val="22"/>
              </w:rPr>
              <w:t>93,274.00</w:t>
            </w:r>
          </w:p>
        </w:tc>
        <w:tc>
          <w:tcPr>
            <w:tcW w:w="1018" w:type="dxa"/>
            <w:tcBorders>
              <w:top w:val="nil"/>
              <w:left w:val="nil"/>
              <w:bottom w:val="single" w:sz="4" w:space="0" w:color="auto"/>
              <w:right w:val="single" w:sz="4" w:space="0" w:color="auto"/>
            </w:tcBorders>
            <w:noWrap/>
            <w:vAlign w:val="bottom"/>
          </w:tcPr>
          <w:p w:rsidR="00846206" w:rsidRDefault="00846206">
            <w:pPr>
              <w:jc w:val="right"/>
              <w:rPr>
                <w:rFonts w:ascii="Arial" w:hAnsi="Arial" w:cs="Arial"/>
                <w:sz w:val="22"/>
              </w:rPr>
            </w:pPr>
            <w:r>
              <w:rPr>
                <w:rFonts w:ascii="Arial" w:hAnsi="Arial" w:cs="Arial"/>
                <w:sz w:val="22"/>
              </w:rPr>
              <w:t>13,969.00</w:t>
            </w:r>
          </w:p>
        </w:tc>
        <w:tc>
          <w:tcPr>
            <w:tcW w:w="1331" w:type="dxa"/>
            <w:tcBorders>
              <w:top w:val="nil"/>
              <w:left w:val="nil"/>
              <w:bottom w:val="single" w:sz="4" w:space="0" w:color="auto"/>
              <w:right w:val="single" w:sz="4" w:space="0" w:color="auto"/>
            </w:tcBorders>
            <w:noWrap/>
            <w:vAlign w:val="bottom"/>
          </w:tcPr>
          <w:p w:rsidR="00846206" w:rsidRDefault="00846206">
            <w:pPr>
              <w:jc w:val="right"/>
              <w:rPr>
                <w:rFonts w:ascii="Arial" w:hAnsi="Arial" w:cs="Arial"/>
                <w:sz w:val="22"/>
              </w:rPr>
            </w:pPr>
            <w:r>
              <w:rPr>
                <w:rFonts w:ascii="Arial" w:hAnsi="Arial" w:cs="Arial"/>
                <w:sz w:val="22"/>
              </w:rPr>
              <w:t>7,085.00</w:t>
            </w:r>
          </w:p>
        </w:tc>
        <w:tc>
          <w:tcPr>
            <w:tcW w:w="1395" w:type="dxa"/>
            <w:tcBorders>
              <w:top w:val="nil"/>
              <w:left w:val="nil"/>
              <w:bottom w:val="single" w:sz="4" w:space="0" w:color="auto"/>
              <w:right w:val="single" w:sz="4" w:space="0" w:color="auto"/>
            </w:tcBorders>
            <w:noWrap/>
            <w:vAlign w:val="bottom"/>
          </w:tcPr>
          <w:p w:rsidR="00846206" w:rsidRDefault="00846206">
            <w:pPr>
              <w:jc w:val="right"/>
              <w:rPr>
                <w:rFonts w:ascii="Arial" w:hAnsi="Arial" w:cs="Arial"/>
                <w:sz w:val="22"/>
              </w:rPr>
            </w:pPr>
            <w:r>
              <w:rPr>
                <w:rFonts w:ascii="Arial" w:hAnsi="Arial" w:cs="Arial"/>
                <w:sz w:val="22"/>
              </w:rPr>
              <w:t>100,158.00</w:t>
            </w:r>
          </w:p>
        </w:tc>
        <w:tc>
          <w:tcPr>
            <w:tcW w:w="1298" w:type="dxa"/>
            <w:tcBorders>
              <w:top w:val="nil"/>
              <w:left w:val="nil"/>
              <w:bottom w:val="single" w:sz="4" w:space="0" w:color="auto"/>
              <w:right w:val="single" w:sz="4" w:space="0" w:color="auto"/>
            </w:tcBorders>
          </w:tcPr>
          <w:p w:rsidR="00846206" w:rsidRDefault="00846206">
            <w:pPr>
              <w:jc w:val="right"/>
              <w:rPr>
                <w:rFonts w:ascii="Arial" w:hAnsi="Arial" w:cs="Arial"/>
                <w:sz w:val="22"/>
              </w:rPr>
            </w:pPr>
            <w:r>
              <w:rPr>
                <w:rFonts w:ascii="Arial" w:hAnsi="Arial" w:cs="Arial"/>
                <w:sz w:val="22"/>
              </w:rPr>
              <w:t>4.4%</w:t>
            </w:r>
          </w:p>
        </w:tc>
      </w:tr>
    </w:tbl>
    <w:p w:rsidR="00846206" w:rsidRDefault="00846206">
      <w:pPr>
        <w:ind w:left="567" w:firstLine="567"/>
        <w:rPr>
          <w:rFonts w:ascii="Arial" w:hAnsi="Arial" w:cs="Arial"/>
          <w:sz w:val="22"/>
          <w:szCs w:val="22"/>
        </w:rPr>
      </w:pPr>
      <w:r>
        <w:rPr>
          <w:rFonts w:ascii="Arial" w:hAnsi="Arial" w:cs="Arial"/>
          <w:sz w:val="22"/>
          <w:szCs w:val="22"/>
        </w:rPr>
        <w:t>FUENTE: Encuestas de Manufactura y Minería del INEC</w:t>
      </w:r>
    </w:p>
    <w:p w:rsidR="00846206" w:rsidRDefault="00846206">
      <w:pPr>
        <w:ind w:left="567" w:firstLine="567"/>
        <w:jc w:val="both"/>
        <w:rPr>
          <w:rFonts w:ascii="Arial" w:hAnsi="Arial" w:cs="Arial"/>
          <w:sz w:val="22"/>
          <w:szCs w:val="22"/>
          <w:lang w:val="es-MX"/>
        </w:rPr>
      </w:pPr>
      <w:r>
        <w:rPr>
          <w:rFonts w:ascii="Arial" w:hAnsi="Arial" w:cs="Arial"/>
          <w:sz w:val="22"/>
          <w:szCs w:val="22"/>
        </w:rPr>
        <w:t xml:space="preserve">                Anuarios MEF, Anuarios INEC.</w:t>
      </w:r>
    </w:p>
    <w:p w:rsidR="00846206" w:rsidRDefault="00846206">
      <w:pPr>
        <w:jc w:val="both"/>
        <w:rPr>
          <w:rFonts w:ascii="Arial" w:hAnsi="Arial" w:cs="Arial"/>
          <w:sz w:val="22"/>
          <w:szCs w:val="22"/>
          <w:lang w:val="es-MX"/>
        </w:rPr>
      </w:pPr>
      <w:r>
        <w:rPr>
          <w:rFonts w:ascii="Arial" w:hAnsi="Arial" w:cs="Arial"/>
          <w:sz w:val="22"/>
          <w:szCs w:val="22"/>
          <w:lang w:val="es-MX"/>
        </w:rPr>
        <w:t>El cálculo de la tasa de crecimiento (TC) es = (CA</w:t>
      </w:r>
      <w:r>
        <w:rPr>
          <w:rFonts w:ascii="Arial" w:hAnsi="Arial" w:cs="Arial"/>
          <w:sz w:val="22"/>
          <w:szCs w:val="22"/>
          <w:vertAlign w:val="subscript"/>
          <w:lang w:val="es-MX"/>
        </w:rPr>
        <w:t>2</w:t>
      </w:r>
      <w:r>
        <w:rPr>
          <w:rFonts w:ascii="Arial" w:hAnsi="Arial" w:cs="Arial"/>
          <w:sz w:val="22"/>
          <w:szCs w:val="22"/>
          <w:lang w:val="es-MX"/>
        </w:rPr>
        <w:t>-CA</w:t>
      </w:r>
      <w:r>
        <w:rPr>
          <w:rFonts w:ascii="Arial" w:hAnsi="Arial" w:cs="Arial"/>
          <w:sz w:val="22"/>
          <w:szCs w:val="22"/>
          <w:vertAlign w:val="subscript"/>
          <w:lang w:val="es-MX"/>
        </w:rPr>
        <w:t>1</w:t>
      </w:r>
      <w:r>
        <w:rPr>
          <w:rFonts w:ascii="Arial" w:hAnsi="Arial" w:cs="Arial"/>
          <w:sz w:val="22"/>
          <w:szCs w:val="22"/>
          <w:lang w:val="es-MX"/>
        </w:rPr>
        <w:t>)/CA</w:t>
      </w:r>
      <w:r>
        <w:rPr>
          <w:rFonts w:ascii="Arial" w:hAnsi="Arial" w:cs="Arial"/>
          <w:sz w:val="22"/>
          <w:szCs w:val="22"/>
          <w:vertAlign w:val="subscript"/>
          <w:lang w:val="es-MX"/>
        </w:rPr>
        <w:t>1</w:t>
      </w:r>
      <w:r>
        <w:rPr>
          <w:rFonts w:ascii="Arial" w:hAnsi="Arial" w:cs="Arial"/>
          <w:sz w:val="22"/>
          <w:szCs w:val="22"/>
          <w:lang w:val="es-MX"/>
        </w:rPr>
        <w:t>* 100 = (88.607-75.354)/65.354*100 = 17.6 %</w:t>
      </w:r>
    </w:p>
    <w:p w:rsidR="00846206" w:rsidRDefault="00846206">
      <w:pPr>
        <w:pStyle w:val="Titulo5"/>
        <w:rPr>
          <w:rFonts w:ascii="Arial" w:hAnsi="Arial"/>
          <w:b w:val="0"/>
          <w:bCs w:val="0"/>
          <w:szCs w:val="22"/>
          <w:lang w:val="es-MX"/>
        </w:rPr>
      </w:pPr>
    </w:p>
    <w:p w:rsidR="00846206" w:rsidRDefault="00846206">
      <w:pPr>
        <w:jc w:val="both"/>
        <w:rPr>
          <w:rFonts w:ascii="Arial" w:hAnsi="Arial"/>
          <w:b/>
          <w:bCs/>
        </w:rPr>
      </w:pPr>
      <w:bookmarkStart w:id="5" w:name="_Toc125113987"/>
    </w:p>
    <w:p w:rsidR="00846206" w:rsidRDefault="00846206">
      <w:pPr>
        <w:jc w:val="both"/>
        <w:rPr>
          <w:rFonts w:ascii="Arial" w:hAnsi="Arial"/>
          <w:b/>
          <w:bCs/>
        </w:rPr>
      </w:pPr>
    </w:p>
    <w:p w:rsidR="00846206" w:rsidRDefault="00846206">
      <w:pPr>
        <w:jc w:val="both"/>
        <w:rPr>
          <w:rFonts w:ascii="Arial" w:hAnsi="Arial" w:cs="Arial"/>
          <w:szCs w:val="22"/>
        </w:rPr>
      </w:pPr>
      <w:r>
        <w:rPr>
          <w:rFonts w:ascii="Arial" w:hAnsi="Arial"/>
          <w:b/>
          <w:bCs/>
        </w:rPr>
        <w:t>Proyección de la demanda</w:t>
      </w:r>
      <w:r>
        <w:rPr>
          <w:rFonts w:ascii="Arial" w:hAnsi="Arial"/>
          <w:bCs/>
        </w:rPr>
        <w:t>.</w:t>
      </w:r>
      <w:bookmarkEnd w:id="5"/>
      <w:r>
        <w:rPr>
          <w:rFonts w:ascii="Arial" w:hAnsi="Arial"/>
          <w:bCs/>
        </w:rPr>
        <w:t>-</w:t>
      </w:r>
    </w:p>
    <w:p w:rsidR="00846206" w:rsidRDefault="00846206">
      <w:pPr>
        <w:jc w:val="both"/>
        <w:rPr>
          <w:rFonts w:ascii="Arial" w:hAnsi="Arial" w:cs="Arial"/>
          <w:sz w:val="22"/>
          <w:szCs w:val="22"/>
        </w:rPr>
      </w:pPr>
    </w:p>
    <w:p w:rsidR="00846206" w:rsidRDefault="00846206">
      <w:pPr>
        <w:jc w:val="both"/>
        <w:rPr>
          <w:rFonts w:ascii="Arial" w:hAnsi="Arial" w:cs="Arial"/>
          <w:sz w:val="22"/>
          <w:szCs w:val="22"/>
        </w:rPr>
      </w:pPr>
      <w:r>
        <w:rPr>
          <w:rFonts w:ascii="Arial" w:hAnsi="Arial" w:cs="Arial"/>
          <w:sz w:val="22"/>
          <w:szCs w:val="22"/>
        </w:rPr>
        <w:t>Se trata de encontrar la relación que existe entre el tiempo y la demanda de los productos elaborados. El tiempo es totalmente independiente de cualquier situación, por lo tanto este es la variable independiente, y la demanda es la variable dependiente del tiempo. El tiempo siempre se graficará en el eje X, y la variable dependiente, en este caso la demanda en el eje Y.</w:t>
      </w:r>
    </w:p>
    <w:p w:rsidR="00846206" w:rsidRDefault="00846206">
      <w:pPr>
        <w:jc w:val="both"/>
        <w:rPr>
          <w:rFonts w:ascii="Arial" w:hAnsi="Arial" w:cs="Arial"/>
          <w:sz w:val="22"/>
          <w:szCs w:val="22"/>
        </w:rPr>
      </w:pPr>
    </w:p>
    <w:p w:rsidR="00846206" w:rsidRDefault="00846206">
      <w:pPr>
        <w:jc w:val="both"/>
        <w:rPr>
          <w:rFonts w:ascii="Arial" w:hAnsi="Arial" w:cs="Arial"/>
          <w:sz w:val="22"/>
          <w:szCs w:val="22"/>
        </w:rPr>
      </w:pPr>
    </w:p>
    <w:p w:rsidR="00846206" w:rsidRDefault="00846206">
      <w:pPr>
        <w:jc w:val="both"/>
        <w:rPr>
          <w:rFonts w:ascii="Arial" w:hAnsi="Arial" w:cs="Arial"/>
          <w:sz w:val="22"/>
          <w:szCs w:val="22"/>
        </w:rPr>
      </w:pPr>
      <w:r>
        <w:rPr>
          <w:rFonts w:ascii="Arial" w:hAnsi="Arial" w:cs="Arial"/>
          <w:noProof/>
          <w:sz w:val="22"/>
          <w:szCs w:val="22"/>
        </w:rPr>
        <w:lastRenderedPageBreak/>
        <w:pict>
          <v:line id="_x0000_s1409" style="position:absolute;left:0;text-align:left;flip:y;z-index:251677696" from="90pt,11.35pt" to="222pt,59.35pt"/>
        </w:pict>
      </w:r>
    </w:p>
    <w:p w:rsidR="00846206" w:rsidRDefault="00846206">
      <w:pPr>
        <w:jc w:val="both"/>
        <w:rPr>
          <w:rFonts w:ascii="Arial" w:hAnsi="Arial" w:cs="Arial"/>
          <w:sz w:val="22"/>
          <w:szCs w:val="22"/>
        </w:rPr>
      </w:pPr>
      <w:r>
        <w:rPr>
          <w:rFonts w:ascii="Arial" w:hAnsi="Arial" w:cs="Arial"/>
          <w:sz w:val="22"/>
          <w:szCs w:val="22"/>
        </w:rPr>
        <w:t xml:space="preserve">                                                                                         Y = a + bX</w:t>
      </w:r>
    </w:p>
    <w:p w:rsidR="00846206" w:rsidRDefault="00846206">
      <w:pPr>
        <w:jc w:val="both"/>
        <w:rPr>
          <w:rFonts w:ascii="Arial" w:hAnsi="Arial" w:cs="Arial"/>
          <w:sz w:val="22"/>
          <w:szCs w:val="22"/>
        </w:rPr>
      </w:pPr>
    </w:p>
    <w:p w:rsidR="00846206" w:rsidRDefault="00846206">
      <w:pPr>
        <w:jc w:val="both"/>
        <w:rPr>
          <w:rFonts w:ascii="Arial" w:hAnsi="Arial" w:cs="Arial"/>
          <w:sz w:val="22"/>
          <w:szCs w:val="22"/>
        </w:rPr>
      </w:pPr>
      <w:r>
        <w:rPr>
          <w:rFonts w:ascii="Arial" w:hAnsi="Arial" w:cs="Arial"/>
          <w:noProof/>
          <w:sz w:val="22"/>
          <w:szCs w:val="22"/>
        </w:rPr>
        <w:pict>
          <v:line id="_x0000_s1411" style="position:absolute;left:0;text-align:left;flip:x y;z-index:251679744" from="150pt,3.5pt" to="168pt,21.5pt">
            <v:stroke endarrow="block"/>
          </v:line>
        </w:pict>
      </w:r>
    </w:p>
    <w:p w:rsidR="00846206" w:rsidRDefault="00846206">
      <w:pPr>
        <w:jc w:val="both"/>
        <w:rPr>
          <w:rFonts w:ascii="Arial" w:hAnsi="Arial" w:cs="Arial"/>
          <w:sz w:val="22"/>
          <w:szCs w:val="22"/>
        </w:rPr>
      </w:pPr>
      <w:r>
        <w:rPr>
          <w:rFonts w:ascii="Arial" w:hAnsi="Arial" w:cs="Arial"/>
          <w:sz w:val="22"/>
          <w:szCs w:val="22"/>
        </w:rPr>
        <w:t xml:space="preserve">                                                                      b = pendiente</w:t>
      </w:r>
    </w:p>
    <w:p w:rsidR="00846206" w:rsidRDefault="00846206">
      <w:pPr>
        <w:jc w:val="both"/>
        <w:rPr>
          <w:rFonts w:ascii="Arial" w:hAnsi="Arial" w:cs="Arial"/>
          <w:sz w:val="22"/>
          <w:szCs w:val="22"/>
        </w:rPr>
      </w:pPr>
      <w:r>
        <w:rPr>
          <w:rFonts w:ascii="Arial" w:hAnsi="Arial" w:cs="Arial"/>
          <w:noProof/>
          <w:sz w:val="22"/>
          <w:szCs w:val="22"/>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1410" type="#_x0000_t88" style="position:absolute;left:0;text-align:left;margin-left:96pt;margin-top:2.25pt;width:6pt;height:42pt;z-index:251678720"/>
        </w:pict>
      </w:r>
    </w:p>
    <w:p w:rsidR="00846206" w:rsidRDefault="00846206">
      <w:pPr>
        <w:jc w:val="both"/>
        <w:rPr>
          <w:rFonts w:ascii="Arial" w:hAnsi="Arial" w:cs="Arial"/>
          <w:sz w:val="22"/>
          <w:szCs w:val="22"/>
        </w:rPr>
      </w:pPr>
      <w:r>
        <w:rPr>
          <w:rFonts w:ascii="Arial" w:hAnsi="Arial" w:cs="Arial"/>
          <w:sz w:val="22"/>
          <w:szCs w:val="22"/>
        </w:rPr>
        <w:t xml:space="preserve">                                           a </w:t>
      </w:r>
    </w:p>
    <w:p w:rsidR="00846206" w:rsidRDefault="00846206">
      <w:pPr>
        <w:jc w:val="both"/>
        <w:rPr>
          <w:rFonts w:ascii="Arial" w:hAnsi="Arial" w:cs="Arial"/>
          <w:sz w:val="22"/>
          <w:szCs w:val="22"/>
        </w:rPr>
      </w:pPr>
    </w:p>
    <w:p w:rsidR="00846206" w:rsidRDefault="00846206">
      <w:pPr>
        <w:jc w:val="both"/>
        <w:rPr>
          <w:rFonts w:ascii="Arial" w:hAnsi="Arial" w:cs="Arial"/>
          <w:sz w:val="22"/>
          <w:szCs w:val="22"/>
        </w:rPr>
      </w:pPr>
      <w:r>
        <w:rPr>
          <w:rFonts w:ascii="Arial" w:hAnsi="Arial" w:cs="Arial"/>
          <w:noProof/>
          <w:sz w:val="22"/>
          <w:szCs w:val="22"/>
        </w:rPr>
        <w:pict>
          <v:line id="_x0000_s1408" style="position:absolute;left:0;text-align:left;z-index:251676672" from="90pt,12.4pt" to="210pt,12.4pt"/>
        </w:pict>
      </w:r>
      <w:r>
        <w:rPr>
          <w:rFonts w:ascii="Arial" w:hAnsi="Arial" w:cs="Arial"/>
          <w:noProof/>
          <w:sz w:val="22"/>
          <w:szCs w:val="22"/>
        </w:rPr>
        <w:pict>
          <v:line id="_x0000_s1407" style="position:absolute;left:0;text-align:left;z-index:251675648" from="90pt,-105.9pt" to="90pt,8.1pt"/>
        </w:pict>
      </w:r>
    </w:p>
    <w:p w:rsidR="00846206" w:rsidRDefault="00846206">
      <w:pPr>
        <w:jc w:val="both"/>
        <w:rPr>
          <w:rFonts w:ascii="Arial" w:hAnsi="Arial" w:cs="Arial"/>
          <w:sz w:val="22"/>
          <w:szCs w:val="22"/>
        </w:rPr>
      </w:pPr>
    </w:p>
    <w:p w:rsidR="00846206" w:rsidRDefault="00846206">
      <w:pPr>
        <w:jc w:val="both"/>
        <w:rPr>
          <w:rFonts w:ascii="Arial" w:hAnsi="Arial" w:cs="Arial"/>
          <w:sz w:val="22"/>
          <w:szCs w:val="22"/>
        </w:rPr>
      </w:pPr>
      <w:r>
        <w:rPr>
          <w:rFonts w:ascii="Arial" w:hAnsi="Arial" w:cs="Arial"/>
          <w:sz w:val="22"/>
          <w:szCs w:val="22"/>
        </w:rPr>
        <w:t>De donde;</w:t>
      </w:r>
      <w:r>
        <w:rPr>
          <w:rFonts w:ascii="Arial" w:hAnsi="Arial" w:cs="Arial"/>
          <w:sz w:val="22"/>
          <w:szCs w:val="22"/>
        </w:rPr>
        <w:tab/>
        <w:t>a = desviación al origen de la recta</w:t>
      </w:r>
    </w:p>
    <w:p w:rsidR="00846206" w:rsidRDefault="00846206">
      <w:pPr>
        <w:jc w:val="both"/>
        <w:rPr>
          <w:rFonts w:ascii="Arial" w:hAnsi="Arial" w:cs="Arial"/>
          <w:sz w:val="22"/>
          <w:szCs w:val="22"/>
        </w:rPr>
      </w:pPr>
      <w:r>
        <w:rPr>
          <w:rFonts w:ascii="Arial" w:hAnsi="Arial" w:cs="Arial"/>
          <w:sz w:val="22"/>
          <w:szCs w:val="22"/>
        </w:rPr>
        <w:tab/>
      </w:r>
      <w:r>
        <w:rPr>
          <w:rFonts w:ascii="Arial" w:hAnsi="Arial" w:cs="Arial"/>
          <w:sz w:val="22"/>
          <w:szCs w:val="22"/>
        </w:rPr>
        <w:tab/>
        <w:t>b = pendiente de la recta</w:t>
      </w:r>
    </w:p>
    <w:p w:rsidR="00846206" w:rsidRDefault="00846206">
      <w:pPr>
        <w:jc w:val="both"/>
        <w:rPr>
          <w:rFonts w:ascii="Arial" w:hAnsi="Arial" w:cs="Arial"/>
          <w:sz w:val="22"/>
          <w:szCs w:val="22"/>
        </w:rPr>
      </w:pPr>
      <w:r>
        <w:rPr>
          <w:rFonts w:ascii="Arial" w:hAnsi="Arial" w:cs="Arial"/>
          <w:sz w:val="22"/>
          <w:szCs w:val="22"/>
        </w:rPr>
        <w:tab/>
      </w:r>
      <w:r>
        <w:rPr>
          <w:rFonts w:ascii="Arial" w:hAnsi="Arial" w:cs="Arial"/>
          <w:sz w:val="22"/>
          <w:szCs w:val="22"/>
        </w:rPr>
        <w:tab/>
        <w:t>X = valor dado de la variable X, el tiempo</w:t>
      </w:r>
    </w:p>
    <w:p w:rsidR="00846206" w:rsidRDefault="00846206">
      <w:pPr>
        <w:jc w:val="both"/>
        <w:rPr>
          <w:rFonts w:ascii="Arial" w:hAnsi="Arial" w:cs="Arial"/>
          <w:sz w:val="22"/>
          <w:szCs w:val="22"/>
        </w:rPr>
      </w:pPr>
      <w:r>
        <w:rPr>
          <w:rFonts w:ascii="Arial" w:hAnsi="Arial" w:cs="Arial"/>
          <w:sz w:val="22"/>
          <w:szCs w:val="22"/>
        </w:rPr>
        <w:tab/>
      </w:r>
      <w:r>
        <w:rPr>
          <w:rFonts w:ascii="Arial" w:hAnsi="Arial" w:cs="Arial"/>
          <w:sz w:val="22"/>
          <w:szCs w:val="22"/>
        </w:rPr>
        <w:tab/>
        <w:t>Y = valor calculado de la variable Y, la demanda</w:t>
      </w:r>
    </w:p>
    <w:p w:rsidR="00846206" w:rsidRDefault="00846206">
      <w:pPr>
        <w:jc w:val="both"/>
        <w:rPr>
          <w:rFonts w:ascii="Arial" w:hAnsi="Arial" w:cs="Arial"/>
          <w:bCs/>
        </w:rPr>
      </w:pPr>
    </w:p>
    <w:p w:rsidR="00846206" w:rsidRDefault="00846206">
      <w:pPr>
        <w:jc w:val="both"/>
        <w:rPr>
          <w:rFonts w:ascii="Arial" w:hAnsi="Arial"/>
          <w:b/>
        </w:rPr>
      </w:pPr>
      <w:bookmarkStart w:id="6" w:name="_Toc125113988"/>
      <w:r>
        <w:rPr>
          <w:rFonts w:ascii="Arial" w:hAnsi="Arial"/>
          <w:b/>
        </w:rPr>
        <w:t>La oferta</w:t>
      </w:r>
      <w:bookmarkEnd w:id="6"/>
      <w:r>
        <w:rPr>
          <w:rFonts w:ascii="Arial" w:hAnsi="Arial"/>
          <w:b/>
        </w:rPr>
        <w:t>.-</w:t>
      </w:r>
    </w:p>
    <w:p w:rsidR="00846206" w:rsidRDefault="00846206">
      <w:pPr>
        <w:jc w:val="both"/>
        <w:rPr>
          <w:rFonts w:ascii="Arial" w:hAnsi="Arial" w:cs="Arial"/>
          <w:sz w:val="22"/>
          <w:szCs w:val="22"/>
          <w:lang w:val="es-MX"/>
        </w:rPr>
      </w:pPr>
    </w:p>
    <w:p w:rsidR="00846206" w:rsidRDefault="00846206">
      <w:pPr>
        <w:jc w:val="both"/>
        <w:rPr>
          <w:rFonts w:ascii="Arial" w:hAnsi="Arial" w:cs="Arial"/>
          <w:sz w:val="22"/>
          <w:szCs w:val="22"/>
          <w:lang w:val="es-MX"/>
        </w:rPr>
      </w:pPr>
      <w:r>
        <w:rPr>
          <w:rFonts w:ascii="Arial" w:hAnsi="Arial" w:cs="Arial"/>
          <w:sz w:val="22"/>
          <w:szCs w:val="22"/>
          <w:lang w:val="es-MX"/>
        </w:rPr>
        <w:t>Es la cantidad de producción que está disponible a ser vendidas por  los productores a la empresa procesadora a determinados precios. A mayor incremento en el precio, mayor será la cantidad ofrecida.</w:t>
      </w:r>
    </w:p>
    <w:p w:rsidR="00846206" w:rsidRDefault="00846206">
      <w:pPr>
        <w:jc w:val="both"/>
        <w:rPr>
          <w:rFonts w:ascii="Arial" w:hAnsi="Arial" w:cs="Arial"/>
          <w:sz w:val="22"/>
          <w:szCs w:val="22"/>
          <w:lang w:val="es-MX"/>
        </w:rPr>
      </w:pPr>
    </w:p>
    <w:p w:rsidR="00846206" w:rsidRDefault="00846206">
      <w:pPr>
        <w:jc w:val="both"/>
        <w:rPr>
          <w:bCs/>
          <w:sz w:val="22"/>
        </w:rPr>
      </w:pPr>
      <w:bookmarkStart w:id="7" w:name="_Toc125113989"/>
      <w:r>
        <w:rPr>
          <w:rFonts w:ascii="Arial" w:hAnsi="Arial"/>
          <w:bCs/>
        </w:rPr>
        <w:t>Es importante recalcar que la oferta se da en base a la demanda, y en este caso la empresa procesadora, de  Catarama cuyos beneficiarios son los productores ofertantes y que esta requiere de 5600 qq/año, la misma que cubre el tamaño de la producción en el proyecto y la diferencia de las hectáreas producidas en las fincas de los productores y de la zona, es decir los 76 has rehabilitadas  con un promedio de 20 qq/ha/año, ofertarán 1520 qq, lo cual garantizará la venta total de la producción del proyecto, quedando un segmento positivo de la demanda global</w:t>
      </w:r>
      <w:r>
        <w:rPr>
          <w:b/>
          <w:bCs/>
          <w:sz w:val="22"/>
        </w:rPr>
        <w:t>.</w:t>
      </w:r>
      <w:r>
        <w:rPr>
          <w:bCs/>
          <w:sz w:val="22"/>
        </w:rPr>
        <w:t xml:space="preserve"> </w:t>
      </w:r>
    </w:p>
    <w:p w:rsidR="00846206" w:rsidRDefault="00846206">
      <w:pPr>
        <w:pStyle w:val="Ttulo4"/>
        <w:jc w:val="left"/>
        <w:rPr>
          <w:bCs w:val="0"/>
          <w:sz w:val="22"/>
        </w:rPr>
      </w:pPr>
    </w:p>
    <w:bookmarkEnd w:id="7"/>
    <w:p w:rsidR="00846206" w:rsidRDefault="00846206">
      <w:pPr>
        <w:jc w:val="both"/>
        <w:rPr>
          <w:rFonts w:ascii="Arial" w:hAnsi="Arial"/>
        </w:rPr>
      </w:pPr>
      <w:r>
        <w:rPr>
          <w:rFonts w:ascii="Arial" w:hAnsi="Arial" w:cs="Arial"/>
          <w:b/>
          <w:bCs/>
        </w:rPr>
        <w:t>5.3.</w:t>
      </w:r>
      <w:r>
        <w:rPr>
          <w:rFonts w:ascii="Arial" w:hAnsi="Arial"/>
          <w:b/>
          <w:bCs/>
        </w:rPr>
        <w:t>4</w:t>
      </w:r>
      <w:r>
        <w:rPr>
          <w:rFonts w:ascii="Arial" w:hAnsi="Arial" w:cs="Arial"/>
          <w:b/>
          <w:bCs/>
        </w:rPr>
        <w:tab/>
        <w:t>Estudio de precios.-</w:t>
      </w:r>
    </w:p>
    <w:p w:rsidR="00846206" w:rsidRDefault="00846206">
      <w:pPr>
        <w:pStyle w:val="Titulo2"/>
        <w:rPr>
          <w:rFonts w:ascii="Arial" w:hAnsi="Arial"/>
        </w:rPr>
      </w:pPr>
    </w:p>
    <w:p w:rsidR="00846206" w:rsidRDefault="00846206">
      <w:pPr>
        <w:jc w:val="both"/>
        <w:rPr>
          <w:rFonts w:ascii="Arial" w:hAnsi="Arial" w:cs="Arial"/>
          <w:lang w:val="es-MX"/>
        </w:rPr>
      </w:pPr>
      <w:r>
        <w:rPr>
          <w:rFonts w:ascii="Arial" w:hAnsi="Arial" w:cs="Arial"/>
          <w:lang w:val="es-EC"/>
        </w:rPr>
        <w:t xml:space="preserve">Es importante reconocer que el precio está acorde a la calidad del producto y muchas veces está influenciado por la cantidad que se compra en </w:t>
      </w:r>
      <w:r>
        <w:rPr>
          <w:rFonts w:ascii="Arial" w:hAnsi="Arial" w:cs="Arial"/>
          <w:lang w:val="es-MX"/>
        </w:rPr>
        <w:t xml:space="preserve"> el caso del cacao, la fruta fermentada, en la empresa tiene un precio de $ 75 dólares,  para el efecto se han considerado 3 mercados o empresas compradores del producto fermentado y seco, se han considerado precios promedios..</w:t>
      </w:r>
    </w:p>
    <w:p w:rsidR="00846206" w:rsidRDefault="00846206">
      <w:pPr>
        <w:jc w:val="both"/>
        <w:rPr>
          <w:rFonts w:ascii="Arial" w:hAnsi="Arial" w:cs="Arial"/>
          <w:sz w:val="22"/>
          <w:szCs w:val="22"/>
          <w:lang w:val="es-MX"/>
        </w:rPr>
      </w:pPr>
    </w:p>
    <w:p w:rsidR="00846206" w:rsidRDefault="00846206">
      <w:pPr>
        <w:jc w:val="both"/>
        <w:rPr>
          <w:rFonts w:ascii="Arial" w:hAnsi="Arial" w:cs="Arial"/>
          <w:sz w:val="22"/>
          <w:szCs w:val="22"/>
          <w:lang w:val="es-MX"/>
        </w:rPr>
      </w:pPr>
      <w:r>
        <w:rPr>
          <w:rFonts w:ascii="Arial" w:hAnsi="Arial" w:cs="Arial"/>
          <w:sz w:val="22"/>
          <w:szCs w:val="22"/>
          <w:lang w:val="es-MX"/>
        </w:rPr>
        <w:tab/>
      </w:r>
      <w:r>
        <w:rPr>
          <w:rFonts w:ascii="Arial" w:hAnsi="Arial" w:cs="Arial"/>
          <w:sz w:val="22"/>
          <w:szCs w:val="22"/>
          <w:lang w:val="es-MX"/>
        </w:rPr>
        <w:tab/>
      </w:r>
      <w:r>
        <w:rPr>
          <w:rFonts w:ascii="Arial" w:hAnsi="Arial" w:cs="Arial"/>
          <w:sz w:val="22"/>
          <w:szCs w:val="22"/>
          <w:lang w:val="es-MX"/>
        </w:rPr>
        <w:tab/>
      </w:r>
      <w:r>
        <w:rPr>
          <w:rFonts w:ascii="Arial" w:hAnsi="Arial" w:cs="Arial"/>
          <w:sz w:val="22"/>
          <w:szCs w:val="22"/>
          <w:lang w:val="es-MX"/>
        </w:rPr>
        <w:tab/>
      </w:r>
      <w:r>
        <w:rPr>
          <w:rFonts w:ascii="Arial" w:hAnsi="Arial" w:cs="Arial"/>
          <w:sz w:val="22"/>
          <w:szCs w:val="22"/>
          <w:lang w:val="es-MX"/>
        </w:rPr>
        <w:tab/>
        <w:t>Tipo del producto</w:t>
      </w:r>
    </w:p>
    <w:p w:rsidR="00846206" w:rsidRDefault="00846206">
      <w:pPr>
        <w:jc w:val="both"/>
        <w:rPr>
          <w:rFonts w:ascii="Arial" w:hAnsi="Arial" w:cs="Arial"/>
          <w:sz w:val="22"/>
          <w:szCs w:val="22"/>
          <w:lang w:val="es-MX"/>
        </w:rPr>
      </w:pPr>
    </w:p>
    <w:tbl>
      <w:tblPr>
        <w:tblW w:w="0" w:type="auto"/>
        <w:tblBorders>
          <w:top w:val="single" w:sz="4" w:space="0" w:color="auto"/>
          <w:bottom w:val="single" w:sz="4" w:space="0" w:color="auto"/>
          <w:insideH w:val="single" w:sz="4" w:space="0" w:color="auto"/>
        </w:tblBorders>
        <w:tblLook w:val="01E0"/>
      </w:tblPr>
      <w:tblGrid>
        <w:gridCol w:w="1814"/>
        <w:gridCol w:w="1768"/>
        <w:gridCol w:w="1712"/>
        <w:gridCol w:w="1713"/>
        <w:gridCol w:w="1713"/>
      </w:tblGrid>
      <w:tr w:rsidR="00846206">
        <w:tc>
          <w:tcPr>
            <w:tcW w:w="1842" w:type="dxa"/>
          </w:tcPr>
          <w:p w:rsidR="00846206" w:rsidRDefault="00846206">
            <w:pPr>
              <w:jc w:val="both"/>
              <w:rPr>
                <w:rFonts w:ascii="Arial" w:hAnsi="Arial" w:cs="Arial"/>
                <w:sz w:val="22"/>
                <w:szCs w:val="22"/>
                <w:lang w:val="es-MX"/>
              </w:rPr>
            </w:pPr>
          </w:p>
        </w:tc>
        <w:tc>
          <w:tcPr>
            <w:tcW w:w="1842" w:type="dxa"/>
          </w:tcPr>
          <w:p w:rsidR="00846206" w:rsidRDefault="00846206">
            <w:pPr>
              <w:jc w:val="center"/>
              <w:rPr>
                <w:rFonts w:ascii="Arial" w:hAnsi="Arial" w:cs="Arial"/>
                <w:sz w:val="22"/>
                <w:szCs w:val="22"/>
                <w:lang w:val="es-MX"/>
              </w:rPr>
            </w:pPr>
          </w:p>
        </w:tc>
        <w:tc>
          <w:tcPr>
            <w:tcW w:w="1842" w:type="dxa"/>
          </w:tcPr>
          <w:p w:rsidR="00846206" w:rsidRDefault="00846206">
            <w:pPr>
              <w:jc w:val="center"/>
              <w:rPr>
                <w:rFonts w:ascii="Arial" w:hAnsi="Arial" w:cs="Arial"/>
                <w:sz w:val="22"/>
                <w:szCs w:val="22"/>
                <w:lang w:val="es-MX"/>
              </w:rPr>
            </w:pPr>
            <w:r>
              <w:rPr>
                <w:rFonts w:ascii="Arial" w:hAnsi="Arial" w:cs="Arial"/>
                <w:sz w:val="22"/>
                <w:szCs w:val="22"/>
                <w:lang w:val="es-MX"/>
              </w:rPr>
              <w:t>A</w:t>
            </w:r>
          </w:p>
        </w:tc>
        <w:tc>
          <w:tcPr>
            <w:tcW w:w="1843" w:type="dxa"/>
          </w:tcPr>
          <w:p w:rsidR="00846206" w:rsidRDefault="00846206">
            <w:pPr>
              <w:jc w:val="center"/>
              <w:rPr>
                <w:rFonts w:ascii="Arial" w:hAnsi="Arial" w:cs="Arial"/>
                <w:sz w:val="22"/>
                <w:szCs w:val="22"/>
                <w:lang w:val="es-MX"/>
              </w:rPr>
            </w:pPr>
            <w:r>
              <w:rPr>
                <w:rFonts w:ascii="Arial" w:hAnsi="Arial" w:cs="Arial"/>
                <w:sz w:val="22"/>
                <w:szCs w:val="22"/>
                <w:lang w:val="es-MX"/>
              </w:rPr>
              <w:t>B</w:t>
            </w:r>
          </w:p>
        </w:tc>
        <w:tc>
          <w:tcPr>
            <w:tcW w:w="1843" w:type="dxa"/>
          </w:tcPr>
          <w:p w:rsidR="00846206" w:rsidRDefault="00846206">
            <w:pPr>
              <w:jc w:val="center"/>
              <w:rPr>
                <w:rFonts w:ascii="Arial" w:hAnsi="Arial" w:cs="Arial"/>
                <w:sz w:val="22"/>
                <w:szCs w:val="22"/>
                <w:lang w:val="es-MX"/>
              </w:rPr>
            </w:pPr>
            <w:r>
              <w:rPr>
                <w:rFonts w:ascii="Arial" w:hAnsi="Arial" w:cs="Arial"/>
                <w:sz w:val="22"/>
                <w:szCs w:val="22"/>
                <w:lang w:val="es-MX"/>
              </w:rPr>
              <w:t>C</w:t>
            </w:r>
          </w:p>
        </w:tc>
      </w:tr>
      <w:tr w:rsidR="00846206">
        <w:tc>
          <w:tcPr>
            <w:tcW w:w="1842" w:type="dxa"/>
            <w:tcBorders>
              <w:bottom w:val="nil"/>
            </w:tcBorders>
          </w:tcPr>
          <w:p w:rsidR="00846206" w:rsidRDefault="00846206">
            <w:pPr>
              <w:jc w:val="both"/>
              <w:rPr>
                <w:rFonts w:ascii="Arial" w:hAnsi="Arial" w:cs="Arial"/>
                <w:sz w:val="22"/>
                <w:szCs w:val="22"/>
                <w:lang w:val="es-MX"/>
              </w:rPr>
            </w:pPr>
            <w:r>
              <w:rPr>
                <w:rFonts w:ascii="Arial" w:hAnsi="Arial" w:cs="Arial"/>
                <w:sz w:val="22"/>
                <w:szCs w:val="22"/>
                <w:lang w:val="es-MX"/>
              </w:rPr>
              <w:t xml:space="preserve">Cacao fermentado a empresa asociación </w:t>
            </w:r>
          </w:p>
        </w:tc>
        <w:tc>
          <w:tcPr>
            <w:tcW w:w="1842" w:type="dxa"/>
            <w:tcBorders>
              <w:bottom w:val="nil"/>
            </w:tcBorders>
          </w:tcPr>
          <w:p w:rsidR="00846206" w:rsidRDefault="00846206">
            <w:pPr>
              <w:jc w:val="center"/>
              <w:rPr>
                <w:rFonts w:ascii="Arial" w:hAnsi="Arial" w:cs="Arial"/>
                <w:sz w:val="22"/>
                <w:szCs w:val="22"/>
                <w:lang w:val="es-MX"/>
              </w:rPr>
            </w:pPr>
            <w:r>
              <w:rPr>
                <w:rFonts w:ascii="Arial" w:hAnsi="Arial" w:cs="Arial"/>
                <w:sz w:val="22"/>
                <w:szCs w:val="22"/>
                <w:lang w:val="es-MX"/>
              </w:rPr>
              <w:t>A</w:t>
            </w:r>
          </w:p>
        </w:tc>
        <w:tc>
          <w:tcPr>
            <w:tcW w:w="1842" w:type="dxa"/>
            <w:tcBorders>
              <w:bottom w:val="nil"/>
            </w:tcBorders>
          </w:tcPr>
          <w:p w:rsidR="00846206" w:rsidRDefault="00846206">
            <w:pPr>
              <w:jc w:val="center"/>
              <w:rPr>
                <w:rFonts w:ascii="Arial" w:hAnsi="Arial" w:cs="Arial"/>
                <w:sz w:val="22"/>
                <w:szCs w:val="22"/>
                <w:lang w:val="es-MX"/>
              </w:rPr>
            </w:pPr>
            <w:r>
              <w:rPr>
                <w:rFonts w:ascii="Arial" w:hAnsi="Arial" w:cs="Arial"/>
                <w:sz w:val="22"/>
                <w:szCs w:val="22"/>
                <w:lang w:val="es-MX"/>
              </w:rPr>
              <w:t>75.0</w:t>
            </w:r>
          </w:p>
        </w:tc>
        <w:tc>
          <w:tcPr>
            <w:tcW w:w="1843" w:type="dxa"/>
            <w:tcBorders>
              <w:bottom w:val="nil"/>
            </w:tcBorders>
          </w:tcPr>
          <w:p w:rsidR="00846206" w:rsidRDefault="00846206">
            <w:pPr>
              <w:jc w:val="center"/>
              <w:rPr>
                <w:rFonts w:ascii="Arial" w:hAnsi="Arial" w:cs="Arial"/>
                <w:sz w:val="22"/>
                <w:szCs w:val="22"/>
                <w:lang w:val="es-MX"/>
              </w:rPr>
            </w:pPr>
            <w:r>
              <w:rPr>
                <w:rFonts w:ascii="Arial" w:hAnsi="Arial" w:cs="Arial"/>
                <w:sz w:val="22"/>
                <w:szCs w:val="22"/>
                <w:lang w:val="es-MX"/>
              </w:rPr>
              <w:t>70.0</w:t>
            </w:r>
          </w:p>
        </w:tc>
        <w:tc>
          <w:tcPr>
            <w:tcW w:w="1843" w:type="dxa"/>
            <w:tcBorders>
              <w:bottom w:val="nil"/>
            </w:tcBorders>
          </w:tcPr>
          <w:p w:rsidR="00846206" w:rsidRDefault="00846206">
            <w:pPr>
              <w:jc w:val="center"/>
              <w:rPr>
                <w:rFonts w:ascii="Arial" w:hAnsi="Arial" w:cs="Arial"/>
                <w:sz w:val="22"/>
                <w:szCs w:val="22"/>
                <w:lang w:val="es-MX"/>
              </w:rPr>
            </w:pPr>
            <w:r>
              <w:rPr>
                <w:rFonts w:ascii="Arial" w:hAnsi="Arial" w:cs="Arial"/>
                <w:sz w:val="22"/>
                <w:szCs w:val="22"/>
                <w:lang w:val="es-MX"/>
              </w:rPr>
              <w:t>65.0</w:t>
            </w:r>
          </w:p>
        </w:tc>
      </w:tr>
      <w:tr w:rsidR="00846206">
        <w:tc>
          <w:tcPr>
            <w:tcW w:w="1842" w:type="dxa"/>
            <w:tcBorders>
              <w:top w:val="nil"/>
              <w:bottom w:val="nil"/>
            </w:tcBorders>
          </w:tcPr>
          <w:p w:rsidR="00846206" w:rsidRDefault="00846206">
            <w:pPr>
              <w:jc w:val="both"/>
              <w:rPr>
                <w:rFonts w:ascii="Arial" w:hAnsi="Arial" w:cs="Arial"/>
                <w:sz w:val="22"/>
                <w:szCs w:val="22"/>
                <w:lang w:val="es-MX"/>
              </w:rPr>
            </w:pPr>
            <w:r>
              <w:rPr>
                <w:rFonts w:ascii="Arial" w:hAnsi="Arial" w:cs="Arial"/>
                <w:sz w:val="22"/>
                <w:szCs w:val="22"/>
                <w:lang w:val="es-MX"/>
              </w:rPr>
              <w:t>Cacao seco intermediarios</w:t>
            </w:r>
          </w:p>
        </w:tc>
        <w:tc>
          <w:tcPr>
            <w:tcW w:w="1842" w:type="dxa"/>
            <w:tcBorders>
              <w:top w:val="nil"/>
              <w:bottom w:val="nil"/>
            </w:tcBorders>
          </w:tcPr>
          <w:p w:rsidR="00846206" w:rsidRDefault="00846206">
            <w:pPr>
              <w:jc w:val="center"/>
              <w:rPr>
                <w:rFonts w:ascii="Arial" w:hAnsi="Arial" w:cs="Arial"/>
                <w:sz w:val="22"/>
                <w:szCs w:val="22"/>
                <w:lang w:val="es-MX"/>
              </w:rPr>
            </w:pPr>
            <w:r>
              <w:rPr>
                <w:rFonts w:ascii="Arial" w:hAnsi="Arial" w:cs="Arial"/>
                <w:sz w:val="22"/>
                <w:szCs w:val="22"/>
                <w:lang w:val="es-MX"/>
              </w:rPr>
              <w:t>B</w:t>
            </w:r>
          </w:p>
        </w:tc>
        <w:tc>
          <w:tcPr>
            <w:tcW w:w="1842" w:type="dxa"/>
            <w:tcBorders>
              <w:top w:val="nil"/>
              <w:bottom w:val="nil"/>
            </w:tcBorders>
          </w:tcPr>
          <w:p w:rsidR="00846206" w:rsidRDefault="00846206">
            <w:pPr>
              <w:jc w:val="center"/>
              <w:rPr>
                <w:rFonts w:ascii="Arial" w:hAnsi="Arial" w:cs="Arial"/>
                <w:sz w:val="22"/>
                <w:szCs w:val="22"/>
                <w:lang w:val="es-MX"/>
              </w:rPr>
            </w:pPr>
            <w:r>
              <w:rPr>
                <w:rFonts w:ascii="Arial" w:hAnsi="Arial" w:cs="Arial"/>
                <w:sz w:val="22"/>
                <w:szCs w:val="22"/>
                <w:lang w:val="es-MX"/>
              </w:rPr>
              <w:t>57.0</w:t>
            </w:r>
          </w:p>
        </w:tc>
        <w:tc>
          <w:tcPr>
            <w:tcW w:w="1843" w:type="dxa"/>
            <w:tcBorders>
              <w:top w:val="nil"/>
              <w:bottom w:val="nil"/>
            </w:tcBorders>
          </w:tcPr>
          <w:p w:rsidR="00846206" w:rsidRDefault="00846206">
            <w:pPr>
              <w:jc w:val="center"/>
              <w:rPr>
                <w:rFonts w:ascii="Arial" w:hAnsi="Arial" w:cs="Arial"/>
                <w:sz w:val="22"/>
                <w:szCs w:val="22"/>
                <w:lang w:val="es-MX"/>
              </w:rPr>
            </w:pPr>
            <w:r>
              <w:rPr>
                <w:rFonts w:ascii="Arial" w:hAnsi="Arial" w:cs="Arial"/>
                <w:sz w:val="22"/>
                <w:szCs w:val="22"/>
                <w:lang w:val="es-MX"/>
              </w:rPr>
              <w:t>55.0</w:t>
            </w:r>
          </w:p>
        </w:tc>
        <w:tc>
          <w:tcPr>
            <w:tcW w:w="1843" w:type="dxa"/>
            <w:tcBorders>
              <w:top w:val="nil"/>
              <w:bottom w:val="nil"/>
            </w:tcBorders>
          </w:tcPr>
          <w:p w:rsidR="00846206" w:rsidRDefault="00846206">
            <w:pPr>
              <w:jc w:val="center"/>
              <w:rPr>
                <w:rFonts w:ascii="Arial" w:hAnsi="Arial" w:cs="Arial"/>
                <w:sz w:val="22"/>
                <w:szCs w:val="22"/>
                <w:lang w:val="es-MX"/>
              </w:rPr>
            </w:pPr>
            <w:r>
              <w:rPr>
                <w:rFonts w:ascii="Arial" w:hAnsi="Arial" w:cs="Arial"/>
                <w:sz w:val="22"/>
                <w:szCs w:val="22"/>
                <w:lang w:val="es-MX"/>
              </w:rPr>
              <w:t>50.0</w:t>
            </w:r>
          </w:p>
        </w:tc>
      </w:tr>
      <w:tr w:rsidR="00846206">
        <w:tc>
          <w:tcPr>
            <w:tcW w:w="1842" w:type="dxa"/>
            <w:tcBorders>
              <w:top w:val="nil"/>
            </w:tcBorders>
          </w:tcPr>
          <w:p w:rsidR="00846206" w:rsidRDefault="00846206">
            <w:pPr>
              <w:jc w:val="both"/>
              <w:rPr>
                <w:rFonts w:ascii="Arial" w:hAnsi="Arial" w:cs="Arial"/>
                <w:sz w:val="22"/>
                <w:szCs w:val="22"/>
                <w:lang w:val="es-MX"/>
              </w:rPr>
            </w:pPr>
            <w:r>
              <w:rPr>
                <w:rFonts w:ascii="Arial" w:hAnsi="Arial" w:cs="Arial"/>
                <w:sz w:val="22"/>
                <w:szCs w:val="22"/>
                <w:lang w:val="es-MX"/>
              </w:rPr>
              <w:t xml:space="preserve">Cacao seco mayoristas </w:t>
            </w:r>
          </w:p>
        </w:tc>
        <w:tc>
          <w:tcPr>
            <w:tcW w:w="1842" w:type="dxa"/>
            <w:tcBorders>
              <w:top w:val="nil"/>
            </w:tcBorders>
          </w:tcPr>
          <w:p w:rsidR="00846206" w:rsidRDefault="00846206">
            <w:pPr>
              <w:jc w:val="center"/>
              <w:rPr>
                <w:rFonts w:ascii="Arial" w:hAnsi="Arial" w:cs="Arial"/>
                <w:sz w:val="22"/>
                <w:szCs w:val="22"/>
                <w:lang w:val="es-MX"/>
              </w:rPr>
            </w:pPr>
            <w:r>
              <w:rPr>
                <w:rFonts w:ascii="Arial" w:hAnsi="Arial" w:cs="Arial"/>
                <w:sz w:val="22"/>
                <w:szCs w:val="22"/>
                <w:lang w:val="es-MX"/>
              </w:rPr>
              <w:t>C</w:t>
            </w:r>
          </w:p>
        </w:tc>
        <w:tc>
          <w:tcPr>
            <w:tcW w:w="1842" w:type="dxa"/>
            <w:tcBorders>
              <w:top w:val="nil"/>
            </w:tcBorders>
          </w:tcPr>
          <w:p w:rsidR="00846206" w:rsidRDefault="00846206">
            <w:pPr>
              <w:jc w:val="center"/>
              <w:rPr>
                <w:rFonts w:ascii="Arial" w:hAnsi="Arial" w:cs="Arial"/>
                <w:sz w:val="22"/>
                <w:szCs w:val="22"/>
                <w:lang w:val="es-MX"/>
              </w:rPr>
            </w:pPr>
            <w:r>
              <w:rPr>
                <w:rFonts w:ascii="Arial" w:hAnsi="Arial" w:cs="Arial"/>
                <w:sz w:val="22"/>
                <w:szCs w:val="22"/>
                <w:lang w:val="es-MX"/>
              </w:rPr>
              <w:t>65.0</w:t>
            </w:r>
          </w:p>
        </w:tc>
        <w:tc>
          <w:tcPr>
            <w:tcW w:w="1843" w:type="dxa"/>
            <w:tcBorders>
              <w:top w:val="nil"/>
            </w:tcBorders>
          </w:tcPr>
          <w:p w:rsidR="00846206" w:rsidRDefault="00846206">
            <w:pPr>
              <w:jc w:val="center"/>
              <w:rPr>
                <w:rFonts w:ascii="Arial" w:hAnsi="Arial" w:cs="Arial"/>
                <w:sz w:val="22"/>
                <w:szCs w:val="22"/>
                <w:lang w:val="es-MX"/>
              </w:rPr>
            </w:pPr>
            <w:r>
              <w:rPr>
                <w:rFonts w:ascii="Arial" w:hAnsi="Arial" w:cs="Arial"/>
                <w:sz w:val="22"/>
                <w:szCs w:val="22"/>
                <w:lang w:val="es-MX"/>
              </w:rPr>
              <w:t>60.0</w:t>
            </w:r>
          </w:p>
        </w:tc>
        <w:tc>
          <w:tcPr>
            <w:tcW w:w="1843" w:type="dxa"/>
            <w:tcBorders>
              <w:top w:val="nil"/>
            </w:tcBorders>
          </w:tcPr>
          <w:p w:rsidR="00846206" w:rsidRDefault="00846206">
            <w:pPr>
              <w:jc w:val="center"/>
              <w:rPr>
                <w:rFonts w:ascii="Arial" w:hAnsi="Arial" w:cs="Arial"/>
                <w:sz w:val="22"/>
                <w:szCs w:val="22"/>
                <w:lang w:val="es-MX"/>
              </w:rPr>
            </w:pPr>
            <w:r>
              <w:rPr>
                <w:rFonts w:ascii="Arial" w:hAnsi="Arial" w:cs="Arial"/>
                <w:sz w:val="22"/>
                <w:szCs w:val="22"/>
                <w:lang w:val="es-MX"/>
              </w:rPr>
              <w:t xml:space="preserve"> 55.0</w:t>
            </w:r>
          </w:p>
        </w:tc>
      </w:tr>
      <w:tr w:rsidR="00846206">
        <w:tc>
          <w:tcPr>
            <w:tcW w:w="1842" w:type="dxa"/>
          </w:tcPr>
          <w:p w:rsidR="00846206" w:rsidRDefault="00846206">
            <w:pPr>
              <w:jc w:val="both"/>
              <w:rPr>
                <w:rFonts w:ascii="Arial" w:hAnsi="Arial" w:cs="Arial"/>
                <w:sz w:val="22"/>
                <w:szCs w:val="22"/>
                <w:lang w:val="es-MX"/>
              </w:rPr>
            </w:pPr>
          </w:p>
        </w:tc>
        <w:tc>
          <w:tcPr>
            <w:tcW w:w="1842" w:type="dxa"/>
          </w:tcPr>
          <w:p w:rsidR="00846206" w:rsidRDefault="00846206">
            <w:pPr>
              <w:jc w:val="center"/>
              <w:rPr>
                <w:rFonts w:ascii="Arial" w:hAnsi="Arial" w:cs="Arial"/>
                <w:sz w:val="22"/>
                <w:szCs w:val="22"/>
                <w:lang w:val="es-MX"/>
              </w:rPr>
            </w:pPr>
            <w:r>
              <w:rPr>
                <w:rFonts w:ascii="Arial" w:hAnsi="Arial" w:cs="Arial"/>
                <w:sz w:val="22"/>
                <w:szCs w:val="22"/>
                <w:lang w:val="es-MX"/>
              </w:rPr>
              <w:t>Promedio</w:t>
            </w:r>
          </w:p>
        </w:tc>
        <w:tc>
          <w:tcPr>
            <w:tcW w:w="1842" w:type="dxa"/>
          </w:tcPr>
          <w:p w:rsidR="00846206" w:rsidRDefault="00846206">
            <w:pPr>
              <w:jc w:val="center"/>
              <w:rPr>
                <w:rFonts w:ascii="Arial" w:hAnsi="Arial" w:cs="Arial"/>
                <w:sz w:val="22"/>
                <w:szCs w:val="22"/>
                <w:lang w:val="es-MX"/>
              </w:rPr>
            </w:pPr>
            <w:r>
              <w:rPr>
                <w:rFonts w:ascii="Arial" w:hAnsi="Arial" w:cs="Arial"/>
                <w:sz w:val="22"/>
                <w:szCs w:val="22"/>
                <w:lang w:val="es-MX"/>
              </w:rPr>
              <w:t>65.0</w:t>
            </w:r>
          </w:p>
        </w:tc>
        <w:tc>
          <w:tcPr>
            <w:tcW w:w="1843" w:type="dxa"/>
          </w:tcPr>
          <w:p w:rsidR="00846206" w:rsidRDefault="00846206">
            <w:pPr>
              <w:jc w:val="center"/>
              <w:rPr>
                <w:rFonts w:ascii="Arial" w:hAnsi="Arial" w:cs="Arial"/>
                <w:sz w:val="22"/>
                <w:szCs w:val="22"/>
                <w:lang w:val="es-MX"/>
              </w:rPr>
            </w:pPr>
            <w:r>
              <w:rPr>
                <w:rFonts w:ascii="Arial" w:hAnsi="Arial" w:cs="Arial"/>
                <w:sz w:val="22"/>
                <w:szCs w:val="22"/>
                <w:lang w:val="es-MX"/>
              </w:rPr>
              <w:t>62.0</w:t>
            </w:r>
          </w:p>
        </w:tc>
        <w:tc>
          <w:tcPr>
            <w:tcW w:w="1843" w:type="dxa"/>
          </w:tcPr>
          <w:p w:rsidR="00846206" w:rsidRDefault="00846206">
            <w:pPr>
              <w:jc w:val="center"/>
              <w:rPr>
                <w:rFonts w:ascii="Arial" w:hAnsi="Arial" w:cs="Arial"/>
                <w:sz w:val="22"/>
                <w:szCs w:val="22"/>
                <w:lang w:val="es-MX"/>
              </w:rPr>
            </w:pPr>
            <w:r>
              <w:rPr>
                <w:rFonts w:ascii="Arial" w:hAnsi="Arial" w:cs="Arial"/>
                <w:sz w:val="22"/>
                <w:szCs w:val="22"/>
                <w:lang w:val="es-MX"/>
              </w:rPr>
              <w:t>57.0</w:t>
            </w:r>
          </w:p>
        </w:tc>
      </w:tr>
    </w:tbl>
    <w:p w:rsidR="00846206" w:rsidRDefault="00846206">
      <w:pPr>
        <w:jc w:val="both"/>
        <w:rPr>
          <w:rFonts w:ascii="Arial" w:hAnsi="Arial" w:cs="Arial"/>
          <w:sz w:val="22"/>
          <w:szCs w:val="22"/>
          <w:lang w:val="es-MX"/>
        </w:rPr>
      </w:pPr>
    </w:p>
    <w:p w:rsidR="00846206" w:rsidRDefault="00846206">
      <w:pPr>
        <w:jc w:val="both"/>
        <w:rPr>
          <w:rFonts w:ascii="Arial" w:hAnsi="Arial" w:cs="Arial"/>
          <w:sz w:val="22"/>
          <w:szCs w:val="22"/>
          <w:lang w:val="es-MX"/>
        </w:rPr>
      </w:pPr>
      <w:r>
        <w:rPr>
          <w:rFonts w:ascii="Arial" w:hAnsi="Arial" w:cs="Arial"/>
          <w:sz w:val="22"/>
          <w:szCs w:val="22"/>
          <w:lang w:val="es-MX"/>
        </w:rPr>
        <w:lastRenderedPageBreak/>
        <w:t>Tipo producto:</w:t>
      </w:r>
    </w:p>
    <w:p w:rsidR="00846206" w:rsidRDefault="00846206">
      <w:pPr>
        <w:jc w:val="both"/>
        <w:rPr>
          <w:rFonts w:ascii="Arial" w:hAnsi="Arial" w:cs="Arial"/>
          <w:sz w:val="22"/>
          <w:szCs w:val="22"/>
        </w:rPr>
      </w:pPr>
      <w:r>
        <w:rPr>
          <w:rFonts w:ascii="Arial" w:hAnsi="Arial" w:cs="Arial"/>
          <w:sz w:val="22"/>
          <w:szCs w:val="22"/>
        </w:rPr>
        <w:t xml:space="preserve">A = cacao Fermentado; B = Cacao seco sin fermentación adecuada C = cacao seco  sin fermentación y monilla </w:t>
      </w:r>
    </w:p>
    <w:p w:rsidR="00846206" w:rsidRDefault="00846206">
      <w:pPr>
        <w:jc w:val="both"/>
        <w:rPr>
          <w:rFonts w:ascii="Arial" w:hAnsi="Arial" w:cs="Arial"/>
          <w:sz w:val="22"/>
          <w:szCs w:val="22"/>
        </w:rPr>
      </w:pPr>
    </w:p>
    <w:p w:rsidR="00846206" w:rsidRDefault="00846206">
      <w:pPr>
        <w:jc w:val="both"/>
        <w:rPr>
          <w:rFonts w:ascii="Arial" w:hAnsi="Arial" w:cs="Arial"/>
          <w:sz w:val="22"/>
          <w:szCs w:val="22"/>
          <w:lang w:val="es-MX"/>
        </w:rPr>
      </w:pPr>
      <w:r>
        <w:rPr>
          <w:rFonts w:ascii="Arial" w:hAnsi="Arial" w:cs="Arial"/>
          <w:sz w:val="22"/>
          <w:szCs w:val="22"/>
          <w:lang w:val="es-MX"/>
        </w:rPr>
        <w:t>Tipo de establecimiento</w:t>
      </w:r>
    </w:p>
    <w:p w:rsidR="00846206" w:rsidRDefault="00846206">
      <w:pPr>
        <w:jc w:val="both"/>
        <w:rPr>
          <w:rFonts w:ascii="Arial" w:hAnsi="Arial" w:cs="Arial"/>
          <w:sz w:val="22"/>
          <w:szCs w:val="22"/>
          <w:lang w:val="es-MX"/>
        </w:rPr>
      </w:pPr>
      <w:r>
        <w:rPr>
          <w:rFonts w:ascii="Arial" w:hAnsi="Arial" w:cs="Arial"/>
          <w:sz w:val="22"/>
          <w:szCs w:val="22"/>
          <w:lang w:val="es-MX"/>
        </w:rPr>
        <w:t>A = Asociación Catarama, B= Comerciante intermediario (B) y C = Comerciante mayorista</w:t>
      </w:r>
    </w:p>
    <w:p w:rsidR="00846206" w:rsidRDefault="00846206">
      <w:pPr>
        <w:jc w:val="both"/>
        <w:rPr>
          <w:rFonts w:ascii="Arial" w:hAnsi="Arial" w:cs="Arial"/>
          <w:sz w:val="22"/>
          <w:szCs w:val="22"/>
          <w:lang w:val="es-MX"/>
        </w:rPr>
      </w:pPr>
    </w:p>
    <w:p w:rsidR="00846206" w:rsidRDefault="00846206">
      <w:pPr>
        <w:jc w:val="both"/>
        <w:rPr>
          <w:rFonts w:ascii="Arial" w:hAnsi="Arial"/>
        </w:rPr>
      </w:pPr>
      <w:bookmarkStart w:id="8" w:name="_Toc125113994"/>
      <w:r>
        <w:rPr>
          <w:rFonts w:ascii="Arial" w:hAnsi="Arial" w:cs="Arial"/>
          <w:b/>
          <w:bCs/>
        </w:rPr>
        <w:t>5.3.</w:t>
      </w:r>
      <w:r>
        <w:rPr>
          <w:rFonts w:ascii="Arial" w:hAnsi="Arial"/>
          <w:b/>
          <w:bCs/>
        </w:rPr>
        <w:t>5</w:t>
      </w:r>
      <w:r>
        <w:rPr>
          <w:rFonts w:ascii="Arial" w:hAnsi="Arial" w:cs="Arial"/>
          <w:b/>
          <w:bCs/>
        </w:rPr>
        <w:tab/>
        <w:t>Estudio de comercialización.-</w:t>
      </w:r>
    </w:p>
    <w:p w:rsidR="00846206" w:rsidRDefault="00846206">
      <w:pPr>
        <w:pStyle w:val="Titulo2"/>
        <w:rPr>
          <w:rFonts w:ascii="Arial" w:hAnsi="Arial"/>
        </w:rPr>
      </w:pPr>
    </w:p>
    <w:p w:rsidR="00846206" w:rsidRDefault="00846206">
      <w:pPr>
        <w:pStyle w:val="Ttulo4"/>
        <w:jc w:val="left"/>
        <w:rPr>
          <w:bCs w:val="0"/>
          <w:sz w:val="22"/>
        </w:rPr>
      </w:pPr>
      <w:bookmarkStart w:id="9" w:name="_Toc125113995"/>
      <w:bookmarkEnd w:id="8"/>
      <w:r>
        <w:rPr>
          <w:bCs w:val="0"/>
          <w:sz w:val="22"/>
        </w:rPr>
        <w:t>Canales de distribución.</w:t>
      </w:r>
      <w:bookmarkEnd w:id="9"/>
    </w:p>
    <w:p w:rsidR="00846206" w:rsidRDefault="00846206">
      <w:pPr>
        <w:jc w:val="both"/>
        <w:rPr>
          <w:rFonts w:ascii="Arial" w:hAnsi="Arial" w:cs="Arial"/>
          <w:sz w:val="22"/>
          <w:szCs w:val="22"/>
          <w:lang w:val="es-MX"/>
        </w:rPr>
      </w:pPr>
    </w:p>
    <w:p w:rsidR="00846206" w:rsidRDefault="00846206">
      <w:pPr>
        <w:jc w:val="both"/>
        <w:rPr>
          <w:rFonts w:ascii="Arial" w:hAnsi="Arial" w:cs="Arial"/>
          <w:sz w:val="22"/>
          <w:szCs w:val="22"/>
          <w:lang w:val="es-MX"/>
        </w:rPr>
      </w:pPr>
      <w:r>
        <w:rPr>
          <w:rFonts w:ascii="Arial" w:hAnsi="Arial" w:cs="Arial"/>
          <w:sz w:val="22"/>
          <w:szCs w:val="22"/>
          <w:lang w:val="es-MX"/>
        </w:rPr>
        <w:t>Siendo las fincas productoras de cacao fino de aroma  sus canales de distribución son:</w:t>
      </w:r>
    </w:p>
    <w:p w:rsidR="00846206" w:rsidRDefault="00846206">
      <w:pPr>
        <w:jc w:val="both"/>
        <w:rPr>
          <w:rFonts w:ascii="Arial" w:hAnsi="Arial" w:cs="Arial"/>
          <w:sz w:val="22"/>
          <w:szCs w:val="22"/>
          <w:lang w:val="es-MX"/>
        </w:rPr>
      </w:pPr>
    </w:p>
    <w:p w:rsidR="00846206" w:rsidRDefault="00846206">
      <w:pPr>
        <w:ind w:left="567" w:hanging="567"/>
        <w:jc w:val="both"/>
        <w:rPr>
          <w:rFonts w:ascii="Arial" w:hAnsi="Arial" w:cs="Arial"/>
          <w:sz w:val="22"/>
          <w:szCs w:val="22"/>
          <w:lang w:val="es-MX"/>
        </w:rPr>
      </w:pPr>
      <w:r>
        <w:rPr>
          <w:rFonts w:ascii="Arial" w:hAnsi="Arial" w:cs="Arial"/>
          <w:sz w:val="22"/>
          <w:szCs w:val="22"/>
          <w:lang w:val="es-MX"/>
        </w:rPr>
        <w:t>1A.</w:t>
      </w:r>
      <w:r>
        <w:rPr>
          <w:rFonts w:ascii="Arial" w:hAnsi="Arial" w:cs="Arial"/>
          <w:sz w:val="22"/>
          <w:szCs w:val="22"/>
          <w:lang w:val="es-MX"/>
        </w:rPr>
        <w:tab/>
        <w:t>Productor- Intermediario que compra en la misma finca y este vende a comerciantes mayoristas.</w:t>
      </w:r>
    </w:p>
    <w:p w:rsidR="00846206" w:rsidRDefault="00846206">
      <w:pPr>
        <w:ind w:left="567" w:hanging="567"/>
        <w:jc w:val="both"/>
        <w:rPr>
          <w:rFonts w:ascii="Arial" w:hAnsi="Arial" w:cs="Arial"/>
          <w:sz w:val="22"/>
          <w:szCs w:val="22"/>
          <w:lang w:val="es-MX"/>
        </w:rPr>
      </w:pPr>
      <w:r>
        <w:rPr>
          <w:rFonts w:ascii="Arial" w:hAnsi="Arial" w:cs="Arial"/>
          <w:sz w:val="22"/>
          <w:szCs w:val="22"/>
          <w:lang w:val="es-MX"/>
        </w:rPr>
        <w:t>1B.</w:t>
      </w:r>
      <w:r>
        <w:rPr>
          <w:rFonts w:ascii="Arial" w:hAnsi="Arial" w:cs="Arial"/>
          <w:sz w:val="22"/>
          <w:szCs w:val="22"/>
          <w:lang w:val="es-MX"/>
        </w:rPr>
        <w:tab/>
        <w:t>Productor- comerciante minorista, este vende a comerciante mayoristas o empresas procesadoras. La fuerza de ventas de este canal reside en que el productor tiene contacto con muchos distribuidores.</w:t>
      </w:r>
    </w:p>
    <w:p w:rsidR="00846206" w:rsidRDefault="00846206">
      <w:pPr>
        <w:ind w:left="567" w:hanging="567"/>
        <w:jc w:val="both"/>
        <w:rPr>
          <w:rFonts w:ascii="Arial" w:hAnsi="Arial" w:cs="Arial"/>
          <w:sz w:val="22"/>
          <w:szCs w:val="22"/>
          <w:lang w:val="es-MX"/>
        </w:rPr>
      </w:pPr>
      <w:smartTag w:uri="urn:schemas-microsoft-com:office:smarttags" w:element="metricconverter">
        <w:smartTagPr>
          <w:attr w:name="ProductID" w:val="1C"/>
        </w:smartTagPr>
        <w:r>
          <w:rPr>
            <w:rFonts w:ascii="Arial" w:hAnsi="Arial" w:cs="Arial"/>
            <w:sz w:val="22"/>
            <w:szCs w:val="22"/>
            <w:lang w:val="es-MX"/>
          </w:rPr>
          <w:t>1C</w:t>
        </w:r>
      </w:smartTag>
      <w:r>
        <w:rPr>
          <w:rFonts w:ascii="Arial" w:hAnsi="Arial" w:cs="Arial"/>
          <w:sz w:val="22"/>
          <w:szCs w:val="22"/>
          <w:lang w:val="es-MX"/>
        </w:rPr>
        <w:t>.</w:t>
      </w:r>
      <w:r>
        <w:rPr>
          <w:rFonts w:ascii="Arial" w:hAnsi="Arial" w:cs="Arial"/>
          <w:sz w:val="22"/>
          <w:szCs w:val="22"/>
          <w:lang w:val="es-MX"/>
        </w:rPr>
        <w:tab/>
        <w:t>Productor – comerciante mayorista, este vende a empresas exportadoras y procesadoras de derivados del cacao..</w:t>
      </w:r>
    </w:p>
    <w:p w:rsidR="00846206" w:rsidRDefault="00846206">
      <w:pPr>
        <w:ind w:left="567" w:hanging="567"/>
        <w:jc w:val="both"/>
        <w:rPr>
          <w:rFonts w:ascii="Arial" w:hAnsi="Arial" w:cs="Arial"/>
          <w:sz w:val="22"/>
          <w:szCs w:val="22"/>
          <w:lang w:val="es-MX"/>
        </w:rPr>
      </w:pPr>
    </w:p>
    <w:p w:rsidR="00846206" w:rsidRDefault="00846206">
      <w:pPr>
        <w:ind w:left="567" w:hanging="567"/>
        <w:jc w:val="both"/>
        <w:rPr>
          <w:rFonts w:ascii="Arial" w:hAnsi="Arial" w:cs="Arial"/>
          <w:sz w:val="22"/>
          <w:szCs w:val="22"/>
          <w:lang w:val="es-MX"/>
        </w:rPr>
      </w:pPr>
      <w:r>
        <w:object w:dxaOrig="9570" w:dyaOrig="8970">
          <v:shape id="_x0000_i1026" type="#_x0000_t75" style="width:411.75pt;height:5in" o:ole="">
            <v:imagedata r:id="rId10" o:title=""/>
          </v:shape>
          <o:OLEObject Type="Embed" ProgID="Visio.Drawing.6" ShapeID="_x0000_i1026" DrawAspect="Content" ObjectID="_1307275710" r:id="rId11"/>
        </w:object>
      </w:r>
    </w:p>
    <w:p w:rsidR="00846206" w:rsidRDefault="00846206">
      <w:pPr>
        <w:jc w:val="center"/>
        <w:rPr>
          <w:rStyle w:val="Textoennegrita"/>
          <w:rFonts w:ascii="Arial" w:hAnsi="Arial" w:cs="Arial"/>
          <w:sz w:val="22"/>
          <w:szCs w:val="22"/>
        </w:rPr>
      </w:pPr>
      <w:r>
        <w:rPr>
          <w:rStyle w:val="Textoennegrita"/>
          <w:rFonts w:ascii="Arial" w:hAnsi="Arial" w:cs="Arial"/>
          <w:sz w:val="22"/>
          <w:szCs w:val="22"/>
        </w:rPr>
        <w:t>Gráfico 1. Canales de comercialización de cacao</w:t>
      </w:r>
    </w:p>
    <w:p w:rsidR="00846206" w:rsidRDefault="00846206">
      <w:pPr>
        <w:jc w:val="both"/>
        <w:rPr>
          <w:rFonts w:ascii="Arial" w:hAnsi="Arial" w:cs="Arial"/>
          <w:sz w:val="22"/>
          <w:szCs w:val="22"/>
        </w:rPr>
      </w:pPr>
    </w:p>
    <w:p w:rsidR="00846206" w:rsidRDefault="00846206">
      <w:pPr>
        <w:jc w:val="both"/>
        <w:rPr>
          <w:rFonts w:ascii="Arial" w:hAnsi="Arial" w:cs="Arial"/>
          <w:sz w:val="22"/>
          <w:szCs w:val="22"/>
          <w:lang w:val="es-MX"/>
        </w:rPr>
      </w:pPr>
    </w:p>
    <w:p w:rsidR="00846206" w:rsidRDefault="00846206">
      <w:pPr>
        <w:jc w:val="both"/>
        <w:rPr>
          <w:rFonts w:ascii="Arial" w:hAnsi="Arial" w:cs="Arial"/>
          <w:sz w:val="22"/>
          <w:szCs w:val="22"/>
          <w:lang w:val="es-MX"/>
        </w:rPr>
      </w:pPr>
      <w:r>
        <w:rPr>
          <w:rFonts w:ascii="Arial" w:hAnsi="Arial" w:cs="Arial"/>
          <w:b/>
          <w:bCs/>
        </w:rPr>
        <w:t>5.3.</w:t>
      </w:r>
      <w:r>
        <w:rPr>
          <w:rFonts w:ascii="Arial" w:hAnsi="Arial"/>
          <w:b/>
          <w:bCs/>
        </w:rPr>
        <w:t>6</w:t>
      </w:r>
      <w:r>
        <w:rPr>
          <w:rFonts w:ascii="Arial" w:hAnsi="Arial" w:cs="Arial"/>
          <w:b/>
          <w:bCs/>
        </w:rPr>
        <w:tab/>
        <w:t>Posicionamiento del producto en el mercado.-</w:t>
      </w:r>
    </w:p>
    <w:p w:rsidR="00846206" w:rsidRDefault="00846206">
      <w:pPr>
        <w:jc w:val="both"/>
        <w:rPr>
          <w:rFonts w:ascii="Arial" w:hAnsi="Arial" w:cs="Arial"/>
          <w:sz w:val="22"/>
          <w:szCs w:val="22"/>
          <w:lang w:val="es-MX"/>
        </w:rPr>
      </w:pPr>
    </w:p>
    <w:p w:rsidR="00846206" w:rsidRDefault="00846206">
      <w:pPr>
        <w:jc w:val="both"/>
        <w:rPr>
          <w:rFonts w:ascii="Arial" w:hAnsi="Arial" w:cs="Arial"/>
          <w:bCs/>
          <w:lang w:val="es-MX"/>
        </w:rPr>
      </w:pPr>
      <w:r>
        <w:rPr>
          <w:rFonts w:ascii="Arial" w:hAnsi="Arial" w:cs="Arial"/>
          <w:bCs/>
          <w:lang w:val="es-MX"/>
        </w:rPr>
        <w:t>El producto que se posicionará en el mercado, es el cacao nacional fino de aroma, con calidad de fermentado y secado, conservando su originalidad de la fruta en base al color olor y sabor, que garantizará un producto final para la exportación de derivados. Estas recomendaciones y requerimiento se publicarán en todo el proceso de ejecución del proyecto.</w:t>
      </w:r>
    </w:p>
    <w:p w:rsidR="00846206" w:rsidRDefault="00846206">
      <w:pPr>
        <w:jc w:val="both"/>
        <w:rPr>
          <w:rFonts w:ascii="Arial" w:hAnsi="Arial" w:cs="Arial"/>
          <w:bCs/>
          <w:lang w:val="es-MX"/>
        </w:rPr>
      </w:pPr>
    </w:p>
    <w:p w:rsidR="00846206" w:rsidRDefault="00846206">
      <w:pPr>
        <w:jc w:val="both"/>
        <w:rPr>
          <w:rFonts w:ascii="Arial" w:hAnsi="Arial" w:cs="Arial"/>
          <w:bCs/>
          <w:lang w:val="es-MX"/>
        </w:rPr>
      </w:pPr>
      <w:r>
        <w:rPr>
          <w:rFonts w:ascii="Arial" w:hAnsi="Arial" w:cs="Arial"/>
          <w:bCs/>
          <w:lang w:val="es-MX"/>
        </w:rPr>
        <w:t xml:space="preserve">Los precios van ha incentivar a los productores por vender calidad y promover la cobertura a otros mercados como NESTLE y exportadoras de prestigio. </w:t>
      </w:r>
    </w:p>
    <w:p w:rsidR="00846206" w:rsidRDefault="00846206">
      <w:pPr>
        <w:jc w:val="both"/>
        <w:rPr>
          <w:rFonts w:ascii="Arial" w:hAnsi="Arial" w:cs="Arial"/>
          <w:bCs/>
        </w:rPr>
      </w:pPr>
    </w:p>
    <w:p w:rsidR="00846206" w:rsidRDefault="00846206">
      <w:pPr>
        <w:jc w:val="both"/>
        <w:rPr>
          <w:rFonts w:ascii="Arial" w:hAnsi="Arial" w:cs="Arial"/>
          <w:bCs/>
        </w:rPr>
      </w:pPr>
      <w:r>
        <w:rPr>
          <w:rFonts w:ascii="Arial" w:hAnsi="Arial" w:cs="Arial"/>
          <w:b/>
          <w:bCs/>
        </w:rPr>
        <w:t>5.4</w:t>
      </w:r>
      <w:r>
        <w:rPr>
          <w:rFonts w:ascii="Arial" w:hAnsi="Arial" w:cs="Arial"/>
          <w:b/>
          <w:bCs/>
        </w:rPr>
        <w:tab/>
        <w:t>VIABILIDAD TECNICA</w:t>
      </w:r>
    </w:p>
    <w:p w:rsidR="00846206" w:rsidRDefault="00846206">
      <w:pPr>
        <w:jc w:val="both"/>
        <w:rPr>
          <w:rFonts w:ascii="Arial" w:hAnsi="Arial" w:cs="Arial"/>
          <w:bCs/>
        </w:rPr>
      </w:pPr>
    </w:p>
    <w:p w:rsidR="00846206" w:rsidRDefault="00846206">
      <w:pPr>
        <w:jc w:val="both"/>
        <w:rPr>
          <w:rFonts w:ascii="Arial" w:hAnsi="Arial" w:cs="Arial"/>
          <w:bCs/>
        </w:rPr>
      </w:pPr>
      <w:r>
        <w:rPr>
          <w:rFonts w:ascii="Arial" w:hAnsi="Arial" w:cs="Arial"/>
          <w:b/>
          <w:bCs/>
        </w:rPr>
        <w:t>5.4.</w:t>
      </w:r>
      <w:r>
        <w:rPr>
          <w:rFonts w:ascii="Arial" w:hAnsi="Arial"/>
          <w:b/>
          <w:bCs/>
        </w:rPr>
        <w:t>1</w:t>
      </w:r>
      <w:r>
        <w:rPr>
          <w:rFonts w:ascii="Arial" w:hAnsi="Arial" w:cs="Arial"/>
          <w:b/>
          <w:bCs/>
        </w:rPr>
        <w:tab/>
        <w:t xml:space="preserve">Condiciones de Localización del Proyecto.- </w:t>
      </w:r>
    </w:p>
    <w:p w:rsidR="00846206" w:rsidRDefault="00846206">
      <w:pPr>
        <w:jc w:val="both"/>
        <w:rPr>
          <w:rFonts w:ascii="Arial" w:hAnsi="Arial" w:cs="Arial"/>
          <w:bCs/>
        </w:rPr>
      </w:pPr>
    </w:p>
    <w:p w:rsidR="00846206" w:rsidRDefault="00846206">
      <w:pPr>
        <w:jc w:val="both"/>
        <w:rPr>
          <w:rFonts w:ascii="Arial" w:hAnsi="Arial" w:cs="Arial"/>
        </w:rPr>
      </w:pPr>
      <w:r>
        <w:rPr>
          <w:rFonts w:ascii="Arial" w:hAnsi="Arial" w:cs="Arial"/>
          <w:bCs/>
          <w:lang w:val="es-EC"/>
        </w:rPr>
        <w:t>El proyecto se encuentra localizado en el Cantón Urdaneta, en fincas productivas representativas. De productores de cacao fino de aroma, con condiciones de suelo que son potencialmente factibles para esta producción y garantizar los rendimientos adecuados que mejoran con la inclusión del riego y el manejo adecuado del cultivo, que nos permitirá obtener los márgenes de rentabilidad sobre el capital invertido</w:t>
      </w:r>
    </w:p>
    <w:p w:rsidR="00846206" w:rsidRDefault="00846206">
      <w:pPr>
        <w:jc w:val="both"/>
        <w:rPr>
          <w:rFonts w:ascii="Arial" w:hAnsi="Arial" w:cs="Arial"/>
        </w:rPr>
      </w:pPr>
    </w:p>
    <w:p w:rsidR="00846206" w:rsidRDefault="00846206">
      <w:pPr>
        <w:jc w:val="both"/>
        <w:rPr>
          <w:rFonts w:ascii="Arial" w:hAnsi="Arial" w:cs="Arial"/>
          <w:bCs/>
        </w:rPr>
      </w:pPr>
      <w:r>
        <w:rPr>
          <w:rFonts w:ascii="Arial" w:hAnsi="Arial" w:cs="Arial"/>
          <w:bCs/>
        </w:rPr>
        <w:t>Una vez ejecutado el Proyecto, las fincas productoras tendrán su localización de oferta de la producción en sus propias fincas, estableciendo convenios y acuerdos con la demanda del mercado, para poder determinar las condiciones de precios y comercialización del producto. Se acopiará la producción cada 15 días para la venta directa al la empresa procesadora de la asociación de Campesinos Catarama, quien recibirá el cacao con un 7% de humedad.</w:t>
      </w:r>
    </w:p>
    <w:p w:rsidR="00846206" w:rsidRDefault="00846206">
      <w:pPr>
        <w:jc w:val="both"/>
        <w:rPr>
          <w:rFonts w:ascii="Arial" w:hAnsi="Arial" w:cs="Arial"/>
          <w:bCs/>
        </w:rPr>
      </w:pPr>
    </w:p>
    <w:p w:rsidR="00846206" w:rsidRDefault="00846206">
      <w:pPr>
        <w:jc w:val="both"/>
        <w:rPr>
          <w:rFonts w:ascii="Arial" w:hAnsi="Arial" w:cs="Arial"/>
          <w:bCs/>
        </w:rPr>
      </w:pPr>
      <w:r>
        <w:rPr>
          <w:rFonts w:ascii="Arial" w:hAnsi="Arial" w:cs="Arial"/>
          <w:bCs/>
        </w:rPr>
        <w:t>El proyecto técnicamente cumplirá con los requerimientos del mercado mediante la fermentación y el incremento de la producción con la aplicación del riego. El cual cerrara una cadena productiva que en su ultima etapa de localización estarán los  exportadores y finalmente los consumidores.</w:t>
      </w:r>
    </w:p>
    <w:p w:rsidR="00846206" w:rsidRDefault="00846206">
      <w:pPr>
        <w:jc w:val="both"/>
        <w:rPr>
          <w:rFonts w:ascii="Arial" w:hAnsi="Arial" w:cs="Arial"/>
          <w:bCs/>
        </w:rPr>
      </w:pPr>
    </w:p>
    <w:p w:rsidR="00846206" w:rsidRDefault="00846206">
      <w:pPr>
        <w:jc w:val="both"/>
        <w:rPr>
          <w:rFonts w:ascii="Arial" w:hAnsi="Arial" w:cs="Arial"/>
          <w:bCs/>
        </w:rPr>
      </w:pPr>
      <w:r>
        <w:rPr>
          <w:rFonts w:ascii="Arial" w:hAnsi="Arial" w:cs="Arial"/>
          <w:b/>
          <w:bCs/>
        </w:rPr>
        <w:t>5.4.</w:t>
      </w:r>
      <w:r>
        <w:rPr>
          <w:rFonts w:ascii="Arial" w:hAnsi="Arial"/>
          <w:b/>
          <w:bCs/>
        </w:rPr>
        <w:t>2</w:t>
      </w:r>
      <w:r>
        <w:rPr>
          <w:rFonts w:ascii="Arial" w:hAnsi="Arial" w:cs="Arial"/>
          <w:b/>
          <w:bCs/>
        </w:rPr>
        <w:tab/>
        <w:t>Requerimiento de tecnología e ingeniería</w:t>
      </w:r>
    </w:p>
    <w:p w:rsidR="00846206" w:rsidRDefault="00846206">
      <w:pPr>
        <w:jc w:val="both"/>
        <w:rPr>
          <w:rFonts w:ascii="Arial" w:hAnsi="Arial" w:cs="Arial"/>
          <w:bCs/>
        </w:rPr>
      </w:pPr>
    </w:p>
    <w:p w:rsidR="00846206" w:rsidRDefault="00846206">
      <w:pPr>
        <w:jc w:val="both"/>
        <w:rPr>
          <w:rFonts w:ascii="Arial" w:hAnsi="Arial"/>
        </w:rPr>
      </w:pPr>
      <w:r>
        <w:rPr>
          <w:rFonts w:ascii="Arial" w:hAnsi="Arial"/>
        </w:rPr>
        <w:t>El cacao crece en unas grandes vainas que produce el árbol del cacao, “</w:t>
      </w:r>
      <w:r>
        <w:rPr>
          <w:rFonts w:ascii="Arial" w:hAnsi="Arial"/>
          <w:u w:val="single"/>
        </w:rPr>
        <w:t>Theobroma cacao</w:t>
      </w:r>
      <w:r>
        <w:rPr>
          <w:rFonts w:ascii="Arial" w:hAnsi="Arial"/>
        </w:rPr>
        <w:t xml:space="preserve">”, una especie de hoja perenne que crece en la zona comprendida entre el 20º al norte y 20º al sur del ecuador. Este árbol es una especie muy exigente, pues no prospera en lugares demasiados altos, demasiado secos o fríos, y requiere estar protegido del viento y el sol excesivos. </w:t>
      </w:r>
    </w:p>
    <w:p w:rsidR="00846206" w:rsidRDefault="00846206">
      <w:pPr>
        <w:jc w:val="both"/>
        <w:rPr>
          <w:rFonts w:ascii="Arial" w:hAnsi="Arial"/>
        </w:rPr>
      </w:pPr>
    </w:p>
    <w:p w:rsidR="00846206" w:rsidRDefault="00846206">
      <w:pPr>
        <w:jc w:val="both"/>
        <w:rPr>
          <w:rFonts w:ascii="Arial" w:hAnsi="Arial"/>
        </w:rPr>
      </w:pPr>
      <w:r>
        <w:rPr>
          <w:rFonts w:ascii="Arial" w:hAnsi="Arial"/>
        </w:rPr>
        <w:t xml:space="preserve">Es tradicional que los árboles del cacao se planten a la sombra de otras especies arborícolas más altas, en unas condiciones parecidas a las que suelen encontrarse en su hábitat natural selvático. El árbol del cacao crece hasta alcanzar un tamaño parecido al de un manzano y empieza a producir </w:t>
      </w:r>
      <w:r>
        <w:rPr>
          <w:rFonts w:ascii="Arial" w:hAnsi="Arial"/>
        </w:rPr>
        <w:lastRenderedPageBreak/>
        <w:t xml:space="preserve">frutos a partir del tercer año. Con suerte, puede continuar haciéndolo hasta alcanzar los veinte años, y se han dado casos de árboles de esta especie que han vivido casi cien años. Sus hojas verde oscuro y muy parecidas a las del laurel, alcanzan de promedio unos </w:t>
      </w:r>
      <w:smartTag w:uri="urn:schemas-microsoft-com:office:smarttags" w:element="metricconverter">
        <w:smartTagPr>
          <w:attr w:name="ProductID" w:val="30 cm"/>
        </w:smartTagPr>
        <w:r>
          <w:rPr>
            <w:rFonts w:ascii="Arial" w:hAnsi="Arial"/>
          </w:rPr>
          <w:t>30 cm</w:t>
        </w:r>
      </w:smartTag>
      <w:r>
        <w:rPr>
          <w:rFonts w:ascii="Arial" w:hAnsi="Arial"/>
        </w:rPr>
        <w:t xml:space="preserve"> de longitud. Sus flores, pequeñas y de color rosáceo, crecen formando densas inflorescencias directamente del tronco y de las ramas principales sobre unas pequeñas protuberancias almohadilladas y muy parecidas al fruto de la coliflor. Después de la polinización, las flores tardan aproximadamente unos cinco meses en desarrollar las vainas del cacao. Y cuando lo hacen se produce una verdadera explosión de color, pues las vainas pueden ser de un matiz rojo brillante, verde, púrpura o amarillo, colores que van cambiando durante el proceso de maduración. Las vainas maduras alcanzan unos </w:t>
      </w:r>
      <w:smartTag w:uri="urn:schemas-microsoft-com:office:smarttags" w:element="metricconverter">
        <w:smartTagPr>
          <w:attr w:name="ProductID" w:val="20 cm"/>
        </w:smartTagPr>
        <w:r>
          <w:rPr>
            <w:rFonts w:ascii="Arial" w:hAnsi="Arial"/>
          </w:rPr>
          <w:t>20 cm</w:t>
        </w:r>
      </w:smartTag>
      <w:r>
        <w:rPr>
          <w:rFonts w:ascii="Arial" w:hAnsi="Arial"/>
        </w:rPr>
        <w:t xml:space="preserve"> de longitud,  son de forma oval y puntiaguda, y cada una contiene entre 20 y 40 granos de cacao, envueltos en un suave hollejo blancuzco. </w:t>
      </w:r>
    </w:p>
    <w:p w:rsidR="00846206" w:rsidRDefault="00846206">
      <w:pPr>
        <w:jc w:val="both"/>
        <w:rPr>
          <w:rFonts w:ascii="Arial" w:hAnsi="Arial"/>
        </w:rPr>
      </w:pPr>
      <w:bookmarkStart w:id="10" w:name="Cosecha_"/>
    </w:p>
    <w:p w:rsidR="00846206" w:rsidRDefault="00846206">
      <w:pPr>
        <w:jc w:val="both"/>
        <w:rPr>
          <w:rFonts w:ascii="Arial" w:hAnsi="Arial"/>
          <w:b/>
        </w:rPr>
      </w:pPr>
      <w:r>
        <w:rPr>
          <w:rFonts w:ascii="Arial" w:hAnsi="Arial"/>
          <w:b/>
        </w:rPr>
        <w:t>Cosecha</w:t>
      </w:r>
      <w:bookmarkEnd w:id="10"/>
      <w:r>
        <w:rPr>
          <w:rFonts w:ascii="Arial" w:hAnsi="Arial"/>
          <w:b/>
        </w:rPr>
        <w:t xml:space="preserve">.-  </w:t>
      </w:r>
    </w:p>
    <w:p w:rsidR="00846206" w:rsidRDefault="00846206">
      <w:pPr>
        <w:jc w:val="both"/>
        <w:rPr>
          <w:rFonts w:ascii="Arial" w:hAnsi="Arial"/>
        </w:rPr>
      </w:pPr>
    </w:p>
    <w:p w:rsidR="00846206" w:rsidRDefault="00846206">
      <w:pPr>
        <w:jc w:val="both"/>
        <w:rPr>
          <w:rFonts w:ascii="Arial" w:hAnsi="Arial"/>
        </w:rPr>
      </w:pPr>
      <w:r>
        <w:rPr>
          <w:rFonts w:ascii="Arial" w:hAnsi="Arial"/>
        </w:rPr>
        <w:t>Guiándose por el color de la vaina y por el sonido que hace su interior al ser ligeramente golpeado, el recolector sabe cuando ha llegado el momento de la cosecha. Estar absolutamente seguro del momento en que la vaina está madura requiere años de práctica.</w:t>
      </w:r>
    </w:p>
    <w:p w:rsidR="00846206" w:rsidRDefault="00846206">
      <w:pPr>
        <w:jc w:val="both"/>
        <w:rPr>
          <w:rFonts w:ascii="Arial" w:hAnsi="Arial"/>
        </w:rPr>
      </w:pPr>
      <w:r>
        <w:rPr>
          <w:rFonts w:ascii="Arial" w:hAnsi="Arial"/>
        </w:rPr>
        <w:t xml:space="preserve"> </w:t>
      </w:r>
    </w:p>
    <w:p w:rsidR="00846206" w:rsidRDefault="00846206">
      <w:pPr>
        <w:jc w:val="both"/>
        <w:rPr>
          <w:rFonts w:ascii="Arial" w:hAnsi="Arial"/>
        </w:rPr>
      </w:pPr>
      <w:r>
        <w:rPr>
          <w:rFonts w:ascii="Arial" w:hAnsi="Arial"/>
        </w:rPr>
        <w:t>Las vainas se arrancan del árbol cortándolas por el tallo, las que están al alcance de la mano con una hoz, y las de las ramas más altas con un cuchillo curvo atado al extremo de un palo largo. El corte de la vaina debe hacerse con cuidado para no estropear la “coliflor”, ya que ahí se reproducirán de nuevo las flores y mas tarde los frutos. La recolección del cacao se lleva a cabo durante todo el año.</w:t>
      </w:r>
    </w:p>
    <w:p w:rsidR="00846206" w:rsidRDefault="00846206">
      <w:pPr>
        <w:jc w:val="both"/>
        <w:rPr>
          <w:rFonts w:ascii="Arial" w:hAnsi="Arial"/>
        </w:rPr>
      </w:pPr>
      <w:r>
        <w:rPr>
          <w:rFonts w:ascii="Arial" w:hAnsi="Arial"/>
        </w:rPr>
        <w:t xml:space="preserve">  </w:t>
      </w:r>
    </w:p>
    <w:p w:rsidR="00846206" w:rsidRDefault="00846206">
      <w:pPr>
        <w:jc w:val="both"/>
        <w:rPr>
          <w:rFonts w:ascii="Arial" w:hAnsi="Arial"/>
        </w:rPr>
      </w:pPr>
      <w:r>
        <w:rPr>
          <w:rFonts w:ascii="Arial" w:hAnsi="Arial"/>
          <w:b/>
          <w:bCs/>
          <w:iCs/>
        </w:rPr>
        <w:t>Partida y desgranada de las Mazorcas:</w:t>
      </w:r>
      <w:r>
        <w:rPr>
          <w:rFonts w:ascii="Arial" w:hAnsi="Arial"/>
          <w:iCs/>
        </w:rPr>
        <w:t xml:space="preserve"> Al partir las mazorcas se debe evitar causar daños mecánicos a las almendras, pues quedarán predispuestas al ataque de hongos e insectos, y los granos que lleguen al final del proceso, presentarán un aspecto defectuoso que alterará la calidad del producto. </w:t>
      </w:r>
    </w:p>
    <w:p w:rsidR="00846206" w:rsidRDefault="00846206">
      <w:pPr>
        <w:jc w:val="both"/>
        <w:rPr>
          <w:rFonts w:ascii="Arial" w:hAnsi="Arial"/>
          <w:b/>
          <w:bCs/>
          <w:iCs/>
        </w:rPr>
      </w:pPr>
    </w:p>
    <w:p w:rsidR="00846206" w:rsidRDefault="00846206">
      <w:pPr>
        <w:jc w:val="both"/>
        <w:rPr>
          <w:rFonts w:ascii="Arial" w:hAnsi="Arial"/>
        </w:rPr>
      </w:pPr>
      <w:r>
        <w:rPr>
          <w:rFonts w:ascii="Arial" w:hAnsi="Arial"/>
          <w:b/>
          <w:bCs/>
          <w:iCs/>
        </w:rPr>
        <w:t>Fermentación:</w:t>
      </w:r>
      <w:r>
        <w:rPr>
          <w:rFonts w:ascii="Arial" w:hAnsi="Arial"/>
          <w:iCs/>
        </w:rPr>
        <w:t xml:space="preserve"> Es el proceso que comprende la eliminación de la baba o mucilago del cacao y la formación, dentro de la almendra, de las sustancias precursoras del sabor y aroma del chocolate. Cuando las almendras no fermentan, este proceso se realiza mal o en forma deficiente, se produce el llamado cacao corriente. Durante el proceso, la acción combinada y balanceada de temperatura, alcoholes, ácidos, pH y humedad matan el embrión (es indispensable), disminuye el sabor amargo por la perdida de theobromina y se producen las reacciones bioquímicas que forman el Chocolate. La duración del sistema de fermentación no debe ser mayor de tres (3) días para los cacaos "Criollos" o de cotiledón blanco, y de ocho para los cacaos "Forasteros" o de cotiledón morado o púrpura</w:t>
      </w:r>
    </w:p>
    <w:p w:rsidR="00846206" w:rsidRDefault="00846206">
      <w:pPr>
        <w:jc w:val="both"/>
        <w:rPr>
          <w:rFonts w:ascii="Arial" w:hAnsi="Arial"/>
          <w:b/>
          <w:bCs/>
          <w:iCs/>
        </w:rPr>
      </w:pPr>
    </w:p>
    <w:p w:rsidR="00846206" w:rsidRDefault="00846206">
      <w:pPr>
        <w:jc w:val="both"/>
        <w:rPr>
          <w:rFonts w:ascii="Arial" w:hAnsi="Arial"/>
          <w:iCs/>
        </w:rPr>
      </w:pPr>
      <w:r>
        <w:rPr>
          <w:rFonts w:ascii="Arial" w:hAnsi="Arial"/>
          <w:b/>
          <w:bCs/>
          <w:iCs/>
        </w:rPr>
        <w:lastRenderedPageBreak/>
        <w:t>Secado:</w:t>
      </w:r>
      <w:r>
        <w:rPr>
          <w:rFonts w:ascii="Arial" w:hAnsi="Arial"/>
          <w:iCs/>
        </w:rPr>
        <w:t xml:space="preserve"> El secado del cacao es el proceso durante el cual las almendras terminan de perder el exceso de humedad que contienen y están listas para ser vendidas (y en el caso del cacao fermentado completan este proceso).</w:t>
      </w:r>
    </w:p>
    <w:p w:rsidR="00846206" w:rsidRDefault="00846206">
      <w:pPr>
        <w:jc w:val="both"/>
        <w:rPr>
          <w:rFonts w:ascii="Arial" w:hAnsi="Arial"/>
          <w:iCs/>
        </w:rPr>
      </w:pPr>
    </w:p>
    <w:p w:rsidR="00846206" w:rsidRDefault="00846206">
      <w:pPr>
        <w:jc w:val="both"/>
        <w:rPr>
          <w:rFonts w:ascii="Arial" w:hAnsi="Arial"/>
        </w:rPr>
      </w:pPr>
      <w:r>
        <w:rPr>
          <w:rFonts w:ascii="Arial" w:hAnsi="Arial"/>
          <w:b/>
          <w:bCs/>
          <w:iCs/>
        </w:rPr>
        <w:t>Clasificación:</w:t>
      </w:r>
      <w:r>
        <w:rPr>
          <w:rFonts w:ascii="Arial" w:hAnsi="Arial"/>
          <w:iCs/>
        </w:rPr>
        <w:t xml:space="preserve"> Existen normas que se aplican a los granos de cacao o almendras una vez terminado el proceso del Beneficio para tipificarlos según su calidad, para esto se toma una muestra de cacao al azar y se cortan los granos longitudinalmente: </w:t>
      </w:r>
    </w:p>
    <w:p w:rsidR="00846206" w:rsidRDefault="00846206">
      <w:pPr>
        <w:jc w:val="both"/>
        <w:rPr>
          <w:rFonts w:ascii="Arial" w:hAnsi="Arial"/>
        </w:rPr>
      </w:pPr>
    </w:p>
    <w:p w:rsidR="00846206" w:rsidRDefault="00846206">
      <w:pPr>
        <w:jc w:val="both"/>
        <w:rPr>
          <w:rFonts w:ascii="Arial" w:hAnsi="Arial"/>
        </w:rPr>
      </w:pPr>
      <w:r>
        <w:rPr>
          <w:rFonts w:ascii="Arial" w:hAnsi="Arial"/>
          <w:b/>
          <w:bCs/>
          <w:iCs/>
        </w:rPr>
        <w:t xml:space="preserve">Extra Fino: </w:t>
      </w:r>
      <w:r>
        <w:rPr>
          <w:rFonts w:ascii="Arial" w:hAnsi="Arial"/>
          <w:iCs/>
        </w:rPr>
        <w:t xml:space="preserve">se corresponde a los tipos de cacaos "Criollos" sometidos al proceso de la fermentación. </w:t>
      </w:r>
    </w:p>
    <w:p w:rsidR="00846206" w:rsidRDefault="00846206">
      <w:pPr>
        <w:jc w:val="both"/>
        <w:rPr>
          <w:rFonts w:ascii="Arial" w:hAnsi="Arial"/>
          <w:b/>
          <w:bCs/>
          <w:iCs/>
        </w:rPr>
      </w:pPr>
    </w:p>
    <w:p w:rsidR="00846206" w:rsidRDefault="00846206">
      <w:pPr>
        <w:jc w:val="both"/>
        <w:rPr>
          <w:rFonts w:ascii="Arial" w:hAnsi="Arial"/>
        </w:rPr>
      </w:pPr>
      <w:r>
        <w:rPr>
          <w:rFonts w:ascii="Arial" w:hAnsi="Arial"/>
          <w:b/>
          <w:bCs/>
          <w:iCs/>
        </w:rPr>
        <w:t>Fino de Primera (F1):</w:t>
      </w:r>
      <w:r>
        <w:rPr>
          <w:rFonts w:ascii="Arial" w:hAnsi="Arial"/>
          <w:iCs/>
        </w:rPr>
        <w:t xml:space="preserve"> Hace referencia a los tipos de cacaos híbridos y Forasteros que son sometidos a la fermentación. </w:t>
      </w:r>
    </w:p>
    <w:p w:rsidR="00846206" w:rsidRDefault="00846206">
      <w:pPr>
        <w:jc w:val="both"/>
        <w:rPr>
          <w:rFonts w:ascii="Arial" w:hAnsi="Arial"/>
          <w:b/>
          <w:bCs/>
          <w:iCs/>
        </w:rPr>
      </w:pPr>
    </w:p>
    <w:p w:rsidR="00846206" w:rsidRDefault="00846206">
      <w:pPr>
        <w:jc w:val="both"/>
        <w:rPr>
          <w:rFonts w:ascii="Arial" w:hAnsi="Arial"/>
        </w:rPr>
      </w:pPr>
      <w:r>
        <w:rPr>
          <w:rFonts w:ascii="Arial" w:hAnsi="Arial"/>
          <w:b/>
          <w:bCs/>
          <w:iCs/>
        </w:rPr>
        <w:t>Fino de Segunda (F2):</w:t>
      </w:r>
      <w:r>
        <w:rPr>
          <w:rFonts w:ascii="Arial" w:hAnsi="Arial"/>
          <w:iCs/>
        </w:rPr>
        <w:t xml:space="preserve"> Todas aquellas almendras que no se someten al proceso de fermentación. Usualmente se les denomina cacao corriente. </w:t>
      </w:r>
    </w:p>
    <w:p w:rsidR="00846206" w:rsidRDefault="00846206">
      <w:pPr>
        <w:jc w:val="both"/>
        <w:rPr>
          <w:rFonts w:ascii="Arial" w:hAnsi="Arial"/>
          <w:b/>
          <w:bCs/>
          <w:iCs/>
        </w:rPr>
      </w:pPr>
    </w:p>
    <w:p w:rsidR="00846206" w:rsidRDefault="00846206">
      <w:pPr>
        <w:jc w:val="both"/>
        <w:rPr>
          <w:rFonts w:ascii="Arial" w:hAnsi="Arial"/>
        </w:rPr>
      </w:pPr>
      <w:r>
        <w:rPr>
          <w:rFonts w:ascii="Arial" w:hAnsi="Arial"/>
          <w:b/>
          <w:bCs/>
          <w:iCs/>
        </w:rPr>
        <w:t>Almendras Mohosas:</w:t>
      </w:r>
      <w:r>
        <w:rPr>
          <w:rFonts w:ascii="Arial" w:hAnsi="Arial"/>
          <w:iCs/>
        </w:rPr>
        <w:t xml:space="preserve"> Son las almendras que presentan en su interior contaminación por hongos y adquieren coloración blanca, verdosa, gris moteado o amarillento, generalmente es ocasionado por Aspergillus sp. Este defecto se considera como muy grave y como el más indeseable por la industria. </w:t>
      </w:r>
    </w:p>
    <w:p w:rsidR="00846206" w:rsidRDefault="00846206">
      <w:pPr>
        <w:jc w:val="both"/>
        <w:rPr>
          <w:rFonts w:ascii="Arial" w:hAnsi="Arial"/>
          <w:b/>
          <w:bCs/>
          <w:iCs/>
        </w:rPr>
      </w:pPr>
    </w:p>
    <w:p w:rsidR="00846206" w:rsidRDefault="00846206">
      <w:pPr>
        <w:jc w:val="both"/>
        <w:rPr>
          <w:rFonts w:ascii="Arial" w:hAnsi="Arial"/>
        </w:rPr>
      </w:pPr>
      <w:r>
        <w:rPr>
          <w:rFonts w:ascii="Arial" w:hAnsi="Arial"/>
          <w:b/>
          <w:bCs/>
          <w:iCs/>
        </w:rPr>
        <w:t>Dañados por insectos :</w:t>
      </w:r>
      <w:r>
        <w:rPr>
          <w:rFonts w:ascii="Arial" w:hAnsi="Arial"/>
          <w:iCs/>
        </w:rPr>
        <w:t xml:space="preserve"> Se observa en el interior de la almendra excretas de insectos o restos de cutículas que se mantienen como contaminantes. </w:t>
      </w:r>
    </w:p>
    <w:p w:rsidR="00846206" w:rsidRDefault="00846206">
      <w:pPr>
        <w:jc w:val="both"/>
        <w:rPr>
          <w:rFonts w:ascii="Arial" w:hAnsi="Arial"/>
          <w:b/>
          <w:bCs/>
          <w:iCs/>
        </w:rPr>
      </w:pPr>
    </w:p>
    <w:p w:rsidR="00846206" w:rsidRDefault="00846206">
      <w:pPr>
        <w:jc w:val="both"/>
        <w:rPr>
          <w:rFonts w:ascii="Arial" w:hAnsi="Arial"/>
        </w:rPr>
      </w:pPr>
      <w:r>
        <w:rPr>
          <w:rFonts w:ascii="Arial" w:hAnsi="Arial"/>
          <w:b/>
          <w:bCs/>
          <w:iCs/>
        </w:rPr>
        <w:t>Almendras partidas:</w:t>
      </w:r>
      <w:r>
        <w:rPr>
          <w:rFonts w:ascii="Arial" w:hAnsi="Arial"/>
          <w:iCs/>
        </w:rPr>
        <w:t xml:space="preserve"> Corresponde a las almendras partidas, como consecuencia del manipuleo. </w:t>
      </w:r>
    </w:p>
    <w:p w:rsidR="00846206" w:rsidRDefault="00846206">
      <w:pPr>
        <w:jc w:val="both"/>
        <w:rPr>
          <w:rFonts w:ascii="Arial" w:hAnsi="Arial"/>
          <w:b/>
          <w:bCs/>
          <w:iCs/>
        </w:rPr>
      </w:pPr>
    </w:p>
    <w:p w:rsidR="00846206" w:rsidRDefault="00846206">
      <w:pPr>
        <w:jc w:val="both"/>
        <w:rPr>
          <w:rFonts w:ascii="Arial" w:hAnsi="Arial"/>
        </w:rPr>
      </w:pPr>
      <w:r>
        <w:rPr>
          <w:rFonts w:ascii="Arial" w:hAnsi="Arial"/>
          <w:b/>
          <w:bCs/>
          <w:iCs/>
        </w:rPr>
        <w:t xml:space="preserve">Almendras Pizarrosas: </w:t>
      </w:r>
      <w:r>
        <w:rPr>
          <w:rFonts w:ascii="Arial" w:hAnsi="Arial"/>
          <w:iCs/>
        </w:rPr>
        <w:t xml:space="preserve">Al hacer el corte se observa la superficie del cotiledón liso, usualmente de un color oscuro. </w:t>
      </w:r>
    </w:p>
    <w:p w:rsidR="00846206" w:rsidRDefault="00846206">
      <w:pPr>
        <w:jc w:val="both"/>
        <w:rPr>
          <w:rFonts w:ascii="Arial" w:hAnsi="Arial" w:cs="Arial"/>
          <w:bCs/>
        </w:rPr>
      </w:pPr>
      <w:r>
        <w:rPr>
          <w:rFonts w:ascii="Arial" w:hAnsi="Arial"/>
          <w:iCs/>
        </w:rPr>
        <w:t>Igualmente existen otras que quedan dentro de la siguiente clasificación: Almendras germinadas. Almendras insuficientemente fermentadas o no fermentadas. Almendras múltiples. Impureza visible. Dominar eficientemente cada una de estas operaciones, garantizará los beneficios económicos que se esperen alcanzar en una producción cacaotera adecuada</w:t>
      </w:r>
    </w:p>
    <w:p w:rsidR="00846206" w:rsidRDefault="00846206">
      <w:pPr>
        <w:jc w:val="both"/>
        <w:rPr>
          <w:rFonts w:ascii="Arial" w:hAnsi="Arial" w:cs="Arial"/>
          <w:bCs/>
        </w:rPr>
      </w:pPr>
    </w:p>
    <w:p w:rsidR="00846206" w:rsidRDefault="00846206">
      <w:pPr>
        <w:jc w:val="both"/>
        <w:rPr>
          <w:rFonts w:ascii="Arial" w:hAnsi="Arial" w:cs="Arial"/>
          <w:bCs/>
        </w:rPr>
      </w:pPr>
      <w:r>
        <w:rPr>
          <w:rFonts w:ascii="Arial" w:hAnsi="Arial" w:cs="Arial"/>
          <w:b/>
          <w:bCs/>
        </w:rPr>
        <w:t>5.4.</w:t>
      </w:r>
      <w:r>
        <w:rPr>
          <w:rFonts w:ascii="Arial" w:hAnsi="Arial"/>
          <w:b/>
          <w:bCs/>
        </w:rPr>
        <w:t>3</w:t>
      </w:r>
      <w:r>
        <w:rPr>
          <w:rFonts w:ascii="Arial" w:hAnsi="Arial" w:cs="Arial"/>
          <w:b/>
          <w:bCs/>
        </w:rPr>
        <w:tab/>
        <w:t>Requerimiento de Materia Prima e Insumos</w:t>
      </w:r>
    </w:p>
    <w:p w:rsidR="00846206" w:rsidRDefault="00846206">
      <w:pPr>
        <w:jc w:val="both"/>
        <w:rPr>
          <w:rFonts w:ascii="Arial" w:hAnsi="Arial" w:cs="Arial"/>
          <w:bCs/>
        </w:rPr>
      </w:pPr>
    </w:p>
    <w:p w:rsidR="00846206" w:rsidRDefault="00846206">
      <w:pPr>
        <w:jc w:val="both"/>
        <w:rPr>
          <w:rFonts w:ascii="Arial" w:hAnsi="Arial" w:cs="Arial"/>
        </w:rPr>
      </w:pPr>
      <w:r>
        <w:rPr>
          <w:rFonts w:ascii="Arial" w:hAnsi="Arial" w:cs="Arial"/>
        </w:rPr>
        <w:t>Los 76 agricultores incluidos en el Proyecto son dueños de fincas productivas de cacao fino de aroma, los mismo que cuentan con cacaoteras que van entre 4 años y 50 años de establecimiento con un manejo inadecuado y sin riego, con un promedio de 4 has hasta 70 has por socios., lo cual nos permite visualizar la disponibilidad de materia prima existente.</w:t>
      </w:r>
    </w:p>
    <w:p w:rsidR="00846206" w:rsidRDefault="00846206">
      <w:pPr>
        <w:tabs>
          <w:tab w:val="left" w:pos="3040"/>
        </w:tabs>
        <w:ind w:left="705"/>
        <w:rPr>
          <w:rFonts w:ascii="Arial" w:hAnsi="Arial" w:cs="Arial"/>
          <w:b/>
          <w:bCs/>
          <w:lang w:val="es-EC"/>
        </w:rPr>
      </w:pPr>
    </w:p>
    <w:p w:rsidR="00846206" w:rsidRDefault="00846206">
      <w:pPr>
        <w:jc w:val="both"/>
        <w:rPr>
          <w:rFonts w:ascii="Arial" w:hAnsi="Arial"/>
        </w:rPr>
      </w:pPr>
      <w:r>
        <w:rPr>
          <w:rFonts w:ascii="Arial" w:hAnsi="Arial" w:cs="Arial"/>
          <w:b/>
        </w:rPr>
        <w:t>Infraestructura tecnológica</w:t>
      </w:r>
      <w:r>
        <w:rPr>
          <w:rFonts w:ascii="Arial" w:hAnsi="Arial" w:cs="Arial"/>
        </w:rPr>
        <w:t xml:space="preserve">.- Se construirán 30 pozos con La adquisición de un 2 equipos de perforación y trabajados por los propios beneficiarios, con una </w:t>
      </w:r>
      <w:r>
        <w:rPr>
          <w:rFonts w:ascii="Arial" w:hAnsi="Arial" w:cs="Arial"/>
        </w:rPr>
        <w:lastRenderedPageBreak/>
        <w:t xml:space="preserve">profundidad de </w:t>
      </w:r>
      <w:smartTag w:uri="urn:schemas-microsoft-com:office:smarttags" w:element="metricconverter">
        <w:smartTagPr>
          <w:attr w:name="ProductID" w:val="40 metros"/>
        </w:smartTagPr>
        <w:r>
          <w:rPr>
            <w:rFonts w:ascii="Arial" w:hAnsi="Arial" w:cs="Arial"/>
          </w:rPr>
          <w:t>40 metros</w:t>
        </w:r>
      </w:smartTag>
      <w:r>
        <w:rPr>
          <w:rFonts w:ascii="Arial" w:hAnsi="Arial" w:cs="Arial"/>
        </w:rPr>
        <w:t>, los mismos que irán revestidos de tubos de 6  pulgadas y recubiertos de piedra para darle</w:t>
      </w:r>
      <w:r>
        <w:rPr>
          <w:rFonts w:ascii="Arial" w:hAnsi="Arial"/>
          <w:sz w:val="28"/>
          <w:szCs w:val="28"/>
        </w:rPr>
        <w:t xml:space="preserve"> </w:t>
      </w:r>
      <w:r>
        <w:rPr>
          <w:rFonts w:ascii="Arial" w:hAnsi="Arial"/>
        </w:rPr>
        <w:t xml:space="preserve">contención y sostenibilidad al pozo, el mismo que tendrá la suficiente capacidad de agua para satisfacer la demanda requerida por los cultivos, la bomba que se utilizará será de turbina de presión de </w:t>
      </w:r>
      <w:smartTag w:uri="urn:schemas-microsoft-com:office:smarttags" w:element="metricconverter">
        <w:smartTagPr>
          <w:attr w:name="ProductID" w:val="2 pulgadas"/>
        </w:smartTagPr>
        <w:r>
          <w:rPr>
            <w:rFonts w:ascii="Arial" w:hAnsi="Arial"/>
          </w:rPr>
          <w:t>2 pulgadas</w:t>
        </w:r>
      </w:smartTag>
      <w:r>
        <w:rPr>
          <w:rFonts w:ascii="Arial" w:hAnsi="Arial"/>
        </w:rPr>
        <w:t xml:space="preserve"> de 8,5 caballos de fuerza, con tuberías fijas y móviles para regar por micro aspersión el cultivo del cacao. El proyecto hará la adquisición de 30 bombas distribuidas para 76 beneficiarios, con 76 sistemas de riego que se distribuirán en  76 parcelas.</w:t>
      </w:r>
    </w:p>
    <w:p w:rsidR="00846206" w:rsidRDefault="00846206">
      <w:pPr>
        <w:jc w:val="both"/>
        <w:rPr>
          <w:rFonts w:ascii="Arial" w:hAnsi="Arial"/>
        </w:rPr>
      </w:pPr>
    </w:p>
    <w:p w:rsidR="00846206" w:rsidRDefault="00846206">
      <w:pPr>
        <w:jc w:val="both"/>
        <w:rPr>
          <w:rFonts w:ascii="Arial" w:hAnsi="Arial"/>
        </w:rPr>
      </w:pPr>
      <w:r>
        <w:rPr>
          <w:rFonts w:ascii="Arial" w:hAnsi="Arial"/>
          <w:b/>
        </w:rPr>
        <w:t>Producción</w:t>
      </w:r>
      <w:r>
        <w:rPr>
          <w:rFonts w:ascii="Arial" w:hAnsi="Arial"/>
        </w:rPr>
        <w:t>.-  de las 76 has se rehabilitarán un 100 %, el mismo que irá acompañado de la capacitación en todo el proceso tecnológico, se establecerán indicadores productivos de rendimiento e ingresos de la producción estas parcelas tendrán el acompañamiento técnico y el seguimiento necesario para su implementación y desarrollo.</w:t>
      </w:r>
    </w:p>
    <w:p w:rsidR="00846206" w:rsidRDefault="00846206">
      <w:pPr>
        <w:jc w:val="both"/>
        <w:rPr>
          <w:rFonts w:ascii="Arial" w:hAnsi="Arial"/>
        </w:rPr>
      </w:pPr>
    </w:p>
    <w:p w:rsidR="00846206" w:rsidRDefault="00846206">
      <w:pPr>
        <w:jc w:val="both"/>
        <w:rPr>
          <w:rFonts w:ascii="Arial" w:hAnsi="Arial"/>
        </w:rPr>
      </w:pPr>
      <w:r>
        <w:rPr>
          <w:rFonts w:ascii="Arial" w:hAnsi="Arial"/>
          <w:b/>
        </w:rPr>
        <w:t>Gestión del Proyecto</w:t>
      </w:r>
      <w:r>
        <w:rPr>
          <w:rFonts w:ascii="Arial" w:hAnsi="Arial"/>
        </w:rPr>
        <w:t>.-   El proyecto será Ejecutado y administrado  por la entidad ejecutora la asociación de agro productores de cacao fino de aroma Urdaneta,  tendrá una comisión o  representantes legales de la asociación en este caso el presidente y tesorero quienes son los encargados de hacer las adquisiciones y firmas conjuntas de la cuenta  par realizar la inversión necesarias para la implantación de las actividades del proyecto.</w:t>
      </w:r>
    </w:p>
    <w:p w:rsidR="00846206" w:rsidRDefault="00846206">
      <w:pPr>
        <w:jc w:val="both"/>
        <w:rPr>
          <w:rFonts w:ascii="Arial" w:hAnsi="Arial"/>
        </w:rPr>
      </w:pPr>
    </w:p>
    <w:p w:rsidR="00846206" w:rsidRDefault="00846206">
      <w:pPr>
        <w:jc w:val="both"/>
        <w:rPr>
          <w:rFonts w:ascii="Arial" w:hAnsi="Arial" w:cs="Arial"/>
          <w:bCs/>
        </w:rPr>
      </w:pPr>
      <w:r>
        <w:rPr>
          <w:rFonts w:ascii="Arial" w:hAnsi="Arial"/>
        </w:rPr>
        <w:t>La inversión se realizará por desembolsos de acuerdo al avance y a los informes emitido por el asistente técnico del Proyecto, también estará un contador apoyando el proceso el mismo que tendrá que justificar todos los gastos con facturas y preformas de acuerdo a la inversión operativa conjuntamente con la comisión de gestión</w:t>
      </w:r>
    </w:p>
    <w:p w:rsidR="00846206" w:rsidRDefault="00846206">
      <w:pPr>
        <w:jc w:val="both"/>
        <w:rPr>
          <w:rFonts w:ascii="Arial" w:hAnsi="Arial" w:cs="Arial"/>
          <w:bCs/>
        </w:rPr>
      </w:pPr>
    </w:p>
    <w:p w:rsidR="00846206" w:rsidRDefault="00846206">
      <w:pPr>
        <w:jc w:val="both"/>
        <w:rPr>
          <w:rFonts w:ascii="Arial" w:hAnsi="Arial" w:cs="Arial"/>
          <w:bCs/>
        </w:rPr>
      </w:pPr>
      <w:r>
        <w:rPr>
          <w:rFonts w:ascii="Arial" w:hAnsi="Arial" w:cs="Arial"/>
          <w:b/>
          <w:bCs/>
        </w:rPr>
        <w:t>5.5</w:t>
      </w:r>
      <w:r>
        <w:rPr>
          <w:rFonts w:ascii="Arial" w:hAnsi="Arial" w:cs="Arial"/>
          <w:b/>
          <w:bCs/>
        </w:rPr>
        <w:tab/>
        <w:t>VIABILIDAD FINANCIERA, ECONOMICA Y SOCIAL</w:t>
      </w:r>
    </w:p>
    <w:p w:rsidR="00846206" w:rsidRDefault="00846206">
      <w:pPr>
        <w:jc w:val="both"/>
        <w:rPr>
          <w:rFonts w:ascii="Arial" w:hAnsi="Arial" w:cs="Arial"/>
          <w:bCs/>
        </w:rPr>
      </w:pPr>
    </w:p>
    <w:p w:rsidR="00846206" w:rsidRDefault="00846206">
      <w:pPr>
        <w:jc w:val="both"/>
        <w:rPr>
          <w:rFonts w:ascii="Arial" w:hAnsi="Arial" w:cs="Arial"/>
          <w:bCs/>
        </w:rPr>
      </w:pPr>
      <w:r>
        <w:rPr>
          <w:rFonts w:ascii="Arial" w:hAnsi="Arial" w:cs="Arial"/>
          <w:b/>
          <w:bCs/>
        </w:rPr>
        <w:t>5.5.</w:t>
      </w:r>
      <w:r>
        <w:rPr>
          <w:rFonts w:ascii="Arial" w:hAnsi="Arial"/>
          <w:b/>
          <w:bCs/>
        </w:rPr>
        <w:t>1</w:t>
      </w:r>
      <w:r>
        <w:rPr>
          <w:rFonts w:ascii="Arial" w:hAnsi="Arial" w:cs="Arial"/>
          <w:b/>
          <w:bCs/>
        </w:rPr>
        <w:tab/>
        <w:t>Proyecciones de crédito y Financiamiento</w:t>
      </w:r>
    </w:p>
    <w:p w:rsidR="00846206" w:rsidRDefault="00846206">
      <w:pPr>
        <w:jc w:val="both"/>
        <w:rPr>
          <w:rFonts w:ascii="Arial" w:hAnsi="Arial" w:cs="Arial"/>
          <w:bCs/>
        </w:rPr>
      </w:pPr>
    </w:p>
    <w:p w:rsidR="00846206" w:rsidRDefault="00846206">
      <w:pPr>
        <w:jc w:val="both"/>
        <w:rPr>
          <w:rFonts w:ascii="Arial" w:hAnsi="Arial" w:cs="Arial"/>
          <w:bCs/>
        </w:rPr>
      </w:pPr>
      <w:r>
        <w:rPr>
          <w:rFonts w:ascii="Arial" w:hAnsi="Arial" w:cs="Arial"/>
        </w:rPr>
        <w:t>El proyecto requiere recursos para atender las necesidades de inversión,   sea este interno o externo a la empresa, que permitan cubrir dicha inversión. En tal virtud el proyecto estará financiado el 60% recursos externos, el 20% recursos propios, 20% autogestión.</w:t>
      </w:r>
    </w:p>
    <w:p w:rsidR="00846206" w:rsidRDefault="00846206">
      <w:pPr>
        <w:jc w:val="both"/>
        <w:rPr>
          <w:rFonts w:ascii="Arial" w:hAnsi="Arial" w:cs="Arial"/>
          <w:bCs/>
        </w:rPr>
      </w:pPr>
    </w:p>
    <w:p w:rsidR="00846206" w:rsidRDefault="00846206">
      <w:pPr>
        <w:jc w:val="both"/>
        <w:rPr>
          <w:rFonts w:ascii="Arial" w:hAnsi="Arial" w:cs="Arial"/>
          <w:bCs/>
        </w:rPr>
      </w:pPr>
      <w:r>
        <w:rPr>
          <w:rFonts w:ascii="Arial" w:hAnsi="Arial" w:cs="Arial"/>
          <w:bCs/>
        </w:rPr>
        <w:t xml:space="preserve">A través de la empresa de elaboración de derivados de </w:t>
      </w:r>
      <w:smartTag w:uri="urn:schemas-microsoft-com:office:smarttags" w:element="PersonName">
        <w:smartTagPr>
          <w:attr w:name="ProductID" w:val="la Asociaci￳n Catarama"/>
        </w:smartTagPr>
        <w:r>
          <w:rPr>
            <w:rFonts w:ascii="Arial" w:hAnsi="Arial" w:cs="Arial"/>
            <w:bCs/>
          </w:rPr>
          <w:t>la Asociación Catarama</w:t>
        </w:r>
      </w:smartTag>
      <w:r>
        <w:rPr>
          <w:rFonts w:ascii="Arial" w:hAnsi="Arial" w:cs="Arial"/>
          <w:bCs/>
        </w:rPr>
        <w:t>, podrán apoyarse en la contraparte con un 40 % de la inversión en efectivo en este caso para la compra de materiales y equipos, en cuanto a la mano de obra que es muy significativa en la inversión,  en todas las actividades como construcción de pozos,  construcción de cajones fermentadores e instalaciones de los sistemas de riego, podas y otras actividades de manejo de huerta se lo realizará  con la fuerza de trabajo de los mismos familias socias de la comunidad, donde participará hombres, mujeres, jóvenes y niños.</w:t>
      </w:r>
    </w:p>
    <w:p w:rsidR="00846206" w:rsidRDefault="00846206">
      <w:pPr>
        <w:jc w:val="both"/>
        <w:rPr>
          <w:rFonts w:ascii="Arial" w:hAnsi="Arial" w:cs="Arial"/>
          <w:bCs/>
        </w:rPr>
      </w:pPr>
    </w:p>
    <w:p w:rsidR="00846206" w:rsidRDefault="00846206">
      <w:pPr>
        <w:jc w:val="both"/>
        <w:rPr>
          <w:rFonts w:ascii="Arial" w:hAnsi="Arial" w:cs="Arial"/>
          <w:b/>
          <w:bCs/>
        </w:rPr>
      </w:pPr>
    </w:p>
    <w:p w:rsidR="00846206" w:rsidRDefault="00846206">
      <w:pPr>
        <w:jc w:val="both"/>
        <w:rPr>
          <w:rFonts w:ascii="Arial" w:hAnsi="Arial" w:cs="Arial"/>
          <w:b/>
          <w:bCs/>
        </w:rPr>
      </w:pPr>
    </w:p>
    <w:p w:rsidR="00846206" w:rsidRDefault="00846206">
      <w:pPr>
        <w:jc w:val="both"/>
        <w:rPr>
          <w:rFonts w:ascii="Arial" w:hAnsi="Arial" w:cs="Arial"/>
          <w:b/>
          <w:bCs/>
        </w:rPr>
      </w:pPr>
    </w:p>
    <w:p w:rsidR="00846206" w:rsidRDefault="00846206">
      <w:pPr>
        <w:jc w:val="both"/>
        <w:rPr>
          <w:rFonts w:ascii="Arial" w:hAnsi="Arial" w:cs="Arial"/>
          <w:bCs/>
        </w:rPr>
      </w:pPr>
      <w:r>
        <w:rPr>
          <w:rFonts w:ascii="Arial" w:hAnsi="Arial" w:cs="Arial"/>
          <w:b/>
          <w:bCs/>
        </w:rPr>
        <w:t>5.5.</w:t>
      </w:r>
      <w:r>
        <w:rPr>
          <w:rFonts w:ascii="Arial" w:hAnsi="Arial"/>
          <w:b/>
          <w:bCs/>
        </w:rPr>
        <w:t>2</w:t>
      </w:r>
      <w:r>
        <w:rPr>
          <w:rFonts w:ascii="Arial" w:hAnsi="Arial" w:cs="Arial"/>
          <w:b/>
          <w:bCs/>
        </w:rPr>
        <w:tab/>
        <w:t>Financiamiento del Proyecto</w:t>
      </w:r>
    </w:p>
    <w:p w:rsidR="00846206" w:rsidRDefault="00846206">
      <w:pPr>
        <w:jc w:val="both"/>
        <w:rPr>
          <w:rFonts w:ascii="Arial" w:hAnsi="Arial"/>
          <w:b/>
        </w:rPr>
      </w:pPr>
    </w:p>
    <w:p w:rsidR="00846206" w:rsidRDefault="00846206">
      <w:pPr>
        <w:jc w:val="both"/>
        <w:rPr>
          <w:rFonts w:ascii="Arial" w:hAnsi="Arial"/>
          <w:b/>
        </w:rPr>
      </w:pPr>
      <w:r>
        <w:rPr>
          <w:rFonts w:ascii="Arial" w:hAnsi="Arial"/>
          <w:b/>
        </w:rPr>
        <w:t>PRESUPUESTO DEL PROYECTO</w:t>
      </w:r>
    </w:p>
    <w:tbl>
      <w:tblPr>
        <w:tblW w:w="8273" w:type="dxa"/>
        <w:tblInd w:w="50" w:type="dxa"/>
        <w:tblCellMar>
          <w:left w:w="70" w:type="dxa"/>
          <w:right w:w="70" w:type="dxa"/>
        </w:tblCellMar>
        <w:tblLook w:val="0000"/>
      </w:tblPr>
      <w:tblGrid>
        <w:gridCol w:w="3080"/>
        <w:gridCol w:w="1260"/>
        <w:gridCol w:w="1289"/>
        <w:gridCol w:w="1204"/>
        <w:gridCol w:w="1440"/>
      </w:tblGrid>
      <w:tr w:rsidR="00846206">
        <w:trPr>
          <w:trHeight w:val="300"/>
        </w:trPr>
        <w:tc>
          <w:tcPr>
            <w:tcW w:w="3080" w:type="dxa"/>
            <w:tcBorders>
              <w:top w:val="single" w:sz="4" w:space="0" w:color="auto"/>
              <w:left w:val="single" w:sz="4" w:space="0" w:color="auto"/>
              <w:bottom w:val="single" w:sz="4" w:space="0" w:color="auto"/>
              <w:right w:val="single" w:sz="4" w:space="0" w:color="auto"/>
            </w:tcBorders>
            <w:vAlign w:val="bottom"/>
          </w:tcPr>
          <w:p w:rsidR="00846206" w:rsidRDefault="00846206">
            <w:pPr>
              <w:jc w:val="both"/>
              <w:rPr>
                <w:rFonts w:ascii="Arial" w:hAnsi="Arial" w:cs="Arial"/>
                <w:b/>
                <w:bCs/>
                <w:sz w:val="22"/>
                <w:szCs w:val="22"/>
              </w:rPr>
            </w:pPr>
            <w:r>
              <w:rPr>
                <w:i/>
                <w:sz w:val="22"/>
                <w:szCs w:val="22"/>
              </w:rPr>
              <w:t xml:space="preserve"> </w:t>
            </w:r>
            <w:r>
              <w:rPr>
                <w:rFonts w:ascii="Arial" w:hAnsi="Arial" w:cs="Arial"/>
                <w:b/>
                <w:bCs/>
                <w:sz w:val="22"/>
                <w:szCs w:val="22"/>
              </w:rPr>
              <w:t>INVERSIONES</w:t>
            </w:r>
          </w:p>
        </w:tc>
        <w:tc>
          <w:tcPr>
            <w:tcW w:w="1260" w:type="dxa"/>
            <w:tcBorders>
              <w:top w:val="single" w:sz="4" w:space="0" w:color="auto"/>
              <w:left w:val="nil"/>
              <w:bottom w:val="single" w:sz="4" w:space="0" w:color="auto"/>
              <w:right w:val="single" w:sz="4" w:space="0" w:color="auto"/>
            </w:tcBorders>
            <w:vAlign w:val="bottom"/>
          </w:tcPr>
          <w:p w:rsidR="00846206" w:rsidRDefault="00846206">
            <w:pPr>
              <w:jc w:val="center"/>
              <w:rPr>
                <w:rFonts w:ascii="Arial" w:hAnsi="Arial" w:cs="Arial"/>
                <w:b/>
                <w:bCs/>
                <w:sz w:val="22"/>
                <w:szCs w:val="22"/>
              </w:rPr>
            </w:pPr>
            <w:r>
              <w:rPr>
                <w:rFonts w:ascii="Arial" w:hAnsi="Arial" w:cs="Arial"/>
                <w:b/>
                <w:bCs/>
                <w:sz w:val="22"/>
                <w:szCs w:val="22"/>
              </w:rPr>
              <w:t>UNIDAD</w:t>
            </w:r>
          </w:p>
        </w:tc>
        <w:tc>
          <w:tcPr>
            <w:tcW w:w="1289" w:type="dxa"/>
            <w:tcBorders>
              <w:top w:val="single" w:sz="4" w:space="0" w:color="auto"/>
              <w:left w:val="nil"/>
              <w:bottom w:val="single" w:sz="4" w:space="0" w:color="auto"/>
              <w:right w:val="single" w:sz="4" w:space="0" w:color="auto"/>
            </w:tcBorders>
            <w:vAlign w:val="bottom"/>
          </w:tcPr>
          <w:p w:rsidR="00846206" w:rsidRDefault="00846206">
            <w:pPr>
              <w:jc w:val="center"/>
              <w:rPr>
                <w:rFonts w:ascii="Arial" w:hAnsi="Arial" w:cs="Arial"/>
                <w:b/>
                <w:bCs/>
                <w:sz w:val="22"/>
                <w:szCs w:val="22"/>
              </w:rPr>
            </w:pPr>
            <w:r>
              <w:rPr>
                <w:rFonts w:ascii="Arial" w:hAnsi="Arial" w:cs="Arial"/>
                <w:b/>
                <w:bCs/>
                <w:sz w:val="22"/>
                <w:szCs w:val="22"/>
              </w:rPr>
              <w:t>CANTIDAD</w:t>
            </w:r>
          </w:p>
        </w:tc>
        <w:tc>
          <w:tcPr>
            <w:tcW w:w="1204" w:type="dxa"/>
            <w:tcBorders>
              <w:top w:val="single" w:sz="4" w:space="0" w:color="auto"/>
              <w:left w:val="nil"/>
              <w:bottom w:val="single" w:sz="4" w:space="0" w:color="auto"/>
              <w:right w:val="single" w:sz="4" w:space="0" w:color="auto"/>
            </w:tcBorders>
            <w:vAlign w:val="bottom"/>
          </w:tcPr>
          <w:p w:rsidR="00846206" w:rsidRDefault="00846206">
            <w:pPr>
              <w:jc w:val="center"/>
              <w:rPr>
                <w:rFonts w:ascii="Arial" w:hAnsi="Arial" w:cs="Arial"/>
                <w:b/>
                <w:bCs/>
                <w:sz w:val="22"/>
                <w:szCs w:val="22"/>
              </w:rPr>
            </w:pPr>
            <w:r>
              <w:rPr>
                <w:rFonts w:ascii="Arial" w:hAnsi="Arial" w:cs="Arial"/>
                <w:b/>
                <w:bCs/>
                <w:sz w:val="22"/>
                <w:szCs w:val="22"/>
              </w:rPr>
              <w:t>COSTO UNITARIO</w:t>
            </w:r>
          </w:p>
        </w:tc>
        <w:tc>
          <w:tcPr>
            <w:tcW w:w="1440" w:type="dxa"/>
            <w:tcBorders>
              <w:top w:val="single" w:sz="4" w:space="0" w:color="auto"/>
              <w:left w:val="nil"/>
              <w:bottom w:val="single" w:sz="4" w:space="0" w:color="auto"/>
              <w:right w:val="single" w:sz="4" w:space="0" w:color="auto"/>
            </w:tcBorders>
            <w:vAlign w:val="bottom"/>
          </w:tcPr>
          <w:p w:rsidR="00846206" w:rsidRDefault="00846206">
            <w:pPr>
              <w:jc w:val="center"/>
              <w:rPr>
                <w:rFonts w:ascii="Arial" w:hAnsi="Arial" w:cs="Arial"/>
                <w:b/>
                <w:bCs/>
                <w:sz w:val="22"/>
                <w:szCs w:val="22"/>
              </w:rPr>
            </w:pPr>
            <w:r>
              <w:rPr>
                <w:rFonts w:ascii="Arial" w:hAnsi="Arial" w:cs="Arial"/>
                <w:b/>
                <w:bCs/>
                <w:sz w:val="22"/>
                <w:szCs w:val="22"/>
              </w:rPr>
              <w:t>COSTO TOTAL</w:t>
            </w:r>
          </w:p>
        </w:tc>
      </w:tr>
      <w:tr w:rsidR="00846206">
        <w:trPr>
          <w:trHeight w:val="300"/>
        </w:trPr>
        <w:tc>
          <w:tcPr>
            <w:tcW w:w="3080" w:type="dxa"/>
            <w:tcBorders>
              <w:top w:val="single" w:sz="4" w:space="0" w:color="auto"/>
              <w:left w:val="single" w:sz="4" w:space="0" w:color="auto"/>
              <w:bottom w:val="single" w:sz="4" w:space="0" w:color="auto"/>
              <w:right w:val="single" w:sz="4" w:space="0" w:color="auto"/>
            </w:tcBorders>
            <w:noWrap/>
            <w:vAlign w:val="bottom"/>
          </w:tcPr>
          <w:p w:rsidR="00846206" w:rsidRDefault="00846206">
            <w:pPr>
              <w:jc w:val="both"/>
              <w:rPr>
                <w:rFonts w:ascii="Arial" w:hAnsi="Arial" w:cs="Arial"/>
                <w:b/>
                <w:bCs/>
                <w:sz w:val="22"/>
                <w:szCs w:val="22"/>
              </w:rPr>
            </w:pPr>
            <w:r>
              <w:rPr>
                <w:rFonts w:ascii="Arial" w:hAnsi="Arial" w:cs="Arial"/>
                <w:b/>
                <w:bCs/>
                <w:sz w:val="22"/>
                <w:szCs w:val="22"/>
              </w:rPr>
              <w:t>MATERIALES</w:t>
            </w:r>
          </w:p>
        </w:tc>
        <w:tc>
          <w:tcPr>
            <w:tcW w:w="1260" w:type="dxa"/>
            <w:tcBorders>
              <w:top w:val="single" w:sz="4" w:space="0" w:color="auto"/>
              <w:left w:val="nil"/>
              <w:bottom w:val="single" w:sz="4" w:space="0" w:color="auto"/>
              <w:right w:val="single" w:sz="4" w:space="0" w:color="auto"/>
            </w:tcBorders>
            <w:noWrap/>
            <w:vAlign w:val="bottom"/>
          </w:tcPr>
          <w:p w:rsidR="00846206" w:rsidRDefault="00846206">
            <w:pPr>
              <w:jc w:val="both"/>
              <w:rPr>
                <w:rFonts w:ascii="Arial" w:hAnsi="Arial" w:cs="Arial"/>
                <w:b/>
                <w:bCs/>
                <w:sz w:val="22"/>
                <w:szCs w:val="22"/>
              </w:rPr>
            </w:pPr>
            <w:r>
              <w:rPr>
                <w:rFonts w:ascii="Arial" w:hAnsi="Arial" w:cs="Arial"/>
                <w:b/>
                <w:bCs/>
                <w:sz w:val="22"/>
                <w:szCs w:val="22"/>
              </w:rPr>
              <w:t> </w:t>
            </w:r>
          </w:p>
        </w:tc>
        <w:tc>
          <w:tcPr>
            <w:tcW w:w="1289" w:type="dxa"/>
            <w:tcBorders>
              <w:top w:val="single" w:sz="4" w:space="0" w:color="auto"/>
              <w:left w:val="nil"/>
              <w:bottom w:val="single" w:sz="4" w:space="0" w:color="auto"/>
              <w:right w:val="single" w:sz="4" w:space="0" w:color="auto"/>
            </w:tcBorders>
            <w:noWrap/>
            <w:vAlign w:val="bottom"/>
          </w:tcPr>
          <w:p w:rsidR="00846206" w:rsidRDefault="00846206">
            <w:pPr>
              <w:rPr>
                <w:rFonts w:ascii="Arial" w:hAnsi="Arial" w:cs="Arial"/>
                <w:i/>
                <w:sz w:val="22"/>
                <w:szCs w:val="22"/>
              </w:rPr>
            </w:pPr>
            <w:r>
              <w:rPr>
                <w:rFonts w:ascii="Arial" w:hAnsi="Arial" w:cs="Arial"/>
                <w:i/>
                <w:sz w:val="22"/>
                <w:szCs w:val="22"/>
              </w:rPr>
              <w:t> </w:t>
            </w:r>
          </w:p>
        </w:tc>
        <w:tc>
          <w:tcPr>
            <w:tcW w:w="1204" w:type="dxa"/>
            <w:tcBorders>
              <w:top w:val="single" w:sz="4" w:space="0" w:color="auto"/>
              <w:left w:val="nil"/>
              <w:bottom w:val="single" w:sz="4" w:space="0" w:color="auto"/>
              <w:right w:val="single" w:sz="4" w:space="0" w:color="auto"/>
            </w:tcBorders>
            <w:noWrap/>
            <w:vAlign w:val="bottom"/>
          </w:tcPr>
          <w:p w:rsidR="00846206" w:rsidRDefault="00846206">
            <w:pPr>
              <w:rPr>
                <w:rFonts w:ascii="Arial" w:hAnsi="Arial" w:cs="Arial"/>
                <w:i/>
                <w:sz w:val="22"/>
                <w:szCs w:val="22"/>
              </w:rPr>
            </w:pPr>
            <w:r>
              <w:rPr>
                <w:rFonts w:ascii="Arial" w:hAnsi="Arial" w:cs="Arial"/>
                <w:i/>
                <w:sz w:val="22"/>
                <w:szCs w:val="22"/>
              </w:rPr>
              <w:t> </w:t>
            </w:r>
          </w:p>
        </w:tc>
        <w:tc>
          <w:tcPr>
            <w:tcW w:w="1440" w:type="dxa"/>
            <w:tcBorders>
              <w:top w:val="single" w:sz="4" w:space="0" w:color="auto"/>
              <w:left w:val="nil"/>
              <w:bottom w:val="single" w:sz="4" w:space="0" w:color="auto"/>
              <w:right w:val="single" w:sz="4" w:space="0" w:color="auto"/>
            </w:tcBorders>
            <w:noWrap/>
            <w:vAlign w:val="bottom"/>
          </w:tcPr>
          <w:p w:rsidR="00846206" w:rsidRDefault="00846206">
            <w:pPr>
              <w:rPr>
                <w:rFonts w:ascii="Arial" w:hAnsi="Arial" w:cs="Arial"/>
                <w:i/>
                <w:sz w:val="22"/>
                <w:szCs w:val="22"/>
              </w:rPr>
            </w:pPr>
            <w:r>
              <w:rPr>
                <w:rFonts w:ascii="Arial" w:hAnsi="Arial" w:cs="Arial"/>
                <w:i/>
                <w:sz w:val="22"/>
                <w:szCs w:val="22"/>
              </w:rPr>
              <w:t> </w:t>
            </w:r>
          </w:p>
        </w:tc>
      </w:tr>
      <w:tr w:rsidR="00846206">
        <w:trPr>
          <w:trHeight w:val="300"/>
        </w:trPr>
        <w:tc>
          <w:tcPr>
            <w:tcW w:w="3080" w:type="dxa"/>
            <w:tcBorders>
              <w:top w:val="single" w:sz="4" w:space="0" w:color="auto"/>
              <w:left w:val="single" w:sz="4" w:space="0" w:color="auto"/>
              <w:bottom w:val="single" w:sz="4" w:space="0" w:color="auto"/>
              <w:right w:val="single" w:sz="4" w:space="0" w:color="auto"/>
            </w:tcBorders>
            <w:noWrap/>
            <w:vAlign w:val="bottom"/>
          </w:tcPr>
          <w:p w:rsidR="00846206" w:rsidRDefault="00846206">
            <w:pPr>
              <w:jc w:val="both"/>
              <w:rPr>
                <w:rFonts w:ascii="Arial" w:hAnsi="Arial" w:cs="Arial"/>
                <w:b/>
                <w:bCs/>
                <w:sz w:val="22"/>
                <w:szCs w:val="22"/>
              </w:rPr>
            </w:pPr>
            <w:r>
              <w:rPr>
                <w:rFonts w:ascii="Arial" w:hAnsi="Arial" w:cs="Arial"/>
                <w:b/>
                <w:bCs/>
                <w:sz w:val="22"/>
                <w:szCs w:val="22"/>
              </w:rPr>
              <w:t>Sub componente 1.</w:t>
            </w:r>
          </w:p>
        </w:tc>
        <w:tc>
          <w:tcPr>
            <w:tcW w:w="1260" w:type="dxa"/>
            <w:tcBorders>
              <w:top w:val="single" w:sz="4" w:space="0" w:color="auto"/>
              <w:left w:val="nil"/>
              <w:bottom w:val="single" w:sz="4" w:space="0" w:color="auto"/>
              <w:right w:val="single" w:sz="4" w:space="0" w:color="auto"/>
            </w:tcBorders>
            <w:noWrap/>
            <w:vAlign w:val="bottom"/>
          </w:tcPr>
          <w:p w:rsidR="00846206" w:rsidRDefault="00846206">
            <w:pPr>
              <w:jc w:val="both"/>
              <w:rPr>
                <w:rFonts w:ascii="Arial" w:hAnsi="Arial" w:cs="Arial"/>
                <w:sz w:val="22"/>
                <w:szCs w:val="22"/>
              </w:rPr>
            </w:pPr>
            <w:r>
              <w:rPr>
                <w:rFonts w:ascii="Arial" w:hAnsi="Arial" w:cs="Arial"/>
                <w:sz w:val="22"/>
                <w:szCs w:val="22"/>
              </w:rPr>
              <w:t> </w:t>
            </w:r>
          </w:p>
        </w:tc>
        <w:tc>
          <w:tcPr>
            <w:tcW w:w="1289" w:type="dxa"/>
            <w:tcBorders>
              <w:top w:val="single" w:sz="4" w:space="0" w:color="auto"/>
              <w:left w:val="nil"/>
              <w:bottom w:val="single" w:sz="4" w:space="0" w:color="auto"/>
              <w:right w:val="single" w:sz="4" w:space="0" w:color="auto"/>
            </w:tcBorders>
            <w:noWrap/>
            <w:vAlign w:val="bottom"/>
          </w:tcPr>
          <w:p w:rsidR="00846206" w:rsidRDefault="00846206">
            <w:pPr>
              <w:jc w:val="right"/>
              <w:rPr>
                <w:rFonts w:ascii="Arial" w:hAnsi="Arial" w:cs="Arial"/>
                <w:i/>
                <w:sz w:val="22"/>
                <w:szCs w:val="22"/>
              </w:rPr>
            </w:pPr>
          </w:p>
        </w:tc>
        <w:tc>
          <w:tcPr>
            <w:tcW w:w="1204" w:type="dxa"/>
            <w:tcBorders>
              <w:top w:val="single" w:sz="4" w:space="0" w:color="auto"/>
              <w:left w:val="nil"/>
              <w:bottom w:val="single" w:sz="4" w:space="0" w:color="auto"/>
              <w:right w:val="single" w:sz="4" w:space="0" w:color="auto"/>
            </w:tcBorders>
            <w:noWrap/>
            <w:vAlign w:val="bottom"/>
          </w:tcPr>
          <w:p w:rsidR="00846206" w:rsidRDefault="00846206">
            <w:pPr>
              <w:jc w:val="right"/>
              <w:rPr>
                <w:rFonts w:ascii="Arial" w:hAnsi="Arial" w:cs="Arial"/>
                <w:i/>
                <w:sz w:val="22"/>
                <w:szCs w:val="22"/>
              </w:rPr>
            </w:pPr>
          </w:p>
        </w:tc>
        <w:tc>
          <w:tcPr>
            <w:tcW w:w="1440" w:type="dxa"/>
            <w:tcBorders>
              <w:top w:val="single" w:sz="4" w:space="0" w:color="auto"/>
              <w:left w:val="nil"/>
              <w:bottom w:val="single" w:sz="4" w:space="0" w:color="auto"/>
              <w:right w:val="single" w:sz="4" w:space="0" w:color="auto"/>
            </w:tcBorders>
            <w:noWrap/>
            <w:vAlign w:val="bottom"/>
          </w:tcPr>
          <w:p w:rsidR="00846206" w:rsidRDefault="00846206">
            <w:pPr>
              <w:rPr>
                <w:rFonts w:ascii="Arial" w:hAnsi="Arial" w:cs="Arial"/>
                <w:i/>
                <w:sz w:val="22"/>
                <w:szCs w:val="22"/>
              </w:rPr>
            </w:pPr>
            <w:r>
              <w:rPr>
                <w:rFonts w:ascii="Arial" w:hAnsi="Arial" w:cs="Arial"/>
                <w:i/>
                <w:sz w:val="22"/>
                <w:szCs w:val="22"/>
              </w:rPr>
              <w:t xml:space="preserve">              </w:t>
            </w:r>
          </w:p>
        </w:tc>
      </w:tr>
      <w:tr w:rsidR="00846206">
        <w:trPr>
          <w:trHeight w:val="300"/>
        </w:trPr>
        <w:tc>
          <w:tcPr>
            <w:tcW w:w="3080" w:type="dxa"/>
            <w:tcBorders>
              <w:top w:val="single" w:sz="4" w:space="0" w:color="auto"/>
              <w:left w:val="single" w:sz="4" w:space="0" w:color="auto"/>
              <w:bottom w:val="single" w:sz="4" w:space="0" w:color="auto"/>
              <w:right w:val="single" w:sz="4" w:space="0" w:color="auto"/>
            </w:tcBorders>
            <w:noWrap/>
            <w:vAlign w:val="bottom"/>
          </w:tcPr>
          <w:p w:rsidR="00846206" w:rsidRDefault="00846206">
            <w:pPr>
              <w:jc w:val="both"/>
              <w:rPr>
                <w:rFonts w:ascii="Arial" w:hAnsi="Arial" w:cs="Arial"/>
                <w:bCs/>
                <w:sz w:val="22"/>
                <w:szCs w:val="22"/>
              </w:rPr>
            </w:pPr>
            <w:r>
              <w:rPr>
                <w:rFonts w:ascii="Arial" w:hAnsi="Arial" w:cs="Arial"/>
                <w:bCs/>
                <w:sz w:val="22"/>
                <w:szCs w:val="22"/>
              </w:rPr>
              <w:t>Diseño para instalación de sistema de riego</w:t>
            </w:r>
          </w:p>
        </w:tc>
        <w:tc>
          <w:tcPr>
            <w:tcW w:w="1260" w:type="dxa"/>
            <w:tcBorders>
              <w:top w:val="single" w:sz="4" w:space="0" w:color="auto"/>
              <w:left w:val="nil"/>
              <w:bottom w:val="single" w:sz="4" w:space="0" w:color="auto"/>
              <w:right w:val="single" w:sz="4" w:space="0" w:color="auto"/>
            </w:tcBorders>
            <w:noWrap/>
            <w:vAlign w:val="bottom"/>
          </w:tcPr>
          <w:p w:rsidR="00846206" w:rsidRDefault="00846206">
            <w:pPr>
              <w:rPr>
                <w:rFonts w:ascii="Arial" w:hAnsi="Arial" w:cs="Arial"/>
              </w:rPr>
            </w:pPr>
            <w:r>
              <w:rPr>
                <w:rFonts w:ascii="Arial" w:hAnsi="Arial" w:cs="Arial"/>
              </w:rPr>
              <w:t>Diseño</w:t>
            </w:r>
          </w:p>
        </w:tc>
        <w:tc>
          <w:tcPr>
            <w:tcW w:w="1289" w:type="dxa"/>
            <w:tcBorders>
              <w:top w:val="single" w:sz="4" w:space="0" w:color="auto"/>
              <w:left w:val="nil"/>
              <w:bottom w:val="single" w:sz="4" w:space="0" w:color="auto"/>
              <w:right w:val="single" w:sz="4" w:space="0" w:color="auto"/>
            </w:tcBorders>
            <w:noWrap/>
            <w:vAlign w:val="bottom"/>
          </w:tcPr>
          <w:p w:rsidR="00846206" w:rsidRDefault="00846206">
            <w:pPr>
              <w:jc w:val="right"/>
              <w:rPr>
                <w:rFonts w:ascii="Arial" w:hAnsi="Arial" w:cs="Arial"/>
                <w:sz w:val="20"/>
                <w:szCs w:val="20"/>
              </w:rPr>
            </w:pPr>
            <w:r>
              <w:rPr>
                <w:rFonts w:ascii="Arial" w:hAnsi="Arial" w:cs="Arial"/>
                <w:sz w:val="20"/>
                <w:szCs w:val="20"/>
              </w:rPr>
              <w:t>76</w:t>
            </w:r>
          </w:p>
        </w:tc>
        <w:tc>
          <w:tcPr>
            <w:tcW w:w="1204" w:type="dxa"/>
            <w:tcBorders>
              <w:top w:val="single" w:sz="4" w:space="0" w:color="auto"/>
              <w:left w:val="nil"/>
              <w:bottom w:val="single" w:sz="4" w:space="0" w:color="auto"/>
              <w:right w:val="single" w:sz="4" w:space="0" w:color="auto"/>
            </w:tcBorders>
            <w:noWrap/>
            <w:vAlign w:val="bottom"/>
          </w:tcPr>
          <w:p w:rsidR="00846206" w:rsidRDefault="00846206">
            <w:pPr>
              <w:jc w:val="right"/>
              <w:rPr>
                <w:rFonts w:ascii="Arial" w:hAnsi="Arial" w:cs="Arial"/>
                <w:sz w:val="20"/>
                <w:szCs w:val="20"/>
              </w:rPr>
            </w:pPr>
            <w:r>
              <w:rPr>
                <w:rFonts w:ascii="Arial" w:hAnsi="Arial" w:cs="Arial"/>
                <w:sz w:val="20"/>
                <w:szCs w:val="20"/>
              </w:rPr>
              <w:t>20</w:t>
            </w:r>
          </w:p>
        </w:tc>
        <w:tc>
          <w:tcPr>
            <w:tcW w:w="1440" w:type="dxa"/>
            <w:tcBorders>
              <w:top w:val="single" w:sz="4" w:space="0" w:color="auto"/>
              <w:left w:val="nil"/>
              <w:bottom w:val="single" w:sz="4" w:space="0" w:color="auto"/>
              <w:right w:val="single" w:sz="4" w:space="0" w:color="auto"/>
            </w:tcBorders>
            <w:noWrap/>
            <w:vAlign w:val="bottom"/>
          </w:tcPr>
          <w:p w:rsidR="00846206" w:rsidRDefault="00846206">
            <w:pPr>
              <w:jc w:val="right"/>
              <w:rPr>
                <w:rFonts w:ascii="Arial" w:hAnsi="Arial" w:cs="Arial"/>
                <w:sz w:val="20"/>
                <w:szCs w:val="20"/>
              </w:rPr>
            </w:pPr>
            <w:r>
              <w:rPr>
                <w:rFonts w:ascii="Arial" w:hAnsi="Arial" w:cs="Arial"/>
                <w:sz w:val="20"/>
                <w:szCs w:val="20"/>
              </w:rPr>
              <w:t>1520</w:t>
            </w:r>
          </w:p>
        </w:tc>
      </w:tr>
      <w:tr w:rsidR="00846206">
        <w:trPr>
          <w:trHeight w:val="300"/>
        </w:trPr>
        <w:tc>
          <w:tcPr>
            <w:tcW w:w="3080" w:type="dxa"/>
            <w:tcBorders>
              <w:top w:val="single" w:sz="4" w:space="0" w:color="auto"/>
              <w:left w:val="single" w:sz="4" w:space="0" w:color="auto"/>
              <w:bottom w:val="single" w:sz="4" w:space="0" w:color="auto"/>
              <w:right w:val="single" w:sz="4" w:space="0" w:color="auto"/>
            </w:tcBorders>
          </w:tcPr>
          <w:p w:rsidR="00846206" w:rsidRDefault="00846206">
            <w:pPr>
              <w:jc w:val="both"/>
              <w:rPr>
                <w:rFonts w:ascii="Arial" w:hAnsi="Arial" w:cs="Arial"/>
                <w:sz w:val="22"/>
                <w:szCs w:val="22"/>
              </w:rPr>
            </w:pPr>
            <w:r>
              <w:rPr>
                <w:rFonts w:ascii="Arial" w:hAnsi="Arial" w:cs="Arial"/>
                <w:sz w:val="22"/>
                <w:szCs w:val="22"/>
              </w:rPr>
              <w:t>Adquisición de equipo de perforación</w:t>
            </w:r>
          </w:p>
        </w:tc>
        <w:tc>
          <w:tcPr>
            <w:tcW w:w="1260" w:type="dxa"/>
            <w:tcBorders>
              <w:top w:val="single" w:sz="4" w:space="0" w:color="auto"/>
              <w:left w:val="nil"/>
              <w:bottom w:val="single" w:sz="4" w:space="0" w:color="auto"/>
              <w:right w:val="single" w:sz="4" w:space="0" w:color="auto"/>
            </w:tcBorders>
            <w:noWrap/>
            <w:vAlign w:val="bottom"/>
          </w:tcPr>
          <w:p w:rsidR="00846206" w:rsidRDefault="00846206">
            <w:pPr>
              <w:rPr>
                <w:rFonts w:ascii="Arial" w:hAnsi="Arial" w:cs="Arial"/>
                <w:sz w:val="22"/>
                <w:szCs w:val="22"/>
              </w:rPr>
            </w:pPr>
            <w:r>
              <w:rPr>
                <w:rFonts w:ascii="Arial" w:hAnsi="Arial" w:cs="Arial"/>
                <w:sz w:val="22"/>
                <w:szCs w:val="22"/>
              </w:rPr>
              <w:t>Equipo</w:t>
            </w:r>
          </w:p>
        </w:tc>
        <w:tc>
          <w:tcPr>
            <w:tcW w:w="1289" w:type="dxa"/>
            <w:tcBorders>
              <w:top w:val="single" w:sz="4" w:space="0" w:color="auto"/>
              <w:left w:val="nil"/>
              <w:bottom w:val="single" w:sz="4" w:space="0" w:color="auto"/>
              <w:right w:val="single" w:sz="4" w:space="0" w:color="auto"/>
            </w:tcBorders>
            <w:noWrap/>
            <w:vAlign w:val="bottom"/>
          </w:tcPr>
          <w:p w:rsidR="00846206" w:rsidRDefault="00846206">
            <w:pPr>
              <w:jc w:val="right"/>
              <w:rPr>
                <w:rFonts w:ascii="Arial" w:hAnsi="Arial" w:cs="Arial"/>
                <w:sz w:val="22"/>
                <w:szCs w:val="22"/>
              </w:rPr>
            </w:pPr>
            <w:r>
              <w:rPr>
                <w:rFonts w:ascii="Arial" w:hAnsi="Arial" w:cs="Arial"/>
                <w:sz w:val="22"/>
                <w:szCs w:val="22"/>
              </w:rPr>
              <w:t>2</w:t>
            </w:r>
          </w:p>
        </w:tc>
        <w:tc>
          <w:tcPr>
            <w:tcW w:w="1204" w:type="dxa"/>
            <w:tcBorders>
              <w:top w:val="single" w:sz="4" w:space="0" w:color="auto"/>
              <w:left w:val="nil"/>
              <w:bottom w:val="single" w:sz="4" w:space="0" w:color="auto"/>
              <w:right w:val="single" w:sz="4" w:space="0" w:color="auto"/>
            </w:tcBorders>
            <w:noWrap/>
            <w:vAlign w:val="bottom"/>
          </w:tcPr>
          <w:p w:rsidR="00846206" w:rsidRDefault="00846206">
            <w:pPr>
              <w:jc w:val="right"/>
              <w:rPr>
                <w:rFonts w:ascii="Arial" w:hAnsi="Arial" w:cs="Arial"/>
                <w:sz w:val="22"/>
                <w:szCs w:val="22"/>
              </w:rPr>
            </w:pPr>
            <w:r>
              <w:rPr>
                <w:rFonts w:ascii="Arial" w:hAnsi="Arial" w:cs="Arial"/>
                <w:sz w:val="22"/>
                <w:szCs w:val="22"/>
              </w:rPr>
              <w:t>2000</w:t>
            </w:r>
          </w:p>
        </w:tc>
        <w:tc>
          <w:tcPr>
            <w:tcW w:w="1440" w:type="dxa"/>
            <w:tcBorders>
              <w:top w:val="single" w:sz="4" w:space="0" w:color="auto"/>
              <w:left w:val="nil"/>
              <w:bottom w:val="single" w:sz="4" w:space="0" w:color="auto"/>
              <w:right w:val="single" w:sz="4" w:space="0" w:color="auto"/>
            </w:tcBorders>
            <w:noWrap/>
            <w:vAlign w:val="bottom"/>
          </w:tcPr>
          <w:p w:rsidR="00846206" w:rsidRDefault="00846206">
            <w:pPr>
              <w:jc w:val="right"/>
              <w:rPr>
                <w:rFonts w:ascii="Arial" w:hAnsi="Arial" w:cs="Arial"/>
                <w:sz w:val="20"/>
                <w:szCs w:val="20"/>
              </w:rPr>
            </w:pPr>
            <w:r>
              <w:rPr>
                <w:rFonts w:ascii="Arial" w:hAnsi="Arial" w:cs="Arial"/>
                <w:sz w:val="20"/>
                <w:szCs w:val="20"/>
              </w:rPr>
              <w:t>4000</w:t>
            </w:r>
          </w:p>
        </w:tc>
      </w:tr>
      <w:tr w:rsidR="00846206">
        <w:trPr>
          <w:trHeight w:val="300"/>
        </w:trPr>
        <w:tc>
          <w:tcPr>
            <w:tcW w:w="3080" w:type="dxa"/>
            <w:tcBorders>
              <w:top w:val="single" w:sz="4" w:space="0" w:color="auto"/>
              <w:left w:val="single" w:sz="4" w:space="0" w:color="auto"/>
              <w:bottom w:val="single" w:sz="4" w:space="0" w:color="auto"/>
              <w:right w:val="single" w:sz="4" w:space="0" w:color="auto"/>
            </w:tcBorders>
          </w:tcPr>
          <w:p w:rsidR="00846206" w:rsidRDefault="00846206">
            <w:pPr>
              <w:jc w:val="both"/>
              <w:rPr>
                <w:rFonts w:ascii="Arial" w:hAnsi="Arial" w:cs="Arial"/>
                <w:sz w:val="22"/>
                <w:szCs w:val="22"/>
              </w:rPr>
            </w:pPr>
            <w:r>
              <w:rPr>
                <w:rFonts w:ascii="Arial" w:hAnsi="Arial" w:cs="Arial"/>
                <w:sz w:val="22"/>
                <w:szCs w:val="22"/>
              </w:rPr>
              <w:t xml:space="preserve">Tubos de revestimiento presión de </w:t>
            </w:r>
            <w:smartTag w:uri="urn:schemas-microsoft-com:office:smarttags" w:element="metricconverter">
              <w:smartTagPr>
                <w:attr w:name="ProductID" w:val="30 metros"/>
              </w:smartTagPr>
              <w:r>
                <w:rPr>
                  <w:rFonts w:ascii="Arial" w:hAnsi="Arial" w:cs="Arial"/>
                  <w:sz w:val="22"/>
                  <w:szCs w:val="22"/>
                </w:rPr>
                <w:t>30 metros</w:t>
              </w:r>
            </w:smartTag>
            <w:r>
              <w:rPr>
                <w:rFonts w:ascii="Arial" w:hAnsi="Arial" w:cs="Arial"/>
                <w:sz w:val="22"/>
                <w:szCs w:val="22"/>
              </w:rPr>
              <w:t xml:space="preserve"> (5 tubos x 60 pozos)</w:t>
            </w:r>
          </w:p>
        </w:tc>
        <w:tc>
          <w:tcPr>
            <w:tcW w:w="1260" w:type="dxa"/>
            <w:tcBorders>
              <w:top w:val="single" w:sz="4" w:space="0" w:color="auto"/>
              <w:left w:val="nil"/>
              <w:bottom w:val="single" w:sz="4" w:space="0" w:color="auto"/>
              <w:right w:val="single" w:sz="4" w:space="0" w:color="auto"/>
            </w:tcBorders>
            <w:noWrap/>
            <w:vAlign w:val="bottom"/>
          </w:tcPr>
          <w:p w:rsidR="00846206" w:rsidRDefault="00846206">
            <w:pPr>
              <w:rPr>
                <w:rFonts w:ascii="Arial" w:hAnsi="Arial" w:cs="Arial"/>
                <w:sz w:val="22"/>
                <w:szCs w:val="22"/>
              </w:rPr>
            </w:pPr>
            <w:r>
              <w:rPr>
                <w:rFonts w:ascii="Arial" w:hAnsi="Arial" w:cs="Arial"/>
                <w:sz w:val="22"/>
                <w:szCs w:val="22"/>
              </w:rPr>
              <w:t>tubos</w:t>
            </w:r>
          </w:p>
        </w:tc>
        <w:tc>
          <w:tcPr>
            <w:tcW w:w="1289" w:type="dxa"/>
            <w:tcBorders>
              <w:top w:val="single" w:sz="4" w:space="0" w:color="auto"/>
              <w:left w:val="nil"/>
              <w:bottom w:val="single" w:sz="4" w:space="0" w:color="auto"/>
              <w:right w:val="single" w:sz="4" w:space="0" w:color="auto"/>
            </w:tcBorders>
            <w:noWrap/>
            <w:vAlign w:val="bottom"/>
          </w:tcPr>
          <w:p w:rsidR="00846206" w:rsidRDefault="00846206">
            <w:pPr>
              <w:jc w:val="right"/>
              <w:rPr>
                <w:rFonts w:ascii="Arial" w:hAnsi="Arial" w:cs="Arial"/>
                <w:sz w:val="22"/>
                <w:szCs w:val="22"/>
              </w:rPr>
            </w:pPr>
            <w:r>
              <w:rPr>
                <w:rFonts w:ascii="Arial" w:hAnsi="Arial" w:cs="Arial"/>
                <w:sz w:val="22"/>
                <w:szCs w:val="22"/>
              </w:rPr>
              <w:t>300</w:t>
            </w:r>
          </w:p>
        </w:tc>
        <w:tc>
          <w:tcPr>
            <w:tcW w:w="1204" w:type="dxa"/>
            <w:tcBorders>
              <w:top w:val="single" w:sz="4" w:space="0" w:color="auto"/>
              <w:left w:val="nil"/>
              <w:bottom w:val="single" w:sz="4" w:space="0" w:color="auto"/>
              <w:right w:val="single" w:sz="4" w:space="0" w:color="auto"/>
            </w:tcBorders>
            <w:noWrap/>
            <w:vAlign w:val="bottom"/>
          </w:tcPr>
          <w:p w:rsidR="00846206" w:rsidRDefault="00846206">
            <w:pPr>
              <w:jc w:val="right"/>
              <w:rPr>
                <w:rFonts w:ascii="Arial" w:hAnsi="Arial" w:cs="Arial"/>
                <w:sz w:val="22"/>
                <w:szCs w:val="22"/>
              </w:rPr>
            </w:pPr>
            <w:r>
              <w:rPr>
                <w:rFonts w:ascii="Arial" w:hAnsi="Arial" w:cs="Arial"/>
                <w:sz w:val="22"/>
                <w:szCs w:val="22"/>
              </w:rPr>
              <w:t>50</w:t>
            </w:r>
          </w:p>
        </w:tc>
        <w:tc>
          <w:tcPr>
            <w:tcW w:w="1440" w:type="dxa"/>
            <w:tcBorders>
              <w:top w:val="single" w:sz="4" w:space="0" w:color="auto"/>
              <w:left w:val="nil"/>
              <w:bottom w:val="single" w:sz="4" w:space="0" w:color="auto"/>
              <w:right w:val="single" w:sz="4" w:space="0" w:color="auto"/>
            </w:tcBorders>
            <w:noWrap/>
            <w:vAlign w:val="bottom"/>
          </w:tcPr>
          <w:p w:rsidR="00846206" w:rsidRDefault="00846206">
            <w:pPr>
              <w:jc w:val="right"/>
              <w:rPr>
                <w:rFonts w:ascii="Arial" w:hAnsi="Arial" w:cs="Arial"/>
                <w:sz w:val="20"/>
                <w:szCs w:val="20"/>
              </w:rPr>
            </w:pPr>
            <w:r>
              <w:rPr>
                <w:rFonts w:ascii="Arial" w:hAnsi="Arial" w:cs="Arial"/>
                <w:sz w:val="20"/>
                <w:szCs w:val="20"/>
              </w:rPr>
              <w:t>15000</w:t>
            </w:r>
          </w:p>
        </w:tc>
      </w:tr>
      <w:tr w:rsidR="00846206">
        <w:trPr>
          <w:trHeight w:val="300"/>
        </w:trPr>
        <w:tc>
          <w:tcPr>
            <w:tcW w:w="3080" w:type="dxa"/>
            <w:tcBorders>
              <w:top w:val="single" w:sz="4" w:space="0" w:color="auto"/>
              <w:left w:val="single" w:sz="4" w:space="0" w:color="auto"/>
              <w:bottom w:val="single" w:sz="4" w:space="0" w:color="auto"/>
              <w:right w:val="single" w:sz="4" w:space="0" w:color="auto"/>
            </w:tcBorders>
          </w:tcPr>
          <w:p w:rsidR="00846206" w:rsidRDefault="00846206">
            <w:pPr>
              <w:jc w:val="both"/>
              <w:rPr>
                <w:rFonts w:ascii="Arial" w:hAnsi="Arial" w:cs="Arial"/>
                <w:sz w:val="22"/>
                <w:szCs w:val="22"/>
              </w:rPr>
            </w:pPr>
            <w:r>
              <w:rPr>
                <w:rFonts w:ascii="Arial" w:hAnsi="Arial" w:cs="Arial"/>
                <w:sz w:val="22"/>
                <w:szCs w:val="22"/>
              </w:rPr>
              <w:t>Piedra chispa  (2 mts * 60 pozos)</w:t>
            </w:r>
          </w:p>
        </w:tc>
        <w:tc>
          <w:tcPr>
            <w:tcW w:w="1260" w:type="dxa"/>
            <w:tcBorders>
              <w:top w:val="single" w:sz="4" w:space="0" w:color="auto"/>
              <w:left w:val="nil"/>
              <w:bottom w:val="single" w:sz="4" w:space="0" w:color="auto"/>
              <w:right w:val="single" w:sz="4" w:space="0" w:color="auto"/>
            </w:tcBorders>
            <w:noWrap/>
            <w:vAlign w:val="bottom"/>
          </w:tcPr>
          <w:p w:rsidR="00846206" w:rsidRDefault="00846206">
            <w:pPr>
              <w:rPr>
                <w:rFonts w:ascii="Arial" w:hAnsi="Arial" w:cs="Arial"/>
                <w:sz w:val="22"/>
                <w:szCs w:val="22"/>
              </w:rPr>
            </w:pPr>
            <w:r>
              <w:rPr>
                <w:rFonts w:ascii="Arial" w:hAnsi="Arial" w:cs="Arial"/>
                <w:sz w:val="22"/>
                <w:szCs w:val="22"/>
              </w:rPr>
              <w:t>mts</w:t>
            </w:r>
          </w:p>
        </w:tc>
        <w:tc>
          <w:tcPr>
            <w:tcW w:w="1289" w:type="dxa"/>
            <w:tcBorders>
              <w:top w:val="single" w:sz="4" w:space="0" w:color="auto"/>
              <w:left w:val="nil"/>
              <w:bottom w:val="single" w:sz="4" w:space="0" w:color="auto"/>
              <w:right w:val="single" w:sz="4" w:space="0" w:color="auto"/>
            </w:tcBorders>
            <w:noWrap/>
            <w:vAlign w:val="bottom"/>
          </w:tcPr>
          <w:p w:rsidR="00846206" w:rsidRDefault="00846206">
            <w:pPr>
              <w:jc w:val="right"/>
              <w:rPr>
                <w:rFonts w:ascii="Arial" w:hAnsi="Arial" w:cs="Arial"/>
                <w:sz w:val="22"/>
                <w:szCs w:val="22"/>
              </w:rPr>
            </w:pPr>
            <w:r>
              <w:rPr>
                <w:rFonts w:ascii="Arial" w:hAnsi="Arial" w:cs="Arial"/>
                <w:sz w:val="22"/>
                <w:szCs w:val="22"/>
              </w:rPr>
              <w:t>120</w:t>
            </w:r>
          </w:p>
        </w:tc>
        <w:tc>
          <w:tcPr>
            <w:tcW w:w="1204" w:type="dxa"/>
            <w:tcBorders>
              <w:top w:val="single" w:sz="4" w:space="0" w:color="auto"/>
              <w:left w:val="nil"/>
              <w:bottom w:val="single" w:sz="4" w:space="0" w:color="auto"/>
              <w:right w:val="single" w:sz="4" w:space="0" w:color="auto"/>
            </w:tcBorders>
            <w:noWrap/>
            <w:vAlign w:val="bottom"/>
          </w:tcPr>
          <w:p w:rsidR="00846206" w:rsidRDefault="00846206">
            <w:pPr>
              <w:jc w:val="right"/>
              <w:rPr>
                <w:rFonts w:ascii="Arial" w:hAnsi="Arial" w:cs="Arial"/>
                <w:sz w:val="22"/>
                <w:szCs w:val="22"/>
              </w:rPr>
            </w:pPr>
            <w:r>
              <w:rPr>
                <w:rFonts w:ascii="Arial" w:hAnsi="Arial" w:cs="Arial"/>
                <w:sz w:val="22"/>
                <w:szCs w:val="22"/>
              </w:rPr>
              <w:t>5</w:t>
            </w:r>
          </w:p>
        </w:tc>
        <w:tc>
          <w:tcPr>
            <w:tcW w:w="1440" w:type="dxa"/>
            <w:tcBorders>
              <w:top w:val="single" w:sz="4" w:space="0" w:color="auto"/>
              <w:left w:val="nil"/>
              <w:bottom w:val="single" w:sz="4" w:space="0" w:color="auto"/>
              <w:right w:val="single" w:sz="4" w:space="0" w:color="auto"/>
            </w:tcBorders>
            <w:noWrap/>
            <w:vAlign w:val="bottom"/>
          </w:tcPr>
          <w:p w:rsidR="00846206" w:rsidRDefault="00846206">
            <w:pPr>
              <w:jc w:val="right"/>
              <w:rPr>
                <w:rFonts w:ascii="Arial" w:hAnsi="Arial" w:cs="Arial"/>
                <w:sz w:val="20"/>
                <w:szCs w:val="20"/>
              </w:rPr>
            </w:pPr>
            <w:r>
              <w:rPr>
                <w:rFonts w:ascii="Arial" w:hAnsi="Arial" w:cs="Arial"/>
                <w:sz w:val="20"/>
                <w:szCs w:val="20"/>
              </w:rPr>
              <w:t>600</w:t>
            </w:r>
          </w:p>
        </w:tc>
      </w:tr>
      <w:tr w:rsidR="00846206">
        <w:trPr>
          <w:trHeight w:val="300"/>
        </w:trPr>
        <w:tc>
          <w:tcPr>
            <w:tcW w:w="3080" w:type="dxa"/>
            <w:tcBorders>
              <w:top w:val="single" w:sz="4" w:space="0" w:color="auto"/>
              <w:left w:val="single" w:sz="4" w:space="0" w:color="auto"/>
              <w:bottom w:val="single" w:sz="4" w:space="0" w:color="auto"/>
              <w:right w:val="single" w:sz="4" w:space="0" w:color="auto"/>
            </w:tcBorders>
          </w:tcPr>
          <w:p w:rsidR="00846206" w:rsidRDefault="00846206">
            <w:pPr>
              <w:jc w:val="both"/>
              <w:rPr>
                <w:rFonts w:ascii="Arial" w:hAnsi="Arial" w:cs="Arial"/>
                <w:sz w:val="22"/>
                <w:szCs w:val="22"/>
              </w:rPr>
            </w:pPr>
            <w:r>
              <w:rPr>
                <w:rFonts w:ascii="Arial" w:hAnsi="Arial" w:cs="Arial"/>
                <w:sz w:val="22"/>
                <w:szCs w:val="22"/>
              </w:rPr>
              <w:t xml:space="preserve">Bombas de presión de 1. </w:t>
            </w:r>
            <w:smartTag w:uri="urn:schemas-microsoft-com:office:smarttags" w:element="metricconverter">
              <w:smartTagPr>
                <w:attr w:name="ProductID" w:val="5”"/>
              </w:smartTagPr>
              <w:r>
                <w:rPr>
                  <w:rFonts w:ascii="Arial" w:hAnsi="Arial" w:cs="Arial"/>
                  <w:sz w:val="22"/>
                  <w:szCs w:val="22"/>
                </w:rPr>
                <w:t>5”</w:t>
              </w:r>
            </w:smartTag>
          </w:p>
        </w:tc>
        <w:tc>
          <w:tcPr>
            <w:tcW w:w="1260" w:type="dxa"/>
            <w:tcBorders>
              <w:top w:val="single" w:sz="4" w:space="0" w:color="auto"/>
              <w:left w:val="nil"/>
              <w:bottom w:val="single" w:sz="4" w:space="0" w:color="auto"/>
              <w:right w:val="single" w:sz="4" w:space="0" w:color="auto"/>
            </w:tcBorders>
            <w:noWrap/>
            <w:vAlign w:val="bottom"/>
          </w:tcPr>
          <w:p w:rsidR="00846206" w:rsidRDefault="00846206">
            <w:pPr>
              <w:rPr>
                <w:rFonts w:ascii="Arial" w:hAnsi="Arial" w:cs="Arial"/>
                <w:sz w:val="22"/>
                <w:szCs w:val="22"/>
              </w:rPr>
            </w:pPr>
            <w:r>
              <w:rPr>
                <w:rFonts w:ascii="Arial" w:hAnsi="Arial" w:cs="Arial"/>
                <w:sz w:val="22"/>
                <w:szCs w:val="22"/>
              </w:rPr>
              <w:t>bombas</w:t>
            </w:r>
          </w:p>
        </w:tc>
        <w:tc>
          <w:tcPr>
            <w:tcW w:w="1289" w:type="dxa"/>
            <w:tcBorders>
              <w:top w:val="single" w:sz="4" w:space="0" w:color="auto"/>
              <w:left w:val="nil"/>
              <w:bottom w:val="single" w:sz="4" w:space="0" w:color="auto"/>
              <w:right w:val="single" w:sz="4" w:space="0" w:color="auto"/>
            </w:tcBorders>
            <w:noWrap/>
            <w:vAlign w:val="bottom"/>
          </w:tcPr>
          <w:p w:rsidR="00846206" w:rsidRDefault="00846206">
            <w:pPr>
              <w:jc w:val="right"/>
              <w:rPr>
                <w:rFonts w:ascii="Arial" w:hAnsi="Arial" w:cs="Arial"/>
                <w:sz w:val="22"/>
                <w:szCs w:val="22"/>
              </w:rPr>
            </w:pPr>
            <w:r>
              <w:rPr>
                <w:rFonts w:ascii="Arial" w:hAnsi="Arial" w:cs="Arial"/>
                <w:sz w:val="22"/>
                <w:szCs w:val="22"/>
              </w:rPr>
              <w:t>30</w:t>
            </w:r>
          </w:p>
        </w:tc>
        <w:tc>
          <w:tcPr>
            <w:tcW w:w="1204" w:type="dxa"/>
            <w:tcBorders>
              <w:top w:val="single" w:sz="4" w:space="0" w:color="auto"/>
              <w:left w:val="nil"/>
              <w:bottom w:val="single" w:sz="4" w:space="0" w:color="auto"/>
              <w:right w:val="single" w:sz="4" w:space="0" w:color="auto"/>
            </w:tcBorders>
            <w:noWrap/>
            <w:vAlign w:val="bottom"/>
          </w:tcPr>
          <w:p w:rsidR="00846206" w:rsidRDefault="00846206">
            <w:pPr>
              <w:jc w:val="right"/>
              <w:rPr>
                <w:rFonts w:ascii="Arial" w:hAnsi="Arial" w:cs="Arial"/>
                <w:sz w:val="22"/>
                <w:szCs w:val="22"/>
              </w:rPr>
            </w:pPr>
            <w:r>
              <w:rPr>
                <w:rFonts w:ascii="Arial" w:hAnsi="Arial" w:cs="Arial"/>
                <w:sz w:val="22"/>
                <w:szCs w:val="22"/>
              </w:rPr>
              <w:t>600</w:t>
            </w:r>
          </w:p>
        </w:tc>
        <w:tc>
          <w:tcPr>
            <w:tcW w:w="1440" w:type="dxa"/>
            <w:tcBorders>
              <w:top w:val="single" w:sz="4" w:space="0" w:color="auto"/>
              <w:left w:val="nil"/>
              <w:bottom w:val="single" w:sz="4" w:space="0" w:color="auto"/>
              <w:right w:val="single" w:sz="4" w:space="0" w:color="auto"/>
            </w:tcBorders>
            <w:noWrap/>
            <w:vAlign w:val="bottom"/>
          </w:tcPr>
          <w:p w:rsidR="00846206" w:rsidRDefault="00846206">
            <w:pPr>
              <w:jc w:val="right"/>
              <w:rPr>
                <w:rFonts w:ascii="Arial" w:hAnsi="Arial" w:cs="Arial"/>
                <w:sz w:val="20"/>
                <w:szCs w:val="20"/>
              </w:rPr>
            </w:pPr>
            <w:r>
              <w:rPr>
                <w:rFonts w:ascii="Arial" w:hAnsi="Arial" w:cs="Arial"/>
                <w:sz w:val="20"/>
                <w:szCs w:val="20"/>
              </w:rPr>
              <w:t>18000</w:t>
            </w:r>
          </w:p>
        </w:tc>
      </w:tr>
      <w:tr w:rsidR="00846206">
        <w:trPr>
          <w:trHeight w:val="300"/>
        </w:trPr>
        <w:tc>
          <w:tcPr>
            <w:tcW w:w="3080" w:type="dxa"/>
            <w:tcBorders>
              <w:top w:val="single" w:sz="4" w:space="0" w:color="auto"/>
              <w:left w:val="single" w:sz="4" w:space="0" w:color="auto"/>
              <w:bottom w:val="single" w:sz="4" w:space="0" w:color="auto"/>
              <w:right w:val="single" w:sz="4" w:space="0" w:color="auto"/>
            </w:tcBorders>
          </w:tcPr>
          <w:p w:rsidR="00846206" w:rsidRDefault="00846206">
            <w:pPr>
              <w:jc w:val="both"/>
              <w:rPr>
                <w:rFonts w:ascii="Arial" w:hAnsi="Arial" w:cs="Arial"/>
                <w:sz w:val="22"/>
                <w:szCs w:val="22"/>
              </w:rPr>
            </w:pPr>
            <w:r>
              <w:rPr>
                <w:rFonts w:ascii="Arial" w:hAnsi="Arial" w:cs="Arial"/>
                <w:sz w:val="22"/>
                <w:szCs w:val="22"/>
              </w:rPr>
              <w:t xml:space="preserve">Tubos PVC fijos 50mm x 0.8 MPA x </w:t>
            </w:r>
            <w:smartTag w:uri="urn:schemas-microsoft-com:office:smarttags" w:element="metricconverter">
              <w:smartTagPr>
                <w:attr w:name="ProductID" w:val="6 m"/>
              </w:smartTagPr>
              <w:r>
                <w:rPr>
                  <w:rFonts w:ascii="Arial" w:hAnsi="Arial" w:cs="Arial"/>
                  <w:sz w:val="22"/>
                  <w:szCs w:val="22"/>
                </w:rPr>
                <w:t>6 m</w:t>
              </w:r>
            </w:smartTag>
            <w:r>
              <w:rPr>
                <w:rFonts w:ascii="Arial" w:hAnsi="Arial" w:cs="Arial"/>
                <w:sz w:val="22"/>
                <w:szCs w:val="22"/>
              </w:rPr>
              <w:t xml:space="preserve">. c/ </w:t>
            </w:r>
          </w:p>
        </w:tc>
        <w:tc>
          <w:tcPr>
            <w:tcW w:w="1260" w:type="dxa"/>
            <w:tcBorders>
              <w:top w:val="single" w:sz="4" w:space="0" w:color="auto"/>
              <w:left w:val="nil"/>
              <w:bottom w:val="single" w:sz="4" w:space="0" w:color="auto"/>
              <w:right w:val="single" w:sz="4" w:space="0" w:color="auto"/>
            </w:tcBorders>
            <w:noWrap/>
            <w:vAlign w:val="bottom"/>
          </w:tcPr>
          <w:p w:rsidR="00846206" w:rsidRDefault="00846206">
            <w:pPr>
              <w:rPr>
                <w:rFonts w:ascii="Arial" w:hAnsi="Arial" w:cs="Arial"/>
                <w:sz w:val="22"/>
                <w:szCs w:val="22"/>
              </w:rPr>
            </w:pPr>
            <w:r>
              <w:rPr>
                <w:rFonts w:ascii="Arial" w:hAnsi="Arial" w:cs="Arial"/>
                <w:sz w:val="22"/>
                <w:szCs w:val="22"/>
              </w:rPr>
              <w:t>tubos</w:t>
            </w:r>
          </w:p>
        </w:tc>
        <w:tc>
          <w:tcPr>
            <w:tcW w:w="1289" w:type="dxa"/>
            <w:tcBorders>
              <w:top w:val="single" w:sz="4" w:space="0" w:color="auto"/>
              <w:left w:val="nil"/>
              <w:bottom w:val="single" w:sz="4" w:space="0" w:color="auto"/>
              <w:right w:val="single" w:sz="4" w:space="0" w:color="auto"/>
            </w:tcBorders>
            <w:noWrap/>
            <w:vAlign w:val="bottom"/>
          </w:tcPr>
          <w:p w:rsidR="00846206" w:rsidRDefault="00846206">
            <w:pPr>
              <w:jc w:val="right"/>
              <w:rPr>
                <w:rFonts w:ascii="Arial" w:hAnsi="Arial" w:cs="Arial"/>
                <w:sz w:val="22"/>
                <w:szCs w:val="22"/>
              </w:rPr>
            </w:pPr>
            <w:r>
              <w:rPr>
                <w:rFonts w:ascii="Arial" w:hAnsi="Arial" w:cs="Arial"/>
                <w:sz w:val="22"/>
                <w:szCs w:val="22"/>
              </w:rPr>
              <w:t>1216</w:t>
            </w:r>
          </w:p>
        </w:tc>
        <w:tc>
          <w:tcPr>
            <w:tcW w:w="1204" w:type="dxa"/>
            <w:tcBorders>
              <w:top w:val="single" w:sz="4" w:space="0" w:color="auto"/>
              <w:left w:val="nil"/>
              <w:bottom w:val="single" w:sz="4" w:space="0" w:color="auto"/>
              <w:right w:val="single" w:sz="4" w:space="0" w:color="auto"/>
            </w:tcBorders>
            <w:noWrap/>
            <w:vAlign w:val="bottom"/>
          </w:tcPr>
          <w:p w:rsidR="00846206" w:rsidRDefault="00846206">
            <w:pPr>
              <w:jc w:val="right"/>
              <w:rPr>
                <w:rFonts w:ascii="Arial" w:hAnsi="Arial" w:cs="Arial"/>
                <w:sz w:val="22"/>
                <w:szCs w:val="22"/>
              </w:rPr>
            </w:pPr>
            <w:r>
              <w:rPr>
                <w:rFonts w:ascii="Arial" w:hAnsi="Arial" w:cs="Arial"/>
                <w:sz w:val="22"/>
                <w:szCs w:val="22"/>
              </w:rPr>
              <w:t>7,6</w:t>
            </w:r>
          </w:p>
        </w:tc>
        <w:tc>
          <w:tcPr>
            <w:tcW w:w="1440" w:type="dxa"/>
            <w:tcBorders>
              <w:top w:val="single" w:sz="4" w:space="0" w:color="auto"/>
              <w:left w:val="nil"/>
              <w:bottom w:val="single" w:sz="4" w:space="0" w:color="auto"/>
              <w:right w:val="single" w:sz="4" w:space="0" w:color="auto"/>
            </w:tcBorders>
            <w:noWrap/>
            <w:vAlign w:val="bottom"/>
          </w:tcPr>
          <w:p w:rsidR="00846206" w:rsidRDefault="00846206">
            <w:pPr>
              <w:jc w:val="right"/>
              <w:rPr>
                <w:rFonts w:ascii="Arial" w:hAnsi="Arial" w:cs="Arial"/>
                <w:sz w:val="20"/>
                <w:szCs w:val="20"/>
              </w:rPr>
            </w:pPr>
            <w:r>
              <w:rPr>
                <w:rFonts w:ascii="Arial" w:hAnsi="Arial" w:cs="Arial"/>
                <w:sz w:val="20"/>
                <w:szCs w:val="20"/>
              </w:rPr>
              <w:t>9241,6</w:t>
            </w:r>
          </w:p>
        </w:tc>
      </w:tr>
      <w:tr w:rsidR="00846206">
        <w:trPr>
          <w:trHeight w:val="300"/>
        </w:trPr>
        <w:tc>
          <w:tcPr>
            <w:tcW w:w="3080" w:type="dxa"/>
            <w:tcBorders>
              <w:top w:val="single" w:sz="4" w:space="0" w:color="auto"/>
              <w:left w:val="single" w:sz="4" w:space="0" w:color="auto"/>
              <w:bottom w:val="single" w:sz="4" w:space="0" w:color="auto"/>
              <w:right w:val="single" w:sz="4" w:space="0" w:color="auto"/>
            </w:tcBorders>
          </w:tcPr>
          <w:p w:rsidR="00846206" w:rsidRDefault="00846206">
            <w:pPr>
              <w:jc w:val="both"/>
              <w:rPr>
                <w:rFonts w:ascii="Arial" w:hAnsi="Arial" w:cs="Arial"/>
                <w:sz w:val="22"/>
                <w:szCs w:val="22"/>
              </w:rPr>
            </w:pPr>
            <w:r>
              <w:rPr>
                <w:rFonts w:ascii="Arial" w:hAnsi="Arial" w:cs="Arial"/>
                <w:sz w:val="22"/>
                <w:szCs w:val="22"/>
              </w:rPr>
              <w:t>Tubos para riego movil 50mm x 6 x 0.80 mpa (116 psc)</w:t>
            </w:r>
          </w:p>
        </w:tc>
        <w:tc>
          <w:tcPr>
            <w:tcW w:w="1260" w:type="dxa"/>
            <w:tcBorders>
              <w:top w:val="single" w:sz="4" w:space="0" w:color="auto"/>
              <w:left w:val="nil"/>
              <w:bottom w:val="single" w:sz="4" w:space="0" w:color="auto"/>
              <w:right w:val="single" w:sz="4" w:space="0" w:color="auto"/>
            </w:tcBorders>
            <w:noWrap/>
            <w:vAlign w:val="bottom"/>
          </w:tcPr>
          <w:p w:rsidR="00846206" w:rsidRDefault="00846206">
            <w:pPr>
              <w:rPr>
                <w:rFonts w:ascii="Arial" w:hAnsi="Arial" w:cs="Arial"/>
                <w:sz w:val="22"/>
                <w:szCs w:val="22"/>
              </w:rPr>
            </w:pPr>
            <w:r>
              <w:rPr>
                <w:rFonts w:ascii="Arial" w:hAnsi="Arial" w:cs="Arial"/>
                <w:sz w:val="22"/>
                <w:szCs w:val="22"/>
              </w:rPr>
              <w:t>tubos</w:t>
            </w:r>
          </w:p>
        </w:tc>
        <w:tc>
          <w:tcPr>
            <w:tcW w:w="1289" w:type="dxa"/>
            <w:tcBorders>
              <w:top w:val="single" w:sz="4" w:space="0" w:color="auto"/>
              <w:left w:val="nil"/>
              <w:bottom w:val="single" w:sz="4" w:space="0" w:color="auto"/>
              <w:right w:val="single" w:sz="4" w:space="0" w:color="auto"/>
            </w:tcBorders>
            <w:noWrap/>
            <w:vAlign w:val="bottom"/>
          </w:tcPr>
          <w:p w:rsidR="00846206" w:rsidRDefault="00846206">
            <w:pPr>
              <w:jc w:val="right"/>
              <w:rPr>
                <w:rFonts w:ascii="Arial" w:hAnsi="Arial" w:cs="Arial"/>
                <w:sz w:val="22"/>
                <w:szCs w:val="22"/>
              </w:rPr>
            </w:pPr>
            <w:r>
              <w:rPr>
                <w:rFonts w:ascii="Arial" w:hAnsi="Arial" w:cs="Arial"/>
                <w:sz w:val="22"/>
                <w:szCs w:val="22"/>
              </w:rPr>
              <w:t>1216</w:t>
            </w:r>
          </w:p>
        </w:tc>
        <w:tc>
          <w:tcPr>
            <w:tcW w:w="1204" w:type="dxa"/>
            <w:tcBorders>
              <w:top w:val="single" w:sz="4" w:space="0" w:color="auto"/>
              <w:left w:val="nil"/>
              <w:bottom w:val="single" w:sz="4" w:space="0" w:color="auto"/>
              <w:right w:val="single" w:sz="4" w:space="0" w:color="auto"/>
            </w:tcBorders>
            <w:noWrap/>
            <w:vAlign w:val="bottom"/>
          </w:tcPr>
          <w:p w:rsidR="00846206" w:rsidRDefault="00846206">
            <w:pPr>
              <w:jc w:val="right"/>
              <w:rPr>
                <w:rFonts w:ascii="Arial" w:hAnsi="Arial" w:cs="Arial"/>
                <w:sz w:val="22"/>
                <w:szCs w:val="22"/>
              </w:rPr>
            </w:pPr>
            <w:r>
              <w:rPr>
                <w:rFonts w:ascii="Arial" w:hAnsi="Arial" w:cs="Arial"/>
                <w:sz w:val="22"/>
                <w:szCs w:val="22"/>
              </w:rPr>
              <w:t>13,61</w:t>
            </w:r>
          </w:p>
        </w:tc>
        <w:tc>
          <w:tcPr>
            <w:tcW w:w="1440" w:type="dxa"/>
            <w:tcBorders>
              <w:top w:val="single" w:sz="4" w:space="0" w:color="auto"/>
              <w:left w:val="nil"/>
              <w:bottom w:val="single" w:sz="4" w:space="0" w:color="auto"/>
              <w:right w:val="single" w:sz="4" w:space="0" w:color="auto"/>
            </w:tcBorders>
            <w:noWrap/>
            <w:vAlign w:val="bottom"/>
          </w:tcPr>
          <w:p w:rsidR="00846206" w:rsidRDefault="00846206">
            <w:pPr>
              <w:jc w:val="right"/>
              <w:rPr>
                <w:rFonts w:ascii="Arial" w:hAnsi="Arial" w:cs="Arial"/>
                <w:sz w:val="20"/>
                <w:szCs w:val="20"/>
              </w:rPr>
            </w:pPr>
            <w:r>
              <w:rPr>
                <w:rFonts w:ascii="Arial" w:hAnsi="Arial" w:cs="Arial"/>
                <w:sz w:val="20"/>
                <w:szCs w:val="20"/>
              </w:rPr>
              <w:t>16549,76</w:t>
            </w:r>
          </w:p>
        </w:tc>
      </w:tr>
      <w:tr w:rsidR="00846206">
        <w:trPr>
          <w:trHeight w:val="300"/>
        </w:trPr>
        <w:tc>
          <w:tcPr>
            <w:tcW w:w="3080" w:type="dxa"/>
            <w:tcBorders>
              <w:top w:val="single" w:sz="4" w:space="0" w:color="auto"/>
              <w:left w:val="single" w:sz="4" w:space="0" w:color="auto"/>
              <w:bottom w:val="single" w:sz="4" w:space="0" w:color="auto"/>
              <w:right w:val="single" w:sz="4" w:space="0" w:color="auto"/>
            </w:tcBorders>
          </w:tcPr>
          <w:p w:rsidR="00846206" w:rsidRDefault="00846206">
            <w:pPr>
              <w:jc w:val="both"/>
              <w:rPr>
                <w:rFonts w:ascii="Arial" w:hAnsi="Arial" w:cs="Arial"/>
                <w:sz w:val="22"/>
                <w:szCs w:val="22"/>
              </w:rPr>
            </w:pPr>
            <w:r>
              <w:rPr>
                <w:rFonts w:ascii="Arial" w:hAnsi="Arial" w:cs="Arial"/>
                <w:sz w:val="22"/>
                <w:szCs w:val="22"/>
              </w:rPr>
              <w:t xml:space="preserve">Llaves PVC 50mm. </w:t>
            </w:r>
          </w:p>
        </w:tc>
        <w:tc>
          <w:tcPr>
            <w:tcW w:w="1260" w:type="dxa"/>
            <w:tcBorders>
              <w:top w:val="single" w:sz="4" w:space="0" w:color="auto"/>
              <w:left w:val="nil"/>
              <w:bottom w:val="single" w:sz="4" w:space="0" w:color="auto"/>
              <w:right w:val="single" w:sz="4" w:space="0" w:color="auto"/>
            </w:tcBorders>
            <w:noWrap/>
            <w:vAlign w:val="bottom"/>
          </w:tcPr>
          <w:p w:rsidR="00846206" w:rsidRDefault="00846206">
            <w:pPr>
              <w:rPr>
                <w:rFonts w:ascii="Arial" w:hAnsi="Arial" w:cs="Arial"/>
                <w:sz w:val="22"/>
                <w:szCs w:val="22"/>
              </w:rPr>
            </w:pPr>
            <w:r>
              <w:rPr>
                <w:rFonts w:ascii="Arial" w:hAnsi="Arial" w:cs="Arial"/>
                <w:sz w:val="22"/>
                <w:szCs w:val="22"/>
              </w:rPr>
              <w:t>Ud</w:t>
            </w:r>
          </w:p>
        </w:tc>
        <w:tc>
          <w:tcPr>
            <w:tcW w:w="1289" w:type="dxa"/>
            <w:tcBorders>
              <w:top w:val="single" w:sz="4" w:space="0" w:color="auto"/>
              <w:left w:val="nil"/>
              <w:bottom w:val="single" w:sz="4" w:space="0" w:color="auto"/>
              <w:right w:val="single" w:sz="4" w:space="0" w:color="auto"/>
            </w:tcBorders>
            <w:noWrap/>
            <w:vAlign w:val="bottom"/>
          </w:tcPr>
          <w:p w:rsidR="00846206" w:rsidRDefault="00846206">
            <w:pPr>
              <w:jc w:val="right"/>
              <w:rPr>
                <w:rFonts w:ascii="Arial" w:hAnsi="Arial" w:cs="Arial"/>
                <w:sz w:val="22"/>
                <w:szCs w:val="22"/>
              </w:rPr>
            </w:pPr>
            <w:r>
              <w:rPr>
                <w:rFonts w:ascii="Arial" w:hAnsi="Arial" w:cs="Arial"/>
                <w:sz w:val="22"/>
                <w:szCs w:val="22"/>
              </w:rPr>
              <w:t>304</w:t>
            </w:r>
          </w:p>
        </w:tc>
        <w:tc>
          <w:tcPr>
            <w:tcW w:w="1204" w:type="dxa"/>
            <w:tcBorders>
              <w:top w:val="single" w:sz="4" w:space="0" w:color="auto"/>
              <w:left w:val="nil"/>
              <w:bottom w:val="single" w:sz="4" w:space="0" w:color="auto"/>
              <w:right w:val="single" w:sz="4" w:space="0" w:color="auto"/>
            </w:tcBorders>
            <w:noWrap/>
            <w:vAlign w:val="bottom"/>
          </w:tcPr>
          <w:p w:rsidR="00846206" w:rsidRDefault="00846206">
            <w:pPr>
              <w:jc w:val="right"/>
              <w:rPr>
                <w:rFonts w:ascii="Arial" w:hAnsi="Arial" w:cs="Arial"/>
                <w:sz w:val="22"/>
                <w:szCs w:val="22"/>
              </w:rPr>
            </w:pPr>
            <w:r>
              <w:rPr>
                <w:rFonts w:ascii="Arial" w:hAnsi="Arial" w:cs="Arial"/>
                <w:sz w:val="22"/>
                <w:szCs w:val="22"/>
              </w:rPr>
              <w:t>7,32</w:t>
            </w:r>
          </w:p>
        </w:tc>
        <w:tc>
          <w:tcPr>
            <w:tcW w:w="1440" w:type="dxa"/>
            <w:tcBorders>
              <w:top w:val="single" w:sz="4" w:space="0" w:color="auto"/>
              <w:left w:val="nil"/>
              <w:bottom w:val="single" w:sz="4" w:space="0" w:color="auto"/>
              <w:right w:val="single" w:sz="4" w:space="0" w:color="auto"/>
            </w:tcBorders>
            <w:noWrap/>
            <w:vAlign w:val="bottom"/>
          </w:tcPr>
          <w:p w:rsidR="00846206" w:rsidRDefault="00846206">
            <w:pPr>
              <w:jc w:val="right"/>
              <w:rPr>
                <w:rFonts w:ascii="Arial" w:hAnsi="Arial" w:cs="Arial"/>
                <w:sz w:val="20"/>
                <w:szCs w:val="20"/>
              </w:rPr>
            </w:pPr>
            <w:r>
              <w:rPr>
                <w:rFonts w:ascii="Arial" w:hAnsi="Arial" w:cs="Arial"/>
                <w:sz w:val="20"/>
                <w:szCs w:val="20"/>
              </w:rPr>
              <w:t>2225,28</w:t>
            </w:r>
          </w:p>
        </w:tc>
      </w:tr>
      <w:tr w:rsidR="00846206">
        <w:trPr>
          <w:trHeight w:val="300"/>
        </w:trPr>
        <w:tc>
          <w:tcPr>
            <w:tcW w:w="3080" w:type="dxa"/>
            <w:tcBorders>
              <w:top w:val="single" w:sz="4" w:space="0" w:color="auto"/>
              <w:left w:val="single" w:sz="4" w:space="0" w:color="auto"/>
              <w:bottom w:val="single" w:sz="4" w:space="0" w:color="auto"/>
              <w:right w:val="single" w:sz="4" w:space="0" w:color="auto"/>
            </w:tcBorders>
          </w:tcPr>
          <w:p w:rsidR="00846206" w:rsidRDefault="00846206">
            <w:pPr>
              <w:jc w:val="both"/>
              <w:rPr>
                <w:rFonts w:ascii="Arial" w:hAnsi="Arial" w:cs="Arial"/>
                <w:sz w:val="22"/>
                <w:szCs w:val="22"/>
              </w:rPr>
            </w:pPr>
            <w:r>
              <w:rPr>
                <w:rFonts w:ascii="Arial" w:hAnsi="Arial" w:cs="Arial"/>
                <w:sz w:val="22"/>
                <w:szCs w:val="22"/>
              </w:rPr>
              <w:t>Puntas hembras de 50mm</w:t>
            </w:r>
          </w:p>
        </w:tc>
        <w:tc>
          <w:tcPr>
            <w:tcW w:w="1260" w:type="dxa"/>
            <w:tcBorders>
              <w:top w:val="single" w:sz="4" w:space="0" w:color="auto"/>
              <w:left w:val="nil"/>
              <w:bottom w:val="single" w:sz="4" w:space="0" w:color="auto"/>
              <w:right w:val="single" w:sz="4" w:space="0" w:color="auto"/>
            </w:tcBorders>
            <w:noWrap/>
            <w:vAlign w:val="bottom"/>
          </w:tcPr>
          <w:p w:rsidR="00846206" w:rsidRDefault="00846206">
            <w:pPr>
              <w:rPr>
                <w:rFonts w:ascii="Arial" w:hAnsi="Arial" w:cs="Arial"/>
                <w:sz w:val="22"/>
                <w:szCs w:val="22"/>
              </w:rPr>
            </w:pPr>
            <w:r>
              <w:rPr>
                <w:rFonts w:ascii="Arial" w:hAnsi="Arial" w:cs="Arial"/>
                <w:sz w:val="22"/>
                <w:szCs w:val="22"/>
              </w:rPr>
              <w:t>Ud</w:t>
            </w:r>
          </w:p>
        </w:tc>
        <w:tc>
          <w:tcPr>
            <w:tcW w:w="1289" w:type="dxa"/>
            <w:tcBorders>
              <w:top w:val="single" w:sz="4" w:space="0" w:color="auto"/>
              <w:left w:val="nil"/>
              <w:bottom w:val="single" w:sz="4" w:space="0" w:color="auto"/>
              <w:right w:val="single" w:sz="4" w:space="0" w:color="auto"/>
            </w:tcBorders>
            <w:noWrap/>
            <w:vAlign w:val="bottom"/>
          </w:tcPr>
          <w:p w:rsidR="00846206" w:rsidRDefault="00846206">
            <w:pPr>
              <w:jc w:val="right"/>
              <w:rPr>
                <w:rFonts w:ascii="Arial" w:hAnsi="Arial" w:cs="Arial"/>
                <w:sz w:val="22"/>
                <w:szCs w:val="22"/>
              </w:rPr>
            </w:pPr>
            <w:r>
              <w:rPr>
                <w:rFonts w:ascii="Arial" w:hAnsi="Arial" w:cs="Arial"/>
                <w:sz w:val="22"/>
                <w:szCs w:val="22"/>
              </w:rPr>
              <w:t>304</w:t>
            </w:r>
          </w:p>
        </w:tc>
        <w:tc>
          <w:tcPr>
            <w:tcW w:w="1204" w:type="dxa"/>
            <w:tcBorders>
              <w:top w:val="single" w:sz="4" w:space="0" w:color="auto"/>
              <w:left w:val="nil"/>
              <w:bottom w:val="single" w:sz="4" w:space="0" w:color="auto"/>
              <w:right w:val="single" w:sz="4" w:space="0" w:color="auto"/>
            </w:tcBorders>
            <w:noWrap/>
            <w:vAlign w:val="bottom"/>
          </w:tcPr>
          <w:p w:rsidR="00846206" w:rsidRDefault="00846206">
            <w:pPr>
              <w:jc w:val="right"/>
              <w:rPr>
                <w:rFonts w:ascii="Arial" w:hAnsi="Arial" w:cs="Arial"/>
                <w:sz w:val="22"/>
                <w:szCs w:val="22"/>
              </w:rPr>
            </w:pPr>
            <w:r>
              <w:rPr>
                <w:rFonts w:ascii="Arial" w:hAnsi="Arial" w:cs="Arial"/>
                <w:sz w:val="22"/>
                <w:szCs w:val="22"/>
              </w:rPr>
              <w:t>4,46</w:t>
            </w:r>
          </w:p>
        </w:tc>
        <w:tc>
          <w:tcPr>
            <w:tcW w:w="1440" w:type="dxa"/>
            <w:tcBorders>
              <w:top w:val="single" w:sz="4" w:space="0" w:color="auto"/>
              <w:left w:val="nil"/>
              <w:bottom w:val="single" w:sz="4" w:space="0" w:color="auto"/>
              <w:right w:val="single" w:sz="4" w:space="0" w:color="auto"/>
            </w:tcBorders>
            <w:noWrap/>
            <w:vAlign w:val="bottom"/>
          </w:tcPr>
          <w:p w:rsidR="00846206" w:rsidRDefault="00846206">
            <w:pPr>
              <w:jc w:val="right"/>
              <w:rPr>
                <w:rFonts w:ascii="Arial" w:hAnsi="Arial" w:cs="Arial"/>
                <w:sz w:val="20"/>
                <w:szCs w:val="20"/>
              </w:rPr>
            </w:pPr>
            <w:r>
              <w:rPr>
                <w:rFonts w:ascii="Arial" w:hAnsi="Arial" w:cs="Arial"/>
                <w:sz w:val="20"/>
                <w:szCs w:val="20"/>
              </w:rPr>
              <w:t>1355,84</w:t>
            </w:r>
          </w:p>
        </w:tc>
      </w:tr>
      <w:tr w:rsidR="00846206">
        <w:trPr>
          <w:trHeight w:val="300"/>
        </w:trPr>
        <w:tc>
          <w:tcPr>
            <w:tcW w:w="3080" w:type="dxa"/>
            <w:tcBorders>
              <w:top w:val="single" w:sz="4" w:space="0" w:color="auto"/>
              <w:left w:val="single" w:sz="4" w:space="0" w:color="auto"/>
              <w:bottom w:val="single" w:sz="4" w:space="0" w:color="auto"/>
              <w:right w:val="single" w:sz="4" w:space="0" w:color="auto"/>
            </w:tcBorders>
          </w:tcPr>
          <w:p w:rsidR="00846206" w:rsidRDefault="00846206">
            <w:pPr>
              <w:jc w:val="both"/>
              <w:rPr>
                <w:rFonts w:ascii="Arial" w:hAnsi="Arial" w:cs="Arial"/>
                <w:sz w:val="22"/>
                <w:szCs w:val="22"/>
              </w:rPr>
            </w:pPr>
            <w:r>
              <w:rPr>
                <w:rFonts w:ascii="Arial" w:hAnsi="Arial" w:cs="Arial"/>
                <w:sz w:val="22"/>
                <w:szCs w:val="22"/>
              </w:rPr>
              <w:t xml:space="preserve">Codos moviles 50mm x </w:t>
            </w:r>
            <w:smartTag w:uri="urn:schemas-microsoft-com:office:smarttags" w:element="metricconverter">
              <w:smartTagPr>
                <w:attr w:name="ProductID" w:val="90 g"/>
              </w:smartTagPr>
              <w:r>
                <w:rPr>
                  <w:rFonts w:ascii="Arial" w:hAnsi="Arial" w:cs="Arial"/>
                  <w:sz w:val="22"/>
                  <w:szCs w:val="22"/>
                </w:rPr>
                <w:t>90 g</w:t>
              </w:r>
            </w:smartTag>
            <w:r>
              <w:rPr>
                <w:rFonts w:ascii="Arial" w:hAnsi="Arial" w:cs="Arial"/>
                <w:sz w:val="22"/>
                <w:szCs w:val="22"/>
              </w:rPr>
              <w:t xml:space="preserve"> acoples T. PR. . SIP</w:t>
            </w:r>
          </w:p>
        </w:tc>
        <w:tc>
          <w:tcPr>
            <w:tcW w:w="1260" w:type="dxa"/>
            <w:tcBorders>
              <w:top w:val="single" w:sz="4" w:space="0" w:color="auto"/>
              <w:left w:val="nil"/>
              <w:bottom w:val="single" w:sz="4" w:space="0" w:color="auto"/>
              <w:right w:val="single" w:sz="4" w:space="0" w:color="auto"/>
            </w:tcBorders>
            <w:noWrap/>
            <w:vAlign w:val="bottom"/>
          </w:tcPr>
          <w:p w:rsidR="00846206" w:rsidRDefault="00846206">
            <w:pPr>
              <w:rPr>
                <w:rFonts w:ascii="Arial" w:hAnsi="Arial" w:cs="Arial"/>
                <w:sz w:val="22"/>
                <w:szCs w:val="22"/>
              </w:rPr>
            </w:pPr>
            <w:r>
              <w:rPr>
                <w:rFonts w:ascii="Arial" w:hAnsi="Arial" w:cs="Arial"/>
                <w:sz w:val="22"/>
                <w:szCs w:val="22"/>
              </w:rPr>
              <w:t>Ud</w:t>
            </w:r>
          </w:p>
        </w:tc>
        <w:tc>
          <w:tcPr>
            <w:tcW w:w="1289" w:type="dxa"/>
            <w:tcBorders>
              <w:top w:val="single" w:sz="4" w:space="0" w:color="auto"/>
              <w:left w:val="nil"/>
              <w:bottom w:val="single" w:sz="4" w:space="0" w:color="auto"/>
              <w:right w:val="single" w:sz="4" w:space="0" w:color="auto"/>
            </w:tcBorders>
            <w:noWrap/>
            <w:vAlign w:val="bottom"/>
          </w:tcPr>
          <w:p w:rsidR="00846206" w:rsidRDefault="00846206">
            <w:pPr>
              <w:jc w:val="right"/>
              <w:rPr>
                <w:rFonts w:ascii="Arial" w:hAnsi="Arial" w:cs="Arial"/>
                <w:sz w:val="22"/>
                <w:szCs w:val="22"/>
              </w:rPr>
            </w:pPr>
            <w:r>
              <w:rPr>
                <w:rFonts w:ascii="Arial" w:hAnsi="Arial" w:cs="Arial"/>
                <w:sz w:val="22"/>
                <w:szCs w:val="22"/>
              </w:rPr>
              <w:t>152</w:t>
            </w:r>
          </w:p>
        </w:tc>
        <w:tc>
          <w:tcPr>
            <w:tcW w:w="1204" w:type="dxa"/>
            <w:tcBorders>
              <w:top w:val="single" w:sz="4" w:space="0" w:color="auto"/>
              <w:left w:val="nil"/>
              <w:bottom w:val="single" w:sz="4" w:space="0" w:color="auto"/>
              <w:right w:val="single" w:sz="4" w:space="0" w:color="auto"/>
            </w:tcBorders>
            <w:noWrap/>
            <w:vAlign w:val="bottom"/>
          </w:tcPr>
          <w:p w:rsidR="00846206" w:rsidRDefault="00846206">
            <w:pPr>
              <w:jc w:val="right"/>
              <w:rPr>
                <w:rFonts w:ascii="Arial" w:hAnsi="Arial" w:cs="Arial"/>
                <w:sz w:val="22"/>
                <w:szCs w:val="22"/>
              </w:rPr>
            </w:pPr>
            <w:r>
              <w:rPr>
                <w:rFonts w:ascii="Arial" w:hAnsi="Arial" w:cs="Arial"/>
                <w:sz w:val="22"/>
                <w:szCs w:val="22"/>
              </w:rPr>
              <w:t>7,39</w:t>
            </w:r>
          </w:p>
        </w:tc>
        <w:tc>
          <w:tcPr>
            <w:tcW w:w="1440" w:type="dxa"/>
            <w:tcBorders>
              <w:top w:val="single" w:sz="4" w:space="0" w:color="auto"/>
              <w:left w:val="nil"/>
              <w:bottom w:val="single" w:sz="4" w:space="0" w:color="auto"/>
              <w:right w:val="single" w:sz="4" w:space="0" w:color="auto"/>
            </w:tcBorders>
            <w:noWrap/>
            <w:vAlign w:val="bottom"/>
          </w:tcPr>
          <w:p w:rsidR="00846206" w:rsidRDefault="00846206">
            <w:pPr>
              <w:jc w:val="right"/>
              <w:rPr>
                <w:rFonts w:ascii="Arial" w:hAnsi="Arial" w:cs="Arial"/>
                <w:sz w:val="20"/>
                <w:szCs w:val="20"/>
              </w:rPr>
            </w:pPr>
            <w:r>
              <w:rPr>
                <w:rFonts w:ascii="Arial" w:hAnsi="Arial" w:cs="Arial"/>
                <w:sz w:val="20"/>
                <w:szCs w:val="20"/>
              </w:rPr>
              <w:t>1123,28</w:t>
            </w:r>
          </w:p>
        </w:tc>
      </w:tr>
      <w:tr w:rsidR="00846206">
        <w:trPr>
          <w:trHeight w:val="300"/>
        </w:trPr>
        <w:tc>
          <w:tcPr>
            <w:tcW w:w="3080" w:type="dxa"/>
            <w:tcBorders>
              <w:top w:val="single" w:sz="4" w:space="0" w:color="auto"/>
              <w:left w:val="single" w:sz="4" w:space="0" w:color="auto"/>
              <w:bottom w:val="single" w:sz="4" w:space="0" w:color="auto"/>
              <w:right w:val="single" w:sz="4" w:space="0" w:color="auto"/>
            </w:tcBorders>
          </w:tcPr>
          <w:p w:rsidR="00846206" w:rsidRDefault="00846206">
            <w:pPr>
              <w:jc w:val="both"/>
              <w:rPr>
                <w:rFonts w:ascii="Arial" w:hAnsi="Arial" w:cs="Arial"/>
                <w:sz w:val="22"/>
                <w:szCs w:val="22"/>
              </w:rPr>
            </w:pPr>
            <w:r>
              <w:rPr>
                <w:rFonts w:ascii="Arial" w:hAnsi="Arial" w:cs="Arial"/>
                <w:sz w:val="22"/>
                <w:szCs w:val="22"/>
              </w:rPr>
              <w:t>Tee móvil 50mm</w:t>
            </w:r>
          </w:p>
        </w:tc>
        <w:tc>
          <w:tcPr>
            <w:tcW w:w="1260" w:type="dxa"/>
            <w:tcBorders>
              <w:top w:val="single" w:sz="4" w:space="0" w:color="auto"/>
              <w:left w:val="nil"/>
              <w:bottom w:val="single" w:sz="4" w:space="0" w:color="auto"/>
              <w:right w:val="single" w:sz="4" w:space="0" w:color="auto"/>
            </w:tcBorders>
            <w:noWrap/>
            <w:vAlign w:val="bottom"/>
          </w:tcPr>
          <w:p w:rsidR="00846206" w:rsidRDefault="00846206">
            <w:pPr>
              <w:rPr>
                <w:rFonts w:ascii="Arial" w:hAnsi="Arial" w:cs="Arial"/>
                <w:sz w:val="22"/>
                <w:szCs w:val="22"/>
              </w:rPr>
            </w:pPr>
            <w:r>
              <w:rPr>
                <w:rFonts w:ascii="Arial" w:hAnsi="Arial" w:cs="Arial"/>
                <w:sz w:val="22"/>
                <w:szCs w:val="22"/>
              </w:rPr>
              <w:t>Ud</w:t>
            </w:r>
          </w:p>
        </w:tc>
        <w:tc>
          <w:tcPr>
            <w:tcW w:w="1289" w:type="dxa"/>
            <w:tcBorders>
              <w:top w:val="single" w:sz="4" w:space="0" w:color="auto"/>
              <w:left w:val="nil"/>
              <w:bottom w:val="single" w:sz="4" w:space="0" w:color="auto"/>
              <w:right w:val="single" w:sz="4" w:space="0" w:color="auto"/>
            </w:tcBorders>
            <w:noWrap/>
            <w:vAlign w:val="bottom"/>
          </w:tcPr>
          <w:p w:rsidR="00846206" w:rsidRDefault="00846206">
            <w:pPr>
              <w:jc w:val="right"/>
              <w:rPr>
                <w:rFonts w:ascii="Arial" w:hAnsi="Arial" w:cs="Arial"/>
                <w:sz w:val="22"/>
                <w:szCs w:val="22"/>
              </w:rPr>
            </w:pPr>
            <w:r>
              <w:rPr>
                <w:rFonts w:ascii="Arial" w:hAnsi="Arial" w:cs="Arial"/>
                <w:sz w:val="22"/>
                <w:szCs w:val="22"/>
              </w:rPr>
              <w:t>304</w:t>
            </w:r>
          </w:p>
        </w:tc>
        <w:tc>
          <w:tcPr>
            <w:tcW w:w="1204" w:type="dxa"/>
            <w:tcBorders>
              <w:top w:val="single" w:sz="4" w:space="0" w:color="auto"/>
              <w:left w:val="nil"/>
              <w:bottom w:val="single" w:sz="4" w:space="0" w:color="auto"/>
              <w:right w:val="single" w:sz="4" w:space="0" w:color="auto"/>
            </w:tcBorders>
            <w:noWrap/>
            <w:vAlign w:val="bottom"/>
          </w:tcPr>
          <w:p w:rsidR="00846206" w:rsidRDefault="00846206">
            <w:pPr>
              <w:jc w:val="right"/>
              <w:rPr>
                <w:rFonts w:ascii="Arial" w:hAnsi="Arial" w:cs="Arial"/>
                <w:sz w:val="22"/>
                <w:szCs w:val="22"/>
              </w:rPr>
            </w:pPr>
            <w:r>
              <w:rPr>
                <w:rFonts w:ascii="Arial" w:hAnsi="Arial" w:cs="Arial"/>
                <w:sz w:val="22"/>
                <w:szCs w:val="22"/>
              </w:rPr>
              <w:t>12,25</w:t>
            </w:r>
          </w:p>
        </w:tc>
        <w:tc>
          <w:tcPr>
            <w:tcW w:w="1440" w:type="dxa"/>
            <w:tcBorders>
              <w:top w:val="single" w:sz="4" w:space="0" w:color="auto"/>
              <w:left w:val="nil"/>
              <w:bottom w:val="single" w:sz="4" w:space="0" w:color="auto"/>
              <w:right w:val="single" w:sz="4" w:space="0" w:color="auto"/>
            </w:tcBorders>
            <w:noWrap/>
            <w:vAlign w:val="bottom"/>
          </w:tcPr>
          <w:p w:rsidR="00846206" w:rsidRDefault="00846206">
            <w:pPr>
              <w:jc w:val="right"/>
              <w:rPr>
                <w:rFonts w:ascii="Arial" w:hAnsi="Arial" w:cs="Arial"/>
                <w:sz w:val="20"/>
                <w:szCs w:val="20"/>
              </w:rPr>
            </w:pPr>
            <w:r>
              <w:rPr>
                <w:rFonts w:ascii="Arial" w:hAnsi="Arial" w:cs="Arial"/>
                <w:sz w:val="20"/>
                <w:szCs w:val="20"/>
              </w:rPr>
              <w:t>3724</w:t>
            </w:r>
          </w:p>
        </w:tc>
      </w:tr>
      <w:tr w:rsidR="00846206">
        <w:trPr>
          <w:trHeight w:val="300"/>
        </w:trPr>
        <w:tc>
          <w:tcPr>
            <w:tcW w:w="3080" w:type="dxa"/>
            <w:tcBorders>
              <w:top w:val="single" w:sz="4" w:space="0" w:color="auto"/>
              <w:left w:val="single" w:sz="4" w:space="0" w:color="auto"/>
              <w:bottom w:val="single" w:sz="4" w:space="0" w:color="auto"/>
              <w:right w:val="single" w:sz="4" w:space="0" w:color="auto"/>
            </w:tcBorders>
          </w:tcPr>
          <w:p w:rsidR="00846206" w:rsidRDefault="00846206">
            <w:pPr>
              <w:jc w:val="both"/>
              <w:rPr>
                <w:rFonts w:ascii="Arial" w:hAnsi="Arial" w:cs="Arial"/>
                <w:sz w:val="22"/>
                <w:szCs w:val="22"/>
              </w:rPr>
            </w:pPr>
            <w:r>
              <w:rPr>
                <w:rFonts w:ascii="Arial" w:hAnsi="Arial" w:cs="Arial"/>
                <w:sz w:val="22"/>
                <w:szCs w:val="22"/>
              </w:rPr>
              <w:t xml:space="preserve">Codos móviles para aspersor </w:t>
            </w:r>
          </w:p>
        </w:tc>
        <w:tc>
          <w:tcPr>
            <w:tcW w:w="1260" w:type="dxa"/>
            <w:tcBorders>
              <w:top w:val="single" w:sz="4" w:space="0" w:color="auto"/>
              <w:left w:val="nil"/>
              <w:bottom w:val="single" w:sz="4" w:space="0" w:color="auto"/>
              <w:right w:val="single" w:sz="4" w:space="0" w:color="auto"/>
            </w:tcBorders>
            <w:noWrap/>
            <w:vAlign w:val="bottom"/>
          </w:tcPr>
          <w:p w:rsidR="00846206" w:rsidRDefault="00846206">
            <w:pPr>
              <w:rPr>
                <w:rFonts w:ascii="Arial" w:hAnsi="Arial" w:cs="Arial"/>
                <w:sz w:val="22"/>
                <w:szCs w:val="22"/>
              </w:rPr>
            </w:pPr>
            <w:r>
              <w:rPr>
                <w:rFonts w:ascii="Arial" w:hAnsi="Arial" w:cs="Arial"/>
                <w:sz w:val="22"/>
                <w:szCs w:val="22"/>
              </w:rPr>
              <w:t>Ud</w:t>
            </w:r>
          </w:p>
        </w:tc>
        <w:tc>
          <w:tcPr>
            <w:tcW w:w="1289" w:type="dxa"/>
            <w:tcBorders>
              <w:top w:val="single" w:sz="4" w:space="0" w:color="auto"/>
              <w:left w:val="nil"/>
              <w:bottom w:val="single" w:sz="4" w:space="0" w:color="auto"/>
              <w:right w:val="single" w:sz="4" w:space="0" w:color="auto"/>
            </w:tcBorders>
            <w:noWrap/>
            <w:vAlign w:val="bottom"/>
          </w:tcPr>
          <w:p w:rsidR="00846206" w:rsidRDefault="00846206">
            <w:pPr>
              <w:jc w:val="right"/>
              <w:rPr>
                <w:rFonts w:ascii="Arial" w:hAnsi="Arial" w:cs="Arial"/>
                <w:sz w:val="22"/>
                <w:szCs w:val="22"/>
              </w:rPr>
            </w:pPr>
            <w:r>
              <w:rPr>
                <w:rFonts w:ascii="Arial" w:hAnsi="Arial" w:cs="Arial"/>
                <w:sz w:val="22"/>
                <w:szCs w:val="22"/>
              </w:rPr>
              <w:t>152</w:t>
            </w:r>
          </w:p>
        </w:tc>
        <w:tc>
          <w:tcPr>
            <w:tcW w:w="1204" w:type="dxa"/>
            <w:tcBorders>
              <w:top w:val="single" w:sz="4" w:space="0" w:color="auto"/>
              <w:left w:val="nil"/>
              <w:bottom w:val="single" w:sz="4" w:space="0" w:color="auto"/>
              <w:right w:val="single" w:sz="4" w:space="0" w:color="auto"/>
            </w:tcBorders>
            <w:noWrap/>
            <w:vAlign w:val="bottom"/>
          </w:tcPr>
          <w:p w:rsidR="00846206" w:rsidRDefault="00846206">
            <w:pPr>
              <w:jc w:val="right"/>
              <w:rPr>
                <w:rFonts w:ascii="Arial" w:hAnsi="Arial" w:cs="Arial"/>
                <w:sz w:val="22"/>
                <w:szCs w:val="22"/>
              </w:rPr>
            </w:pPr>
            <w:r>
              <w:rPr>
                <w:rFonts w:ascii="Arial" w:hAnsi="Arial" w:cs="Arial"/>
                <w:sz w:val="22"/>
                <w:szCs w:val="22"/>
              </w:rPr>
              <w:t>7,16</w:t>
            </w:r>
          </w:p>
        </w:tc>
        <w:tc>
          <w:tcPr>
            <w:tcW w:w="1440" w:type="dxa"/>
            <w:tcBorders>
              <w:top w:val="single" w:sz="4" w:space="0" w:color="auto"/>
              <w:left w:val="nil"/>
              <w:bottom w:val="single" w:sz="4" w:space="0" w:color="auto"/>
              <w:right w:val="single" w:sz="4" w:space="0" w:color="auto"/>
            </w:tcBorders>
            <w:noWrap/>
            <w:vAlign w:val="bottom"/>
          </w:tcPr>
          <w:p w:rsidR="00846206" w:rsidRDefault="00846206">
            <w:pPr>
              <w:jc w:val="right"/>
              <w:rPr>
                <w:rFonts w:ascii="Arial" w:hAnsi="Arial" w:cs="Arial"/>
                <w:sz w:val="20"/>
                <w:szCs w:val="20"/>
              </w:rPr>
            </w:pPr>
            <w:r>
              <w:rPr>
                <w:rFonts w:ascii="Arial" w:hAnsi="Arial" w:cs="Arial"/>
                <w:sz w:val="20"/>
                <w:szCs w:val="20"/>
              </w:rPr>
              <w:t>1088,32</w:t>
            </w:r>
          </w:p>
        </w:tc>
      </w:tr>
      <w:tr w:rsidR="00846206">
        <w:trPr>
          <w:trHeight w:val="300"/>
        </w:trPr>
        <w:tc>
          <w:tcPr>
            <w:tcW w:w="3080" w:type="dxa"/>
            <w:tcBorders>
              <w:top w:val="single" w:sz="4" w:space="0" w:color="auto"/>
              <w:left w:val="single" w:sz="4" w:space="0" w:color="auto"/>
              <w:bottom w:val="single" w:sz="4" w:space="0" w:color="auto"/>
              <w:right w:val="single" w:sz="4" w:space="0" w:color="auto"/>
            </w:tcBorders>
          </w:tcPr>
          <w:p w:rsidR="00846206" w:rsidRDefault="00846206">
            <w:pPr>
              <w:jc w:val="both"/>
              <w:rPr>
                <w:rFonts w:ascii="Arial" w:hAnsi="Arial" w:cs="Arial"/>
                <w:sz w:val="22"/>
                <w:szCs w:val="22"/>
              </w:rPr>
            </w:pPr>
            <w:r>
              <w:rPr>
                <w:rFonts w:ascii="Arial" w:hAnsi="Arial" w:cs="Arial"/>
                <w:sz w:val="22"/>
                <w:szCs w:val="22"/>
              </w:rPr>
              <w:t>Aspersor Wlobher 3/4</w:t>
            </w:r>
          </w:p>
        </w:tc>
        <w:tc>
          <w:tcPr>
            <w:tcW w:w="1260" w:type="dxa"/>
            <w:tcBorders>
              <w:top w:val="single" w:sz="4" w:space="0" w:color="auto"/>
              <w:left w:val="nil"/>
              <w:bottom w:val="single" w:sz="4" w:space="0" w:color="auto"/>
              <w:right w:val="single" w:sz="4" w:space="0" w:color="auto"/>
            </w:tcBorders>
            <w:noWrap/>
            <w:vAlign w:val="bottom"/>
          </w:tcPr>
          <w:p w:rsidR="00846206" w:rsidRDefault="00846206">
            <w:pPr>
              <w:rPr>
                <w:rFonts w:ascii="Arial" w:hAnsi="Arial" w:cs="Arial"/>
                <w:sz w:val="22"/>
                <w:szCs w:val="22"/>
              </w:rPr>
            </w:pPr>
            <w:r>
              <w:rPr>
                <w:rFonts w:ascii="Arial" w:hAnsi="Arial" w:cs="Arial"/>
                <w:sz w:val="22"/>
                <w:szCs w:val="22"/>
              </w:rPr>
              <w:t xml:space="preserve">Ud </w:t>
            </w:r>
          </w:p>
        </w:tc>
        <w:tc>
          <w:tcPr>
            <w:tcW w:w="1289" w:type="dxa"/>
            <w:tcBorders>
              <w:top w:val="single" w:sz="4" w:space="0" w:color="auto"/>
              <w:left w:val="nil"/>
              <w:bottom w:val="single" w:sz="4" w:space="0" w:color="auto"/>
              <w:right w:val="single" w:sz="4" w:space="0" w:color="auto"/>
            </w:tcBorders>
            <w:noWrap/>
            <w:vAlign w:val="bottom"/>
          </w:tcPr>
          <w:p w:rsidR="00846206" w:rsidRDefault="00846206">
            <w:pPr>
              <w:jc w:val="right"/>
              <w:rPr>
                <w:rFonts w:ascii="Arial" w:hAnsi="Arial" w:cs="Arial"/>
                <w:sz w:val="22"/>
                <w:szCs w:val="22"/>
              </w:rPr>
            </w:pPr>
            <w:r>
              <w:rPr>
                <w:rFonts w:ascii="Arial" w:hAnsi="Arial" w:cs="Arial"/>
                <w:sz w:val="22"/>
                <w:szCs w:val="22"/>
              </w:rPr>
              <w:t>304</w:t>
            </w:r>
          </w:p>
        </w:tc>
        <w:tc>
          <w:tcPr>
            <w:tcW w:w="1204" w:type="dxa"/>
            <w:tcBorders>
              <w:top w:val="single" w:sz="4" w:space="0" w:color="auto"/>
              <w:left w:val="nil"/>
              <w:bottom w:val="single" w:sz="4" w:space="0" w:color="auto"/>
              <w:right w:val="single" w:sz="4" w:space="0" w:color="auto"/>
            </w:tcBorders>
            <w:noWrap/>
            <w:vAlign w:val="bottom"/>
          </w:tcPr>
          <w:p w:rsidR="00846206" w:rsidRDefault="00846206">
            <w:pPr>
              <w:jc w:val="right"/>
              <w:rPr>
                <w:rFonts w:ascii="Arial" w:hAnsi="Arial" w:cs="Arial"/>
                <w:sz w:val="22"/>
                <w:szCs w:val="22"/>
              </w:rPr>
            </w:pPr>
            <w:r>
              <w:rPr>
                <w:rFonts w:ascii="Arial" w:hAnsi="Arial" w:cs="Arial"/>
                <w:sz w:val="22"/>
                <w:szCs w:val="22"/>
              </w:rPr>
              <w:t>3,5</w:t>
            </w:r>
          </w:p>
        </w:tc>
        <w:tc>
          <w:tcPr>
            <w:tcW w:w="1440" w:type="dxa"/>
            <w:tcBorders>
              <w:top w:val="single" w:sz="4" w:space="0" w:color="auto"/>
              <w:left w:val="nil"/>
              <w:bottom w:val="single" w:sz="4" w:space="0" w:color="auto"/>
              <w:right w:val="single" w:sz="4" w:space="0" w:color="auto"/>
            </w:tcBorders>
            <w:noWrap/>
            <w:vAlign w:val="bottom"/>
          </w:tcPr>
          <w:p w:rsidR="00846206" w:rsidRDefault="00846206">
            <w:pPr>
              <w:jc w:val="right"/>
              <w:rPr>
                <w:rFonts w:ascii="Arial" w:hAnsi="Arial" w:cs="Arial"/>
                <w:sz w:val="20"/>
                <w:szCs w:val="20"/>
              </w:rPr>
            </w:pPr>
            <w:r>
              <w:rPr>
                <w:rFonts w:ascii="Arial" w:hAnsi="Arial" w:cs="Arial"/>
                <w:sz w:val="20"/>
                <w:szCs w:val="20"/>
              </w:rPr>
              <w:t>1064</w:t>
            </w:r>
          </w:p>
        </w:tc>
      </w:tr>
      <w:tr w:rsidR="00846206">
        <w:trPr>
          <w:trHeight w:val="300"/>
        </w:trPr>
        <w:tc>
          <w:tcPr>
            <w:tcW w:w="3080" w:type="dxa"/>
            <w:tcBorders>
              <w:top w:val="single" w:sz="4" w:space="0" w:color="auto"/>
              <w:left w:val="single" w:sz="4" w:space="0" w:color="auto"/>
              <w:bottom w:val="single" w:sz="4" w:space="0" w:color="auto"/>
              <w:right w:val="single" w:sz="4" w:space="0" w:color="auto"/>
            </w:tcBorders>
          </w:tcPr>
          <w:p w:rsidR="00846206" w:rsidRDefault="00846206">
            <w:pPr>
              <w:jc w:val="both"/>
              <w:rPr>
                <w:rFonts w:ascii="Arial" w:hAnsi="Arial" w:cs="Arial"/>
                <w:sz w:val="22"/>
                <w:szCs w:val="22"/>
              </w:rPr>
            </w:pPr>
            <w:r>
              <w:rPr>
                <w:rFonts w:ascii="Arial" w:hAnsi="Arial" w:cs="Arial"/>
                <w:sz w:val="22"/>
                <w:szCs w:val="22"/>
              </w:rPr>
              <w:t xml:space="preserve">Codo </w:t>
            </w:r>
            <w:smartTag w:uri="urn:schemas-microsoft-com:office:smarttags" w:element="metricconverter">
              <w:smartTagPr>
                <w:attr w:name="ProductID" w:val="50 mm"/>
              </w:smartTagPr>
              <w:r>
                <w:rPr>
                  <w:rFonts w:ascii="Arial" w:hAnsi="Arial" w:cs="Arial"/>
                  <w:sz w:val="22"/>
                  <w:szCs w:val="22"/>
                </w:rPr>
                <w:t>50 mm</w:t>
              </w:r>
            </w:smartTag>
            <w:r>
              <w:rPr>
                <w:rFonts w:ascii="Arial" w:hAnsi="Arial" w:cs="Arial"/>
                <w:sz w:val="22"/>
                <w:szCs w:val="22"/>
              </w:rPr>
              <w:t xml:space="preserve"> x </w:t>
            </w:r>
            <w:smartTag w:uri="urn:schemas-microsoft-com:office:smarttags" w:element="metricconverter">
              <w:smartTagPr>
                <w:attr w:name="ProductID" w:val="45 g"/>
              </w:smartTagPr>
              <w:r>
                <w:rPr>
                  <w:rFonts w:ascii="Arial" w:hAnsi="Arial" w:cs="Arial"/>
                  <w:sz w:val="22"/>
                  <w:szCs w:val="22"/>
                </w:rPr>
                <w:t>45 g</w:t>
              </w:r>
            </w:smartTag>
          </w:p>
        </w:tc>
        <w:tc>
          <w:tcPr>
            <w:tcW w:w="1260" w:type="dxa"/>
            <w:tcBorders>
              <w:top w:val="single" w:sz="4" w:space="0" w:color="auto"/>
              <w:left w:val="nil"/>
              <w:bottom w:val="single" w:sz="4" w:space="0" w:color="auto"/>
              <w:right w:val="single" w:sz="4" w:space="0" w:color="auto"/>
            </w:tcBorders>
            <w:noWrap/>
            <w:vAlign w:val="bottom"/>
          </w:tcPr>
          <w:p w:rsidR="00846206" w:rsidRDefault="00846206">
            <w:pPr>
              <w:rPr>
                <w:rFonts w:ascii="Arial" w:hAnsi="Arial" w:cs="Arial"/>
                <w:sz w:val="22"/>
                <w:szCs w:val="22"/>
              </w:rPr>
            </w:pPr>
            <w:r>
              <w:rPr>
                <w:rFonts w:ascii="Arial" w:hAnsi="Arial" w:cs="Arial"/>
                <w:sz w:val="22"/>
                <w:szCs w:val="22"/>
              </w:rPr>
              <w:t>Ud</w:t>
            </w:r>
          </w:p>
        </w:tc>
        <w:tc>
          <w:tcPr>
            <w:tcW w:w="1289" w:type="dxa"/>
            <w:tcBorders>
              <w:top w:val="single" w:sz="4" w:space="0" w:color="auto"/>
              <w:left w:val="nil"/>
              <w:bottom w:val="single" w:sz="4" w:space="0" w:color="auto"/>
              <w:right w:val="single" w:sz="4" w:space="0" w:color="auto"/>
            </w:tcBorders>
            <w:noWrap/>
            <w:vAlign w:val="bottom"/>
          </w:tcPr>
          <w:p w:rsidR="00846206" w:rsidRDefault="00846206">
            <w:pPr>
              <w:jc w:val="right"/>
              <w:rPr>
                <w:rFonts w:ascii="Arial" w:hAnsi="Arial" w:cs="Arial"/>
                <w:sz w:val="22"/>
                <w:szCs w:val="22"/>
              </w:rPr>
            </w:pPr>
            <w:r>
              <w:rPr>
                <w:rFonts w:ascii="Arial" w:hAnsi="Arial" w:cs="Arial"/>
                <w:sz w:val="22"/>
                <w:szCs w:val="22"/>
              </w:rPr>
              <w:t>152</w:t>
            </w:r>
          </w:p>
        </w:tc>
        <w:tc>
          <w:tcPr>
            <w:tcW w:w="1204" w:type="dxa"/>
            <w:tcBorders>
              <w:top w:val="single" w:sz="4" w:space="0" w:color="auto"/>
              <w:left w:val="nil"/>
              <w:bottom w:val="single" w:sz="4" w:space="0" w:color="auto"/>
              <w:right w:val="single" w:sz="4" w:space="0" w:color="auto"/>
            </w:tcBorders>
            <w:noWrap/>
            <w:vAlign w:val="bottom"/>
          </w:tcPr>
          <w:p w:rsidR="00846206" w:rsidRDefault="00846206">
            <w:pPr>
              <w:jc w:val="right"/>
              <w:rPr>
                <w:rFonts w:ascii="Arial" w:hAnsi="Arial" w:cs="Arial"/>
                <w:sz w:val="22"/>
                <w:szCs w:val="22"/>
              </w:rPr>
            </w:pPr>
            <w:r>
              <w:rPr>
                <w:rFonts w:ascii="Arial" w:hAnsi="Arial" w:cs="Arial"/>
                <w:sz w:val="22"/>
                <w:szCs w:val="22"/>
              </w:rPr>
              <w:t>1,98</w:t>
            </w:r>
          </w:p>
        </w:tc>
        <w:tc>
          <w:tcPr>
            <w:tcW w:w="1440" w:type="dxa"/>
            <w:tcBorders>
              <w:top w:val="single" w:sz="4" w:space="0" w:color="auto"/>
              <w:left w:val="nil"/>
              <w:bottom w:val="single" w:sz="4" w:space="0" w:color="auto"/>
              <w:right w:val="single" w:sz="4" w:space="0" w:color="auto"/>
            </w:tcBorders>
            <w:noWrap/>
            <w:vAlign w:val="bottom"/>
          </w:tcPr>
          <w:p w:rsidR="00846206" w:rsidRDefault="00846206">
            <w:pPr>
              <w:jc w:val="right"/>
              <w:rPr>
                <w:rFonts w:ascii="Arial" w:hAnsi="Arial" w:cs="Arial"/>
                <w:sz w:val="20"/>
                <w:szCs w:val="20"/>
              </w:rPr>
            </w:pPr>
            <w:r>
              <w:rPr>
                <w:rFonts w:ascii="Arial" w:hAnsi="Arial" w:cs="Arial"/>
                <w:sz w:val="20"/>
                <w:szCs w:val="20"/>
              </w:rPr>
              <w:t>300,96</w:t>
            </w:r>
          </w:p>
        </w:tc>
      </w:tr>
      <w:tr w:rsidR="00846206">
        <w:trPr>
          <w:trHeight w:val="300"/>
        </w:trPr>
        <w:tc>
          <w:tcPr>
            <w:tcW w:w="3080" w:type="dxa"/>
            <w:tcBorders>
              <w:top w:val="single" w:sz="4" w:space="0" w:color="auto"/>
              <w:left w:val="single" w:sz="4" w:space="0" w:color="auto"/>
              <w:bottom w:val="single" w:sz="4" w:space="0" w:color="auto"/>
              <w:right w:val="single" w:sz="4" w:space="0" w:color="auto"/>
            </w:tcBorders>
          </w:tcPr>
          <w:p w:rsidR="00846206" w:rsidRDefault="00846206">
            <w:pPr>
              <w:jc w:val="both"/>
              <w:rPr>
                <w:rFonts w:ascii="Arial" w:hAnsi="Arial" w:cs="Arial"/>
                <w:sz w:val="22"/>
                <w:szCs w:val="22"/>
              </w:rPr>
            </w:pPr>
            <w:r>
              <w:rPr>
                <w:rFonts w:ascii="Arial" w:hAnsi="Arial" w:cs="Arial"/>
                <w:sz w:val="22"/>
                <w:szCs w:val="22"/>
              </w:rPr>
              <w:t xml:space="preserve">Adaptador macho </w:t>
            </w:r>
          </w:p>
        </w:tc>
        <w:tc>
          <w:tcPr>
            <w:tcW w:w="1260" w:type="dxa"/>
            <w:tcBorders>
              <w:top w:val="single" w:sz="4" w:space="0" w:color="auto"/>
              <w:left w:val="nil"/>
              <w:bottom w:val="single" w:sz="4" w:space="0" w:color="auto"/>
              <w:right w:val="single" w:sz="4" w:space="0" w:color="auto"/>
            </w:tcBorders>
            <w:noWrap/>
            <w:vAlign w:val="bottom"/>
          </w:tcPr>
          <w:p w:rsidR="00846206" w:rsidRDefault="00846206">
            <w:pPr>
              <w:rPr>
                <w:rFonts w:ascii="Arial" w:hAnsi="Arial" w:cs="Arial"/>
                <w:sz w:val="22"/>
                <w:szCs w:val="22"/>
              </w:rPr>
            </w:pPr>
            <w:r>
              <w:rPr>
                <w:rFonts w:ascii="Arial" w:hAnsi="Arial" w:cs="Arial"/>
                <w:sz w:val="22"/>
                <w:szCs w:val="22"/>
              </w:rPr>
              <w:t>Ud</w:t>
            </w:r>
          </w:p>
        </w:tc>
        <w:tc>
          <w:tcPr>
            <w:tcW w:w="1289" w:type="dxa"/>
            <w:tcBorders>
              <w:top w:val="single" w:sz="4" w:space="0" w:color="auto"/>
              <w:left w:val="nil"/>
              <w:bottom w:val="single" w:sz="4" w:space="0" w:color="auto"/>
              <w:right w:val="single" w:sz="4" w:space="0" w:color="auto"/>
            </w:tcBorders>
            <w:noWrap/>
            <w:vAlign w:val="bottom"/>
          </w:tcPr>
          <w:p w:rsidR="00846206" w:rsidRDefault="00846206">
            <w:pPr>
              <w:jc w:val="right"/>
              <w:rPr>
                <w:rFonts w:ascii="Arial" w:hAnsi="Arial" w:cs="Arial"/>
                <w:sz w:val="22"/>
                <w:szCs w:val="22"/>
              </w:rPr>
            </w:pPr>
            <w:r>
              <w:rPr>
                <w:rFonts w:ascii="Arial" w:hAnsi="Arial" w:cs="Arial"/>
                <w:sz w:val="22"/>
                <w:szCs w:val="22"/>
              </w:rPr>
              <w:t>76</w:t>
            </w:r>
          </w:p>
        </w:tc>
        <w:tc>
          <w:tcPr>
            <w:tcW w:w="1204" w:type="dxa"/>
            <w:tcBorders>
              <w:top w:val="single" w:sz="4" w:space="0" w:color="auto"/>
              <w:left w:val="nil"/>
              <w:bottom w:val="single" w:sz="4" w:space="0" w:color="auto"/>
              <w:right w:val="single" w:sz="4" w:space="0" w:color="auto"/>
            </w:tcBorders>
            <w:noWrap/>
            <w:vAlign w:val="bottom"/>
          </w:tcPr>
          <w:p w:rsidR="00846206" w:rsidRDefault="00846206">
            <w:pPr>
              <w:jc w:val="right"/>
              <w:rPr>
                <w:rFonts w:ascii="Arial" w:hAnsi="Arial" w:cs="Arial"/>
                <w:sz w:val="22"/>
                <w:szCs w:val="22"/>
              </w:rPr>
            </w:pPr>
            <w:r>
              <w:rPr>
                <w:rFonts w:ascii="Arial" w:hAnsi="Arial" w:cs="Arial"/>
                <w:sz w:val="22"/>
                <w:szCs w:val="22"/>
              </w:rPr>
              <w:t>1,6</w:t>
            </w:r>
          </w:p>
        </w:tc>
        <w:tc>
          <w:tcPr>
            <w:tcW w:w="1440" w:type="dxa"/>
            <w:tcBorders>
              <w:top w:val="single" w:sz="4" w:space="0" w:color="auto"/>
              <w:left w:val="nil"/>
              <w:bottom w:val="single" w:sz="4" w:space="0" w:color="auto"/>
              <w:right w:val="single" w:sz="4" w:space="0" w:color="auto"/>
            </w:tcBorders>
            <w:noWrap/>
            <w:vAlign w:val="bottom"/>
          </w:tcPr>
          <w:p w:rsidR="00846206" w:rsidRDefault="00846206">
            <w:pPr>
              <w:jc w:val="right"/>
              <w:rPr>
                <w:rFonts w:ascii="Arial" w:hAnsi="Arial" w:cs="Arial"/>
                <w:sz w:val="20"/>
                <w:szCs w:val="20"/>
              </w:rPr>
            </w:pPr>
            <w:r>
              <w:rPr>
                <w:rFonts w:ascii="Arial" w:hAnsi="Arial" w:cs="Arial"/>
                <w:sz w:val="20"/>
                <w:szCs w:val="20"/>
              </w:rPr>
              <w:t>121,6</w:t>
            </w:r>
          </w:p>
        </w:tc>
      </w:tr>
      <w:tr w:rsidR="00846206">
        <w:trPr>
          <w:trHeight w:val="300"/>
        </w:trPr>
        <w:tc>
          <w:tcPr>
            <w:tcW w:w="3080" w:type="dxa"/>
            <w:tcBorders>
              <w:top w:val="single" w:sz="4" w:space="0" w:color="auto"/>
              <w:left w:val="single" w:sz="4" w:space="0" w:color="auto"/>
              <w:bottom w:val="single" w:sz="4" w:space="0" w:color="auto"/>
              <w:right w:val="single" w:sz="4" w:space="0" w:color="auto"/>
            </w:tcBorders>
          </w:tcPr>
          <w:p w:rsidR="00846206" w:rsidRDefault="00846206">
            <w:pPr>
              <w:jc w:val="both"/>
              <w:rPr>
                <w:rFonts w:ascii="Arial" w:hAnsi="Arial" w:cs="Arial"/>
                <w:sz w:val="22"/>
                <w:szCs w:val="22"/>
              </w:rPr>
            </w:pPr>
            <w:r>
              <w:rPr>
                <w:rFonts w:ascii="Arial" w:hAnsi="Arial" w:cs="Arial"/>
                <w:sz w:val="22"/>
                <w:szCs w:val="22"/>
              </w:rPr>
              <w:t>Copa Hg 50mm ¡/2</w:t>
            </w:r>
          </w:p>
        </w:tc>
        <w:tc>
          <w:tcPr>
            <w:tcW w:w="1260" w:type="dxa"/>
            <w:tcBorders>
              <w:top w:val="single" w:sz="4" w:space="0" w:color="auto"/>
              <w:left w:val="nil"/>
              <w:bottom w:val="single" w:sz="4" w:space="0" w:color="auto"/>
              <w:right w:val="single" w:sz="4" w:space="0" w:color="auto"/>
            </w:tcBorders>
            <w:noWrap/>
            <w:vAlign w:val="bottom"/>
          </w:tcPr>
          <w:p w:rsidR="00846206" w:rsidRDefault="00846206">
            <w:pPr>
              <w:rPr>
                <w:rFonts w:ascii="Arial" w:hAnsi="Arial" w:cs="Arial"/>
                <w:sz w:val="22"/>
                <w:szCs w:val="22"/>
              </w:rPr>
            </w:pPr>
            <w:r>
              <w:rPr>
                <w:rFonts w:ascii="Arial" w:hAnsi="Arial" w:cs="Arial"/>
                <w:sz w:val="22"/>
                <w:szCs w:val="22"/>
              </w:rPr>
              <w:t>Ud</w:t>
            </w:r>
          </w:p>
        </w:tc>
        <w:tc>
          <w:tcPr>
            <w:tcW w:w="1289" w:type="dxa"/>
            <w:tcBorders>
              <w:top w:val="single" w:sz="4" w:space="0" w:color="auto"/>
              <w:left w:val="nil"/>
              <w:bottom w:val="single" w:sz="4" w:space="0" w:color="auto"/>
              <w:right w:val="single" w:sz="4" w:space="0" w:color="auto"/>
            </w:tcBorders>
            <w:noWrap/>
            <w:vAlign w:val="bottom"/>
          </w:tcPr>
          <w:p w:rsidR="00846206" w:rsidRDefault="00846206">
            <w:pPr>
              <w:jc w:val="right"/>
              <w:rPr>
                <w:rFonts w:ascii="Arial" w:hAnsi="Arial" w:cs="Arial"/>
                <w:sz w:val="22"/>
                <w:szCs w:val="22"/>
              </w:rPr>
            </w:pPr>
            <w:r>
              <w:rPr>
                <w:rFonts w:ascii="Arial" w:hAnsi="Arial" w:cs="Arial"/>
                <w:sz w:val="22"/>
                <w:szCs w:val="22"/>
              </w:rPr>
              <w:t>76</w:t>
            </w:r>
          </w:p>
        </w:tc>
        <w:tc>
          <w:tcPr>
            <w:tcW w:w="1204" w:type="dxa"/>
            <w:tcBorders>
              <w:top w:val="single" w:sz="4" w:space="0" w:color="auto"/>
              <w:left w:val="nil"/>
              <w:bottom w:val="single" w:sz="4" w:space="0" w:color="auto"/>
              <w:right w:val="single" w:sz="4" w:space="0" w:color="auto"/>
            </w:tcBorders>
            <w:noWrap/>
            <w:vAlign w:val="bottom"/>
          </w:tcPr>
          <w:p w:rsidR="00846206" w:rsidRDefault="00846206">
            <w:pPr>
              <w:jc w:val="right"/>
              <w:rPr>
                <w:rFonts w:ascii="Arial" w:hAnsi="Arial" w:cs="Arial"/>
                <w:sz w:val="22"/>
                <w:szCs w:val="22"/>
              </w:rPr>
            </w:pPr>
            <w:r>
              <w:rPr>
                <w:rFonts w:ascii="Arial" w:hAnsi="Arial" w:cs="Arial"/>
                <w:sz w:val="22"/>
                <w:szCs w:val="22"/>
              </w:rPr>
              <w:t>6</w:t>
            </w:r>
          </w:p>
        </w:tc>
        <w:tc>
          <w:tcPr>
            <w:tcW w:w="1440" w:type="dxa"/>
            <w:tcBorders>
              <w:top w:val="single" w:sz="4" w:space="0" w:color="auto"/>
              <w:left w:val="nil"/>
              <w:bottom w:val="single" w:sz="4" w:space="0" w:color="auto"/>
              <w:right w:val="single" w:sz="4" w:space="0" w:color="auto"/>
            </w:tcBorders>
            <w:noWrap/>
            <w:vAlign w:val="bottom"/>
          </w:tcPr>
          <w:p w:rsidR="00846206" w:rsidRDefault="00846206">
            <w:pPr>
              <w:jc w:val="right"/>
              <w:rPr>
                <w:rFonts w:ascii="Arial" w:hAnsi="Arial" w:cs="Arial"/>
                <w:sz w:val="20"/>
                <w:szCs w:val="20"/>
              </w:rPr>
            </w:pPr>
            <w:r>
              <w:rPr>
                <w:rFonts w:ascii="Arial" w:hAnsi="Arial" w:cs="Arial"/>
                <w:sz w:val="20"/>
                <w:szCs w:val="20"/>
              </w:rPr>
              <w:t>456</w:t>
            </w:r>
          </w:p>
        </w:tc>
      </w:tr>
      <w:tr w:rsidR="00846206">
        <w:trPr>
          <w:trHeight w:val="300"/>
        </w:trPr>
        <w:tc>
          <w:tcPr>
            <w:tcW w:w="3080" w:type="dxa"/>
            <w:tcBorders>
              <w:top w:val="single" w:sz="4" w:space="0" w:color="auto"/>
              <w:left w:val="single" w:sz="4" w:space="0" w:color="auto"/>
              <w:bottom w:val="single" w:sz="4" w:space="0" w:color="auto"/>
              <w:right w:val="single" w:sz="4" w:space="0" w:color="auto"/>
            </w:tcBorders>
          </w:tcPr>
          <w:p w:rsidR="00846206" w:rsidRDefault="00846206">
            <w:pPr>
              <w:jc w:val="both"/>
              <w:rPr>
                <w:rFonts w:ascii="Arial" w:hAnsi="Arial" w:cs="Arial"/>
                <w:sz w:val="22"/>
                <w:szCs w:val="22"/>
              </w:rPr>
            </w:pPr>
            <w:r>
              <w:rPr>
                <w:rFonts w:ascii="Arial" w:hAnsi="Arial" w:cs="Arial"/>
                <w:sz w:val="22"/>
                <w:szCs w:val="22"/>
              </w:rPr>
              <w:t xml:space="preserve">Neplo perdido </w:t>
            </w:r>
            <w:smartTag w:uri="urn:schemas-microsoft-com:office:smarttags" w:element="metricconverter">
              <w:smartTagPr>
                <w:attr w:name="ProductID" w:val="50 mm"/>
              </w:smartTagPr>
              <w:r>
                <w:rPr>
                  <w:rFonts w:ascii="Arial" w:hAnsi="Arial" w:cs="Arial"/>
                  <w:sz w:val="22"/>
                  <w:szCs w:val="22"/>
                </w:rPr>
                <w:t>50 mm</w:t>
              </w:r>
            </w:smartTag>
          </w:p>
        </w:tc>
        <w:tc>
          <w:tcPr>
            <w:tcW w:w="1260" w:type="dxa"/>
            <w:tcBorders>
              <w:top w:val="single" w:sz="4" w:space="0" w:color="auto"/>
              <w:left w:val="nil"/>
              <w:bottom w:val="single" w:sz="4" w:space="0" w:color="auto"/>
              <w:right w:val="single" w:sz="4" w:space="0" w:color="auto"/>
            </w:tcBorders>
            <w:noWrap/>
            <w:vAlign w:val="bottom"/>
          </w:tcPr>
          <w:p w:rsidR="00846206" w:rsidRDefault="00846206">
            <w:pPr>
              <w:rPr>
                <w:rFonts w:ascii="Arial" w:hAnsi="Arial" w:cs="Arial"/>
                <w:sz w:val="22"/>
                <w:szCs w:val="22"/>
              </w:rPr>
            </w:pPr>
            <w:r>
              <w:rPr>
                <w:rFonts w:ascii="Arial" w:hAnsi="Arial" w:cs="Arial"/>
                <w:sz w:val="22"/>
                <w:szCs w:val="22"/>
              </w:rPr>
              <w:t>Ud</w:t>
            </w:r>
          </w:p>
        </w:tc>
        <w:tc>
          <w:tcPr>
            <w:tcW w:w="1289" w:type="dxa"/>
            <w:tcBorders>
              <w:top w:val="single" w:sz="4" w:space="0" w:color="auto"/>
              <w:left w:val="nil"/>
              <w:bottom w:val="single" w:sz="4" w:space="0" w:color="auto"/>
              <w:right w:val="single" w:sz="4" w:space="0" w:color="auto"/>
            </w:tcBorders>
            <w:noWrap/>
            <w:vAlign w:val="bottom"/>
          </w:tcPr>
          <w:p w:rsidR="00846206" w:rsidRDefault="00846206">
            <w:pPr>
              <w:jc w:val="right"/>
              <w:rPr>
                <w:rFonts w:ascii="Arial" w:hAnsi="Arial" w:cs="Arial"/>
                <w:sz w:val="22"/>
                <w:szCs w:val="22"/>
              </w:rPr>
            </w:pPr>
            <w:r>
              <w:rPr>
                <w:rFonts w:ascii="Arial" w:hAnsi="Arial" w:cs="Arial"/>
                <w:sz w:val="22"/>
                <w:szCs w:val="22"/>
              </w:rPr>
              <w:t>76</w:t>
            </w:r>
          </w:p>
        </w:tc>
        <w:tc>
          <w:tcPr>
            <w:tcW w:w="1204" w:type="dxa"/>
            <w:tcBorders>
              <w:top w:val="single" w:sz="4" w:space="0" w:color="auto"/>
              <w:left w:val="nil"/>
              <w:bottom w:val="single" w:sz="4" w:space="0" w:color="auto"/>
              <w:right w:val="single" w:sz="4" w:space="0" w:color="auto"/>
            </w:tcBorders>
            <w:noWrap/>
            <w:vAlign w:val="bottom"/>
          </w:tcPr>
          <w:p w:rsidR="00846206" w:rsidRDefault="00846206">
            <w:pPr>
              <w:jc w:val="right"/>
              <w:rPr>
                <w:rFonts w:ascii="Arial" w:hAnsi="Arial" w:cs="Arial"/>
                <w:sz w:val="22"/>
                <w:szCs w:val="22"/>
              </w:rPr>
            </w:pPr>
            <w:r>
              <w:rPr>
                <w:rFonts w:ascii="Arial" w:hAnsi="Arial" w:cs="Arial"/>
                <w:sz w:val="22"/>
                <w:szCs w:val="22"/>
              </w:rPr>
              <w:t>1</w:t>
            </w:r>
          </w:p>
        </w:tc>
        <w:tc>
          <w:tcPr>
            <w:tcW w:w="1440" w:type="dxa"/>
            <w:tcBorders>
              <w:top w:val="single" w:sz="4" w:space="0" w:color="auto"/>
              <w:left w:val="nil"/>
              <w:bottom w:val="single" w:sz="4" w:space="0" w:color="auto"/>
              <w:right w:val="single" w:sz="4" w:space="0" w:color="auto"/>
            </w:tcBorders>
            <w:noWrap/>
            <w:vAlign w:val="bottom"/>
          </w:tcPr>
          <w:p w:rsidR="00846206" w:rsidRDefault="00846206">
            <w:pPr>
              <w:jc w:val="right"/>
              <w:rPr>
                <w:rFonts w:ascii="Arial" w:hAnsi="Arial" w:cs="Arial"/>
                <w:sz w:val="20"/>
                <w:szCs w:val="20"/>
              </w:rPr>
            </w:pPr>
            <w:r>
              <w:rPr>
                <w:rFonts w:ascii="Arial" w:hAnsi="Arial" w:cs="Arial"/>
                <w:sz w:val="20"/>
                <w:szCs w:val="20"/>
              </w:rPr>
              <w:t>76</w:t>
            </w:r>
          </w:p>
        </w:tc>
      </w:tr>
      <w:tr w:rsidR="00846206">
        <w:trPr>
          <w:trHeight w:val="300"/>
        </w:trPr>
        <w:tc>
          <w:tcPr>
            <w:tcW w:w="3080" w:type="dxa"/>
            <w:tcBorders>
              <w:top w:val="single" w:sz="4" w:space="0" w:color="auto"/>
              <w:left w:val="single" w:sz="4" w:space="0" w:color="auto"/>
              <w:bottom w:val="single" w:sz="4" w:space="0" w:color="auto"/>
              <w:right w:val="single" w:sz="4" w:space="0" w:color="auto"/>
            </w:tcBorders>
          </w:tcPr>
          <w:p w:rsidR="00846206" w:rsidRDefault="00846206">
            <w:pPr>
              <w:jc w:val="both"/>
              <w:rPr>
                <w:rFonts w:ascii="Arial" w:hAnsi="Arial" w:cs="Arial"/>
                <w:sz w:val="22"/>
                <w:szCs w:val="22"/>
              </w:rPr>
            </w:pPr>
            <w:r>
              <w:rPr>
                <w:rFonts w:ascii="Arial" w:hAnsi="Arial" w:cs="Arial"/>
                <w:sz w:val="22"/>
                <w:szCs w:val="22"/>
              </w:rPr>
              <w:t xml:space="preserve">Nudo Hg 50mm </w:t>
            </w:r>
          </w:p>
        </w:tc>
        <w:tc>
          <w:tcPr>
            <w:tcW w:w="1260" w:type="dxa"/>
            <w:tcBorders>
              <w:top w:val="single" w:sz="4" w:space="0" w:color="auto"/>
              <w:left w:val="nil"/>
              <w:bottom w:val="single" w:sz="4" w:space="0" w:color="auto"/>
              <w:right w:val="single" w:sz="4" w:space="0" w:color="auto"/>
            </w:tcBorders>
            <w:noWrap/>
            <w:vAlign w:val="bottom"/>
          </w:tcPr>
          <w:p w:rsidR="00846206" w:rsidRDefault="00846206">
            <w:pPr>
              <w:rPr>
                <w:rFonts w:ascii="Arial" w:hAnsi="Arial" w:cs="Arial"/>
                <w:sz w:val="22"/>
                <w:szCs w:val="22"/>
              </w:rPr>
            </w:pPr>
            <w:r>
              <w:rPr>
                <w:rFonts w:ascii="Arial" w:hAnsi="Arial" w:cs="Arial"/>
                <w:sz w:val="22"/>
                <w:szCs w:val="22"/>
              </w:rPr>
              <w:t>Ud</w:t>
            </w:r>
          </w:p>
        </w:tc>
        <w:tc>
          <w:tcPr>
            <w:tcW w:w="1289" w:type="dxa"/>
            <w:tcBorders>
              <w:top w:val="single" w:sz="4" w:space="0" w:color="auto"/>
              <w:left w:val="nil"/>
              <w:bottom w:val="single" w:sz="4" w:space="0" w:color="auto"/>
              <w:right w:val="single" w:sz="4" w:space="0" w:color="auto"/>
            </w:tcBorders>
            <w:noWrap/>
            <w:vAlign w:val="bottom"/>
          </w:tcPr>
          <w:p w:rsidR="00846206" w:rsidRDefault="00846206">
            <w:pPr>
              <w:jc w:val="right"/>
              <w:rPr>
                <w:rFonts w:ascii="Arial" w:hAnsi="Arial" w:cs="Arial"/>
                <w:sz w:val="22"/>
                <w:szCs w:val="22"/>
              </w:rPr>
            </w:pPr>
            <w:r>
              <w:rPr>
                <w:rFonts w:ascii="Arial" w:hAnsi="Arial" w:cs="Arial"/>
                <w:sz w:val="22"/>
                <w:szCs w:val="22"/>
              </w:rPr>
              <w:t>76</w:t>
            </w:r>
          </w:p>
        </w:tc>
        <w:tc>
          <w:tcPr>
            <w:tcW w:w="1204" w:type="dxa"/>
            <w:tcBorders>
              <w:top w:val="single" w:sz="4" w:space="0" w:color="auto"/>
              <w:left w:val="nil"/>
              <w:bottom w:val="single" w:sz="4" w:space="0" w:color="auto"/>
              <w:right w:val="single" w:sz="4" w:space="0" w:color="auto"/>
            </w:tcBorders>
            <w:noWrap/>
            <w:vAlign w:val="bottom"/>
          </w:tcPr>
          <w:p w:rsidR="00846206" w:rsidRDefault="00846206">
            <w:pPr>
              <w:jc w:val="right"/>
              <w:rPr>
                <w:rFonts w:ascii="Arial" w:hAnsi="Arial" w:cs="Arial"/>
                <w:sz w:val="22"/>
                <w:szCs w:val="22"/>
              </w:rPr>
            </w:pPr>
            <w:r>
              <w:rPr>
                <w:rFonts w:ascii="Arial" w:hAnsi="Arial" w:cs="Arial"/>
                <w:sz w:val="22"/>
                <w:szCs w:val="22"/>
              </w:rPr>
              <w:t>4</w:t>
            </w:r>
          </w:p>
        </w:tc>
        <w:tc>
          <w:tcPr>
            <w:tcW w:w="1440" w:type="dxa"/>
            <w:tcBorders>
              <w:top w:val="single" w:sz="4" w:space="0" w:color="auto"/>
              <w:left w:val="nil"/>
              <w:bottom w:val="single" w:sz="4" w:space="0" w:color="auto"/>
              <w:right w:val="single" w:sz="4" w:space="0" w:color="auto"/>
            </w:tcBorders>
            <w:noWrap/>
            <w:vAlign w:val="bottom"/>
          </w:tcPr>
          <w:p w:rsidR="00846206" w:rsidRDefault="00846206">
            <w:pPr>
              <w:jc w:val="right"/>
              <w:rPr>
                <w:rFonts w:ascii="Arial" w:hAnsi="Arial" w:cs="Arial"/>
                <w:sz w:val="20"/>
                <w:szCs w:val="20"/>
              </w:rPr>
            </w:pPr>
            <w:r>
              <w:rPr>
                <w:rFonts w:ascii="Arial" w:hAnsi="Arial" w:cs="Arial"/>
                <w:sz w:val="20"/>
                <w:szCs w:val="20"/>
              </w:rPr>
              <w:t>304</w:t>
            </w:r>
          </w:p>
        </w:tc>
      </w:tr>
      <w:tr w:rsidR="00846206">
        <w:trPr>
          <w:trHeight w:val="300"/>
        </w:trPr>
        <w:tc>
          <w:tcPr>
            <w:tcW w:w="3080" w:type="dxa"/>
            <w:tcBorders>
              <w:top w:val="single" w:sz="4" w:space="0" w:color="auto"/>
              <w:left w:val="single" w:sz="4" w:space="0" w:color="auto"/>
              <w:bottom w:val="single" w:sz="4" w:space="0" w:color="auto"/>
              <w:right w:val="single" w:sz="4" w:space="0" w:color="auto"/>
            </w:tcBorders>
          </w:tcPr>
          <w:p w:rsidR="00846206" w:rsidRDefault="00846206">
            <w:pPr>
              <w:jc w:val="both"/>
              <w:rPr>
                <w:rFonts w:ascii="Arial" w:hAnsi="Arial" w:cs="Arial"/>
                <w:sz w:val="22"/>
                <w:szCs w:val="22"/>
              </w:rPr>
            </w:pPr>
            <w:r>
              <w:rPr>
                <w:rFonts w:ascii="Arial" w:hAnsi="Arial" w:cs="Arial"/>
                <w:sz w:val="22"/>
                <w:szCs w:val="22"/>
              </w:rPr>
              <w:t>M. O. Construcción de pozos (60 pozos x 5 jor x 3 días)</w:t>
            </w:r>
          </w:p>
        </w:tc>
        <w:tc>
          <w:tcPr>
            <w:tcW w:w="1260" w:type="dxa"/>
            <w:tcBorders>
              <w:top w:val="single" w:sz="4" w:space="0" w:color="auto"/>
              <w:left w:val="nil"/>
              <w:bottom w:val="single" w:sz="4" w:space="0" w:color="auto"/>
              <w:right w:val="single" w:sz="4" w:space="0" w:color="auto"/>
            </w:tcBorders>
            <w:noWrap/>
            <w:vAlign w:val="bottom"/>
          </w:tcPr>
          <w:p w:rsidR="00846206" w:rsidRDefault="00846206">
            <w:pPr>
              <w:rPr>
                <w:rFonts w:ascii="Arial" w:hAnsi="Arial" w:cs="Arial"/>
                <w:sz w:val="22"/>
                <w:szCs w:val="22"/>
              </w:rPr>
            </w:pPr>
            <w:r>
              <w:rPr>
                <w:rFonts w:ascii="Arial" w:hAnsi="Arial" w:cs="Arial"/>
                <w:sz w:val="22"/>
                <w:szCs w:val="22"/>
              </w:rPr>
              <w:t>Jor</w:t>
            </w:r>
          </w:p>
        </w:tc>
        <w:tc>
          <w:tcPr>
            <w:tcW w:w="1289" w:type="dxa"/>
            <w:tcBorders>
              <w:top w:val="single" w:sz="4" w:space="0" w:color="auto"/>
              <w:left w:val="nil"/>
              <w:bottom w:val="single" w:sz="4" w:space="0" w:color="auto"/>
              <w:right w:val="single" w:sz="4" w:space="0" w:color="auto"/>
            </w:tcBorders>
            <w:noWrap/>
            <w:vAlign w:val="bottom"/>
          </w:tcPr>
          <w:p w:rsidR="00846206" w:rsidRDefault="00846206">
            <w:pPr>
              <w:jc w:val="right"/>
              <w:rPr>
                <w:rFonts w:ascii="Arial" w:hAnsi="Arial" w:cs="Arial"/>
                <w:sz w:val="22"/>
                <w:szCs w:val="22"/>
              </w:rPr>
            </w:pPr>
            <w:r>
              <w:rPr>
                <w:rFonts w:ascii="Arial" w:hAnsi="Arial" w:cs="Arial"/>
                <w:sz w:val="22"/>
                <w:szCs w:val="22"/>
              </w:rPr>
              <w:t>900</w:t>
            </w:r>
          </w:p>
        </w:tc>
        <w:tc>
          <w:tcPr>
            <w:tcW w:w="1204" w:type="dxa"/>
            <w:tcBorders>
              <w:top w:val="single" w:sz="4" w:space="0" w:color="auto"/>
              <w:left w:val="nil"/>
              <w:bottom w:val="single" w:sz="4" w:space="0" w:color="auto"/>
              <w:right w:val="single" w:sz="4" w:space="0" w:color="auto"/>
            </w:tcBorders>
            <w:noWrap/>
            <w:vAlign w:val="bottom"/>
          </w:tcPr>
          <w:p w:rsidR="00846206" w:rsidRDefault="00846206">
            <w:pPr>
              <w:jc w:val="right"/>
              <w:rPr>
                <w:rFonts w:ascii="Arial" w:hAnsi="Arial" w:cs="Arial"/>
                <w:sz w:val="22"/>
                <w:szCs w:val="22"/>
              </w:rPr>
            </w:pPr>
            <w:r>
              <w:rPr>
                <w:rFonts w:ascii="Arial" w:hAnsi="Arial" w:cs="Arial"/>
                <w:sz w:val="22"/>
                <w:szCs w:val="22"/>
              </w:rPr>
              <w:t>10</w:t>
            </w:r>
          </w:p>
        </w:tc>
        <w:tc>
          <w:tcPr>
            <w:tcW w:w="1440" w:type="dxa"/>
            <w:tcBorders>
              <w:top w:val="single" w:sz="4" w:space="0" w:color="auto"/>
              <w:left w:val="nil"/>
              <w:bottom w:val="single" w:sz="4" w:space="0" w:color="auto"/>
              <w:right w:val="single" w:sz="4" w:space="0" w:color="auto"/>
            </w:tcBorders>
            <w:noWrap/>
            <w:vAlign w:val="bottom"/>
          </w:tcPr>
          <w:p w:rsidR="00846206" w:rsidRDefault="00846206">
            <w:pPr>
              <w:jc w:val="right"/>
              <w:rPr>
                <w:rFonts w:ascii="Arial" w:hAnsi="Arial" w:cs="Arial"/>
                <w:sz w:val="20"/>
                <w:szCs w:val="20"/>
              </w:rPr>
            </w:pPr>
            <w:r>
              <w:rPr>
                <w:rFonts w:ascii="Arial" w:hAnsi="Arial" w:cs="Arial"/>
                <w:sz w:val="20"/>
                <w:szCs w:val="20"/>
              </w:rPr>
              <w:t>9000</w:t>
            </w:r>
          </w:p>
        </w:tc>
      </w:tr>
      <w:tr w:rsidR="00846206">
        <w:trPr>
          <w:trHeight w:val="300"/>
        </w:trPr>
        <w:tc>
          <w:tcPr>
            <w:tcW w:w="3080" w:type="dxa"/>
            <w:tcBorders>
              <w:top w:val="single" w:sz="4" w:space="0" w:color="auto"/>
              <w:left w:val="single" w:sz="4" w:space="0" w:color="auto"/>
              <w:bottom w:val="single" w:sz="4" w:space="0" w:color="auto"/>
              <w:right w:val="single" w:sz="4" w:space="0" w:color="auto"/>
            </w:tcBorders>
          </w:tcPr>
          <w:p w:rsidR="00846206" w:rsidRDefault="00846206">
            <w:pPr>
              <w:jc w:val="both"/>
              <w:rPr>
                <w:rFonts w:ascii="Arial" w:hAnsi="Arial" w:cs="Arial"/>
                <w:sz w:val="22"/>
                <w:szCs w:val="22"/>
              </w:rPr>
            </w:pPr>
            <w:r>
              <w:rPr>
                <w:rFonts w:ascii="Arial" w:hAnsi="Arial" w:cs="Arial"/>
                <w:sz w:val="22"/>
                <w:szCs w:val="22"/>
              </w:rPr>
              <w:t>M.O. Instalación sistema de riego movil</w:t>
            </w:r>
          </w:p>
        </w:tc>
        <w:tc>
          <w:tcPr>
            <w:tcW w:w="1260" w:type="dxa"/>
            <w:tcBorders>
              <w:top w:val="single" w:sz="4" w:space="0" w:color="auto"/>
              <w:left w:val="nil"/>
              <w:bottom w:val="single" w:sz="4" w:space="0" w:color="auto"/>
              <w:right w:val="single" w:sz="4" w:space="0" w:color="auto"/>
            </w:tcBorders>
            <w:noWrap/>
            <w:vAlign w:val="bottom"/>
          </w:tcPr>
          <w:p w:rsidR="00846206" w:rsidRDefault="00846206">
            <w:pPr>
              <w:rPr>
                <w:rFonts w:ascii="Arial" w:hAnsi="Arial" w:cs="Arial"/>
                <w:sz w:val="22"/>
                <w:szCs w:val="22"/>
              </w:rPr>
            </w:pPr>
            <w:r>
              <w:rPr>
                <w:rFonts w:ascii="Arial" w:hAnsi="Arial" w:cs="Arial"/>
                <w:sz w:val="22"/>
                <w:szCs w:val="22"/>
              </w:rPr>
              <w:t>Jor</w:t>
            </w:r>
          </w:p>
        </w:tc>
        <w:tc>
          <w:tcPr>
            <w:tcW w:w="1289" w:type="dxa"/>
            <w:tcBorders>
              <w:top w:val="single" w:sz="4" w:space="0" w:color="auto"/>
              <w:left w:val="nil"/>
              <w:bottom w:val="single" w:sz="4" w:space="0" w:color="auto"/>
              <w:right w:val="single" w:sz="4" w:space="0" w:color="auto"/>
            </w:tcBorders>
            <w:noWrap/>
            <w:vAlign w:val="bottom"/>
          </w:tcPr>
          <w:p w:rsidR="00846206" w:rsidRDefault="00846206">
            <w:pPr>
              <w:jc w:val="right"/>
              <w:rPr>
                <w:rFonts w:ascii="Arial" w:hAnsi="Arial" w:cs="Arial"/>
                <w:sz w:val="22"/>
                <w:szCs w:val="22"/>
              </w:rPr>
            </w:pPr>
            <w:r>
              <w:rPr>
                <w:rFonts w:ascii="Arial" w:hAnsi="Arial" w:cs="Arial"/>
                <w:sz w:val="22"/>
                <w:szCs w:val="22"/>
              </w:rPr>
              <w:t>76</w:t>
            </w:r>
          </w:p>
        </w:tc>
        <w:tc>
          <w:tcPr>
            <w:tcW w:w="1204" w:type="dxa"/>
            <w:tcBorders>
              <w:top w:val="single" w:sz="4" w:space="0" w:color="auto"/>
              <w:left w:val="nil"/>
              <w:bottom w:val="single" w:sz="4" w:space="0" w:color="auto"/>
              <w:right w:val="single" w:sz="4" w:space="0" w:color="auto"/>
            </w:tcBorders>
            <w:noWrap/>
            <w:vAlign w:val="bottom"/>
          </w:tcPr>
          <w:p w:rsidR="00846206" w:rsidRDefault="00846206">
            <w:pPr>
              <w:jc w:val="right"/>
              <w:rPr>
                <w:rFonts w:ascii="Arial" w:hAnsi="Arial" w:cs="Arial"/>
                <w:sz w:val="22"/>
                <w:szCs w:val="22"/>
              </w:rPr>
            </w:pPr>
            <w:r>
              <w:rPr>
                <w:rFonts w:ascii="Arial" w:hAnsi="Arial" w:cs="Arial"/>
                <w:sz w:val="22"/>
                <w:szCs w:val="22"/>
              </w:rPr>
              <w:t>10</w:t>
            </w:r>
          </w:p>
        </w:tc>
        <w:tc>
          <w:tcPr>
            <w:tcW w:w="1440" w:type="dxa"/>
            <w:tcBorders>
              <w:top w:val="single" w:sz="4" w:space="0" w:color="auto"/>
              <w:left w:val="nil"/>
              <w:bottom w:val="single" w:sz="4" w:space="0" w:color="auto"/>
              <w:right w:val="single" w:sz="4" w:space="0" w:color="auto"/>
            </w:tcBorders>
            <w:noWrap/>
            <w:vAlign w:val="bottom"/>
          </w:tcPr>
          <w:p w:rsidR="00846206" w:rsidRDefault="00846206">
            <w:pPr>
              <w:jc w:val="right"/>
              <w:rPr>
                <w:rFonts w:ascii="Arial" w:hAnsi="Arial" w:cs="Arial"/>
                <w:sz w:val="20"/>
                <w:szCs w:val="20"/>
              </w:rPr>
            </w:pPr>
            <w:r>
              <w:rPr>
                <w:rFonts w:ascii="Arial" w:hAnsi="Arial" w:cs="Arial"/>
                <w:sz w:val="20"/>
                <w:szCs w:val="20"/>
              </w:rPr>
              <w:t>760</w:t>
            </w:r>
          </w:p>
        </w:tc>
      </w:tr>
      <w:tr w:rsidR="00846206">
        <w:trPr>
          <w:trHeight w:val="300"/>
        </w:trPr>
        <w:tc>
          <w:tcPr>
            <w:tcW w:w="3080" w:type="dxa"/>
            <w:tcBorders>
              <w:top w:val="single" w:sz="4" w:space="0" w:color="auto"/>
              <w:left w:val="single" w:sz="4" w:space="0" w:color="auto"/>
              <w:bottom w:val="single" w:sz="4" w:space="0" w:color="auto"/>
              <w:right w:val="single" w:sz="4" w:space="0" w:color="auto"/>
            </w:tcBorders>
          </w:tcPr>
          <w:p w:rsidR="00846206" w:rsidRDefault="00846206">
            <w:pPr>
              <w:jc w:val="both"/>
              <w:rPr>
                <w:rFonts w:ascii="Arial" w:hAnsi="Arial" w:cs="Arial"/>
                <w:b/>
                <w:sz w:val="22"/>
                <w:szCs w:val="22"/>
              </w:rPr>
            </w:pPr>
            <w:r>
              <w:rPr>
                <w:rFonts w:ascii="Arial" w:hAnsi="Arial" w:cs="Arial"/>
                <w:b/>
                <w:sz w:val="22"/>
                <w:szCs w:val="22"/>
              </w:rPr>
              <w:t xml:space="preserve">Sub. componente 2. </w:t>
            </w:r>
          </w:p>
        </w:tc>
        <w:tc>
          <w:tcPr>
            <w:tcW w:w="1260" w:type="dxa"/>
            <w:tcBorders>
              <w:top w:val="single" w:sz="4" w:space="0" w:color="auto"/>
              <w:left w:val="nil"/>
              <w:bottom w:val="single" w:sz="4" w:space="0" w:color="auto"/>
              <w:right w:val="single" w:sz="4" w:space="0" w:color="auto"/>
            </w:tcBorders>
            <w:noWrap/>
            <w:vAlign w:val="bottom"/>
          </w:tcPr>
          <w:p w:rsidR="00846206" w:rsidRDefault="00846206">
            <w:pPr>
              <w:rPr>
                <w:rFonts w:ascii="Arial" w:hAnsi="Arial" w:cs="Arial"/>
                <w:sz w:val="22"/>
                <w:szCs w:val="22"/>
              </w:rPr>
            </w:pPr>
            <w:r>
              <w:rPr>
                <w:rFonts w:ascii="Arial" w:hAnsi="Arial" w:cs="Arial"/>
                <w:sz w:val="22"/>
                <w:szCs w:val="22"/>
              </w:rPr>
              <w:t> </w:t>
            </w:r>
          </w:p>
        </w:tc>
        <w:tc>
          <w:tcPr>
            <w:tcW w:w="1289" w:type="dxa"/>
            <w:tcBorders>
              <w:top w:val="single" w:sz="4" w:space="0" w:color="auto"/>
              <w:left w:val="nil"/>
              <w:bottom w:val="single" w:sz="4" w:space="0" w:color="auto"/>
              <w:right w:val="single" w:sz="4" w:space="0" w:color="auto"/>
            </w:tcBorders>
            <w:noWrap/>
            <w:vAlign w:val="bottom"/>
          </w:tcPr>
          <w:p w:rsidR="00846206" w:rsidRDefault="00846206">
            <w:pPr>
              <w:jc w:val="right"/>
              <w:rPr>
                <w:rFonts w:ascii="Arial" w:hAnsi="Arial" w:cs="Arial"/>
                <w:sz w:val="22"/>
                <w:szCs w:val="22"/>
              </w:rPr>
            </w:pPr>
            <w:r>
              <w:rPr>
                <w:rFonts w:ascii="Arial" w:hAnsi="Arial" w:cs="Arial"/>
                <w:sz w:val="22"/>
                <w:szCs w:val="22"/>
              </w:rPr>
              <w:t> </w:t>
            </w:r>
          </w:p>
        </w:tc>
        <w:tc>
          <w:tcPr>
            <w:tcW w:w="1204" w:type="dxa"/>
            <w:tcBorders>
              <w:top w:val="single" w:sz="4" w:space="0" w:color="auto"/>
              <w:left w:val="nil"/>
              <w:bottom w:val="single" w:sz="4" w:space="0" w:color="auto"/>
              <w:right w:val="single" w:sz="4" w:space="0" w:color="auto"/>
            </w:tcBorders>
            <w:noWrap/>
            <w:vAlign w:val="bottom"/>
          </w:tcPr>
          <w:p w:rsidR="00846206" w:rsidRDefault="00846206">
            <w:pPr>
              <w:jc w:val="right"/>
              <w:rPr>
                <w:rFonts w:ascii="Arial" w:hAnsi="Arial" w:cs="Arial"/>
                <w:sz w:val="22"/>
                <w:szCs w:val="22"/>
              </w:rPr>
            </w:pPr>
            <w:r>
              <w:rPr>
                <w:rFonts w:ascii="Arial" w:hAnsi="Arial" w:cs="Arial"/>
                <w:sz w:val="22"/>
                <w:szCs w:val="22"/>
              </w:rPr>
              <w:t> </w:t>
            </w:r>
          </w:p>
        </w:tc>
        <w:tc>
          <w:tcPr>
            <w:tcW w:w="1440" w:type="dxa"/>
            <w:tcBorders>
              <w:top w:val="single" w:sz="4" w:space="0" w:color="auto"/>
              <w:left w:val="nil"/>
              <w:bottom w:val="single" w:sz="4" w:space="0" w:color="auto"/>
              <w:right w:val="single" w:sz="4" w:space="0" w:color="auto"/>
            </w:tcBorders>
            <w:noWrap/>
            <w:vAlign w:val="bottom"/>
          </w:tcPr>
          <w:p w:rsidR="00846206" w:rsidRDefault="00846206">
            <w:pPr>
              <w:jc w:val="right"/>
              <w:rPr>
                <w:rFonts w:ascii="Arial" w:hAnsi="Arial" w:cs="Arial"/>
                <w:sz w:val="20"/>
                <w:szCs w:val="20"/>
              </w:rPr>
            </w:pPr>
            <w:r>
              <w:rPr>
                <w:rFonts w:ascii="Arial" w:hAnsi="Arial" w:cs="Arial"/>
                <w:sz w:val="20"/>
                <w:szCs w:val="20"/>
              </w:rPr>
              <w:t> </w:t>
            </w:r>
          </w:p>
        </w:tc>
      </w:tr>
      <w:tr w:rsidR="00846206">
        <w:trPr>
          <w:trHeight w:val="300"/>
        </w:trPr>
        <w:tc>
          <w:tcPr>
            <w:tcW w:w="3080" w:type="dxa"/>
            <w:tcBorders>
              <w:top w:val="single" w:sz="4" w:space="0" w:color="auto"/>
              <w:left w:val="single" w:sz="4" w:space="0" w:color="auto"/>
              <w:bottom w:val="single" w:sz="4" w:space="0" w:color="auto"/>
              <w:right w:val="single" w:sz="4" w:space="0" w:color="auto"/>
            </w:tcBorders>
          </w:tcPr>
          <w:p w:rsidR="00846206" w:rsidRDefault="00846206">
            <w:pPr>
              <w:jc w:val="both"/>
              <w:rPr>
                <w:rFonts w:ascii="Arial" w:hAnsi="Arial" w:cs="Arial"/>
                <w:sz w:val="22"/>
                <w:szCs w:val="22"/>
              </w:rPr>
            </w:pPr>
            <w:r>
              <w:rPr>
                <w:rFonts w:ascii="Arial" w:hAnsi="Arial" w:cs="Arial"/>
                <w:sz w:val="22"/>
                <w:szCs w:val="22"/>
              </w:rPr>
              <w:t>Tijeras podadoras</w:t>
            </w:r>
          </w:p>
        </w:tc>
        <w:tc>
          <w:tcPr>
            <w:tcW w:w="1260" w:type="dxa"/>
            <w:tcBorders>
              <w:top w:val="single" w:sz="4" w:space="0" w:color="auto"/>
              <w:left w:val="nil"/>
              <w:bottom w:val="single" w:sz="4" w:space="0" w:color="auto"/>
              <w:right w:val="single" w:sz="4" w:space="0" w:color="auto"/>
            </w:tcBorders>
            <w:noWrap/>
            <w:vAlign w:val="bottom"/>
          </w:tcPr>
          <w:p w:rsidR="00846206" w:rsidRDefault="00846206">
            <w:pPr>
              <w:rPr>
                <w:rFonts w:ascii="Arial" w:hAnsi="Arial" w:cs="Arial"/>
                <w:sz w:val="22"/>
                <w:szCs w:val="22"/>
              </w:rPr>
            </w:pPr>
            <w:r>
              <w:rPr>
                <w:rFonts w:ascii="Arial" w:hAnsi="Arial" w:cs="Arial"/>
                <w:sz w:val="22"/>
                <w:szCs w:val="22"/>
              </w:rPr>
              <w:t>Ud</w:t>
            </w:r>
          </w:p>
        </w:tc>
        <w:tc>
          <w:tcPr>
            <w:tcW w:w="1289" w:type="dxa"/>
            <w:tcBorders>
              <w:top w:val="single" w:sz="4" w:space="0" w:color="auto"/>
              <w:left w:val="nil"/>
              <w:bottom w:val="single" w:sz="4" w:space="0" w:color="auto"/>
              <w:right w:val="single" w:sz="4" w:space="0" w:color="auto"/>
            </w:tcBorders>
            <w:noWrap/>
            <w:vAlign w:val="bottom"/>
          </w:tcPr>
          <w:p w:rsidR="00846206" w:rsidRDefault="00846206">
            <w:pPr>
              <w:jc w:val="right"/>
              <w:rPr>
                <w:rFonts w:ascii="Arial" w:hAnsi="Arial" w:cs="Arial"/>
                <w:sz w:val="22"/>
                <w:szCs w:val="22"/>
              </w:rPr>
            </w:pPr>
            <w:r>
              <w:rPr>
                <w:rFonts w:ascii="Arial" w:hAnsi="Arial" w:cs="Arial"/>
                <w:sz w:val="22"/>
                <w:szCs w:val="22"/>
              </w:rPr>
              <w:t>152</w:t>
            </w:r>
          </w:p>
        </w:tc>
        <w:tc>
          <w:tcPr>
            <w:tcW w:w="1204" w:type="dxa"/>
            <w:tcBorders>
              <w:top w:val="single" w:sz="4" w:space="0" w:color="auto"/>
              <w:left w:val="nil"/>
              <w:bottom w:val="single" w:sz="4" w:space="0" w:color="auto"/>
              <w:right w:val="single" w:sz="4" w:space="0" w:color="auto"/>
            </w:tcBorders>
            <w:noWrap/>
            <w:vAlign w:val="bottom"/>
          </w:tcPr>
          <w:p w:rsidR="00846206" w:rsidRDefault="00846206">
            <w:pPr>
              <w:jc w:val="right"/>
              <w:rPr>
                <w:rFonts w:ascii="Arial" w:hAnsi="Arial" w:cs="Arial"/>
                <w:sz w:val="22"/>
                <w:szCs w:val="22"/>
              </w:rPr>
            </w:pPr>
            <w:r>
              <w:rPr>
                <w:rFonts w:ascii="Arial" w:hAnsi="Arial" w:cs="Arial"/>
                <w:sz w:val="22"/>
                <w:szCs w:val="22"/>
              </w:rPr>
              <w:t>5</w:t>
            </w:r>
          </w:p>
        </w:tc>
        <w:tc>
          <w:tcPr>
            <w:tcW w:w="1440" w:type="dxa"/>
            <w:tcBorders>
              <w:top w:val="single" w:sz="4" w:space="0" w:color="auto"/>
              <w:left w:val="nil"/>
              <w:bottom w:val="single" w:sz="4" w:space="0" w:color="auto"/>
              <w:right w:val="single" w:sz="4" w:space="0" w:color="auto"/>
            </w:tcBorders>
            <w:noWrap/>
            <w:vAlign w:val="bottom"/>
          </w:tcPr>
          <w:p w:rsidR="00846206" w:rsidRDefault="00846206">
            <w:pPr>
              <w:jc w:val="right"/>
              <w:rPr>
                <w:rFonts w:ascii="Arial" w:hAnsi="Arial" w:cs="Arial"/>
                <w:sz w:val="20"/>
                <w:szCs w:val="20"/>
              </w:rPr>
            </w:pPr>
            <w:r>
              <w:rPr>
                <w:rFonts w:ascii="Arial" w:hAnsi="Arial" w:cs="Arial"/>
                <w:sz w:val="20"/>
                <w:szCs w:val="20"/>
              </w:rPr>
              <w:t>760</w:t>
            </w:r>
          </w:p>
        </w:tc>
      </w:tr>
      <w:tr w:rsidR="00846206">
        <w:trPr>
          <w:trHeight w:val="300"/>
        </w:trPr>
        <w:tc>
          <w:tcPr>
            <w:tcW w:w="3080" w:type="dxa"/>
            <w:tcBorders>
              <w:top w:val="single" w:sz="4" w:space="0" w:color="auto"/>
              <w:left w:val="single" w:sz="4" w:space="0" w:color="auto"/>
              <w:bottom w:val="single" w:sz="4" w:space="0" w:color="auto"/>
              <w:right w:val="single" w:sz="4" w:space="0" w:color="auto"/>
            </w:tcBorders>
          </w:tcPr>
          <w:p w:rsidR="00846206" w:rsidRDefault="00846206">
            <w:pPr>
              <w:jc w:val="both"/>
              <w:rPr>
                <w:rFonts w:ascii="Arial" w:hAnsi="Arial" w:cs="Arial"/>
                <w:sz w:val="22"/>
                <w:szCs w:val="22"/>
              </w:rPr>
            </w:pPr>
            <w:r>
              <w:rPr>
                <w:rFonts w:ascii="Arial" w:hAnsi="Arial" w:cs="Arial"/>
                <w:sz w:val="22"/>
                <w:szCs w:val="22"/>
              </w:rPr>
              <w:t>Serruchos</w:t>
            </w:r>
          </w:p>
        </w:tc>
        <w:tc>
          <w:tcPr>
            <w:tcW w:w="1260" w:type="dxa"/>
            <w:tcBorders>
              <w:top w:val="single" w:sz="4" w:space="0" w:color="auto"/>
              <w:left w:val="nil"/>
              <w:bottom w:val="single" w:sz="4" w:space="0" w:color="auto"/>
              <w:right w:val="single" w:sz="4" w:space="0" w:color="auto"/>
            </w:tcBorders>
            <w:noWrap/>
            <w:vAlign w:val="bottom"/>
          </w:tcPr>
          <w:p w:rsidR="00846206" w:rsidRDefault="00846206">
            <w:pPr>
              <w:rPr>
                <w:rFonts w:ascii="Arial" w:hAnsi="Arial" w:cs="Arial"/>
                <w:sz w:val="22"/>
                <w:szCs w:val="22"/>
              </w:rPr>
            </w:pPr>
            <w:r>
              <w:rPr>
                <w:rFonts w:ascii="Arial" w:hAnsi="Arial" w:cs="Arial"/>
                <w:sz w:val="22"/>
                <w:szCs w:val="22"/>
              </w:rPr>
              <w:t>Ud</w:t>
            </w:r>
          </w:p>
        </w:tc>
        <w:tc>
          <w:tcPr>
            <w:tcW w:w="1289" w:type="dxa"/>
            <w:tcBorders>
              <w:top w:val="single" w:sz="4" w:space="0" w:color="auto"/>
              <w:left w:val="nil"/>
              <w:bottom w:val="single" w:sz="4" w:space="0" w:color="auto"/>
              <w:right w:val="single" w:sz="4" w:space="0" w:color="auto"/>
            </w:tcBorders>
            <w:noWrap/>
            <w:vAlign w:val="bottom"/>
          </w:tcPr>
          <w:p w:rsidR="00846206" w:rsidRDefault="00846206">
            <w:pPr>
              <w:jc w:val="right"/>
              <w:rPr>
                <w:rFonts w:ascii="Arial" w:hAnsi="Arial" w:cs="Arial"/>
                <w:sz w:val="22"/>
                <w:szCs w:val="22"/>
              </w:rPr>
            </w:pPr>
            <w:r>
              <w:rPr>
                <w:rFonts w:ascii="Arial" w:hAnsi="Arial" w:cs="Arial"/>
                <w:sz w:val="22"/>
                <w:szCs w:val="22"/>
              </w:rPr>
              <w:t>152</w:t>
            </w:r>
          </w:p>
        </w:tc>
        <w:tc>
          <w:tcPr>
            <w:tcW w:w="1204" w:type="dxa"/>
            <w:tcBorders>
              <w:top w:val="single" w:sz="4" w:space="0" w:color="auto"/>
              <w:left w:val="nil"/>
              <w:bottom w:val="single" w:sz="4" w:space="0" w:color="auto"/>
              <w:right w:val="single" w:sz="4" w:space="0" w:color="auto"/>
            </w:tcBorders>
            <w:noWrap/>
            <w:vAlign w:val="bottom"/>
          </w:tcPr>
          <w:p w:rsidR="00846206" w:rsidRDefault="00846206">
            <w:pPr>
              <w:jc w:val="right"/>
              <w:rPr>
                <w:rFonts w:ascii="Arial" w:hAnsi="Arial" w:cs="Arial"/>
                <w:sz w:val="22"/>
                <w:szCs w:val="22"/>
              </w:rPr>
            </w:pPr>
            <w:r>
              <w:rPr>
                <w:rFonts w:ascii="Arial" w:hAnsi="Arial" w:cs="Arial"/>
                <w:sz w:val="22"/>
                <w:szCs w:val="22"/>
              </w:rPr>
              <w:t>8</w:t>
            </w:r>
          </w:p>
        </w:tc>
        <w:tc>
          <w:tcPr>
            <w:tcW w:w="1440" w:type="dxa"/>
            <w:tcBorders>
              <w:top w:val="single" w:sz="4" w:space="0" w:color="auto"/>
              <w:left w:val="nil"/>
              <w:bottom w:val="single" w:sz="4" w:space="0" w:color="auto"/>
              <w:right w:val="single" w:sz="4" w:space="0" w:color="auto"/>
            </w:tcBorders>
            <w:noWrap/>
            <w:vAlign w:val="bottom"/>
          </w:tcPr>
          <w:p w:rsidR="00846206" w:rsidRDefault="00846206">
            <w:pPr>
              <w:jc w:val="right"/>
              <w:rPr>
                <w:rFonts w:ascii="Arial" w:hAnsi="Arial" w:cs="Arial"/>
                <w:sz w:val="20"/>
                <w:szCs w:val="20"/>
              </w:rPr>
            </w:pPr>
            <w:r>
              <w:rPr>
                <w:rFonts w:ascii="Arial" w:hAnsi="Arial" w:cs="Arial"/>
                <w:sz w:val="20"/>
                <w:szCs w:val="20"/>
              </w:rPr>
              <w:t>1216</w:t>
            </w:r>
          </w:p>
        </w:tc>
      </w:tr>
      <w:tr w:rsidR="00846206">
        <w:trPr>
          <w:trHeight w:val="300"/>
        </w:trPr>
        <w:tc>
          <w:tcPr>
            <w:tcW w:w="3080" w:type="dxa"/>
            <w:tcBorders>
              <w:top w:val="single" w:sz="4" w:space="0" w:color="auto"/>
              <w:left w:val="single" w:sz="4" w:space="0" w:color="auto"/>
              <w:bottom w:val="single" w:sz="4" w:space="0" w:color="auto"/>
              <w:right w:val="single" w:sz="4" w:space="0" w:color="auto"/>
            </w:tcBorders>
          </w:tcPr>
          <w:p w:rsidR="00846206" w:rsidRDefault="00846206">
            <w:pPr>
              <w:jc w:val="both"/>
              <w:rPr>
                <w:rFonts w:ascii="Arial" w:hAnsi="Arial" w:cs="Arial"/>
                <w:sz w:val="22"/>
                <w:szCs w:val="22"/>
              </w:rPr>
            </w:pPr>
            <w:r>
              <w:rPr>
                <w:rFonts w:ascii="Arial" w:hAnsi="Arial" w:cs="Arial"/>
                <w:sz w:val="22"/>
                <w:szCs w:val="22"/>
              </w:rPr>
              <w:t>Bombas de motor de mochila</w:t>
            </w:r>
          </w:p>
        </w:tc>
        <w:tc>
          <w:tcPr>
            <w:tcW w:w="1260" w:type="dxa"/>
            <w:tcBorders>
              <w:top w:val="single" w:sz="4" w:space="0" w:color="auto"/>
              <w:left w:val="nil"/>
              <w:bottom w:val="single" w:sz="4" w:space="0" w:color="auto"/>
              <w:right w:val="single" w:sz="4" w:space="0" w:color="auto"/>
            </w:tcBorders>
            <w:noWrap/>
            <w:vAlign w:val="bottom"/>
          </w:tcPr>
          <w:p w:rsidR="00846206" w:rsidRDefault="00846206">
            <w:pPr>
              <w:rPr>
                <w:rFonts w:ascii="Arial" w:hAnsi="Arial" w:cs="Arial"/>
                <w:sz w:val="22"/>
                <w:szCs w:val="22"/>
              </w:rPr>
            </w:pPr>
            <w:r>
              <w:rPr>
                <w:rFonts w:ascii="Arial" w:hAnsi="Arial" w:cs="Arial"/>
                <w:sz w:val="22"/>
                <w:szCs w:val="22"/>
              </w:rPr>
              <w:t>Ud</w:t>
            </w:r>
          </w:p>
        </w:tc>
        <w:tc>
          <w:tcPr>
            <w:tcW w:w="1289" w:type="dxa"/>
            <w:tcBorders>
              <w:top w:val="single" w:sz="4" w:space="0" w:color="auto"/>
              <w:left w:val="nil"/>
              <w:bottom w:val="single" w:sz="4" w:space="0" w:color="auto"/>
              <w:right w:val="single" w:sz="4" w:space="0" w:color="auto"/>
            </w:tcBorders>
            <w:noWrap/>
            <w:vAlign w:val="bottom"/>
          </w:tcPr>
          <w:p w:rsidR="00846206" w:rsidRDefault="00846206">
            <w:pPr>
              <w:jc w:val="right"/>
              <w:rPr>
                <w:rFonts w:ascii="Arial" w:hAnsi="Arial" w:cs="Arial"/>
                <w:sz w:val="22"/>
                <w:szCs w:val="22"/>
              </w:rPr>
            </w:pPr>
            <w:r>
              <w:rPr>
                <w:rFonts w:ascii="Arial" w:hAnsi="Arial" w:cs="Arial"/>
                <w:sz w:val="22"/>
                <w:szCs w:val="22"/>
              </w:rPr>
              <w:t>5</w:t>
            </w:r>
          </w:p>
        </w:tc>
        <w:tc>
          <w:tcPr>
            <w:tcW w:w="1204" w:type="dxa"/>
            <w:tcBorders>
              <w:top w:val="single" w:sz="4" w:space="0" w:color="auto"/>
              <w:left w:val="nil"/>
              <w:bottom w:val="single" w:sz="4" w:space="0" w:color="auto"/>
              <w:right w:val="single" w:sz="4" w:space="0" w:color="auto"/>
            </w:tcBorders>
            <w:noWrap/>
            <w:vAlign w:val="bottom"/>
          </w:tcPr>
          <w:p w:rsidR="00846206" w:rsidRDefault="00846206">
            <w:pPr>
              <w:jc w:val="right"/>
              <w:rPr>
                <w:rFonts w:ascii="Arial" w:hAnsi="Arial" w:cs="Arial"/>
                <w:sz w:val="22"/>
                <w:szCs w:val="22"/>
              </w:rPr>
            </w:pPr>
            <w:r>
              <w:rPr>
                <w:rFonts w:ascii="Arial" w:hAnsi="Arial" w:cs="Arial"/>
                <w:sz w:val="22"/>
                <w:szCs w:val="22"/>
              </w:rPr>
              <w:t>450</w:t>
            </w:r>
          </w:p>
        </w:tc>
        <w:tc>
          <w:tcPr>
            <w:tcW w:w="1440" w:type="dxa"/>
            <w:tcBorders>
              <w:top w:val="single" w:sz="4" w:space="0" w:color="auto"/>
              <w:left w:val="nil"/>
              <w:bottom w:val="single" w:sz="4" w:space="0" w:color="auto"/>
              <w:right w:val="single" w:sz="4" w:space="0" w:color="auto"/>
            </w:tcBorders>
            <w:noWrap/>
            <w:vAlign w:val="bottom"/>
          </w:tcPr>
          <w:p w:rsidR="00846206" w:rsidRDefault="00846206">
            <w:pPr>
              <w:jc w:val="right"/>
              <w:rPr>
                <w:rFonts w:ascii="Arial" w:hAnsi="Arial" w:cs="Arial"/>
                <w:sz w:val="20"/>
                <w:szCs w:val="20"/>
              </w:rPr>
            </w:pPr>
            <w:r>
              <w:rPr>
                <w:rFonts w:ascii="Arial" w:hAnsi="Arial" w:cs="Arial"/>
                <w:sz w:val="20"/>
                <w:szCs w:val="20"/>
              </w:rPr>
              <w:t>2250</w:t>
            </w:r>
          </w:p>
        </w:tc>
      </w:tr>
      <w:tr w:rsidR="00846206">
        <w:trPr>
          <w:trHeight w:val="300"/>
        </w:trPr>
        <w:tc>
          <w:tcPr>
            <w:tcW w:w="3080" w:type="dxa"/>
            <w:tcBorders>
              <w:top w:val="single" w:sz="4" w:space="0" w:color="auto"/>
              <w:left w:val="single" w:sz="4" w:space="0" w:color="auto"/>
              <w:bottom w:val="single" w:sz="4" w:space="0" w:color="auto"/>
              <w:right w:val="single" w:sz="4" w:space="0" w:color="auto"/>
            </w:tcBorders>
          </w:tcPr>
          <w:p w:rsidR="00846206" w:rsidRDefault="00846206">
            <w:pPr>
              <w:jc w:val="both"/>
              <w:rPr>
                <w:rFonts w:ascii="Arial" w:hAnsi="Arial" w:cs="Arial"/>
                <w:sz w:val="22"/>
                <w:szCs w:val="22"/>
              </w:rPr>
            </w:pPr>
            <w:r>
              <w:rPr>
                <w:rFonts w:ascii="Arial" w:hAnsi="Arial" w:cs="Arial"/>
                <w:sz w:val="22"/>
                <w:szCs w:val="22"/>
              </w:rPr>
              <w:t>desinfectantes</w:t>
            </w:r>
          </w:p>
        </w:tc>
        <w:tc>
          <w:tcPr>
            <w:tcW w:w="1260" w:type="dxa"/>
            <w:tcBorders>
              <w:top w:val="single" w:sz="4" w:space="0" w:color="auto"/>
              <w:left w:val="nil"/>
              <w:bottom w:val="single" w:sz="4" w:space="0" w:color="auto"/>
              <w:right w:val="single" w:sz="4" w:space="0" w:color="auto"/>
            </w:tcBorders>
            <w:noWrap/>
            <w:vAlign w:val="bottom"/>
          </w:tcPr>
          <w:p w:rsidR="00846206" w:rsidRDefault="00846206">
            <w:pPr>
              <w:rPr>
                <w:rFonts w:ascii="Arial" w:hAnsi="Arial" w:cs="Arial"/>
                <w:sz w:val="22"/>
                <w:szCs w:val="22"/>
              </w:rPr>
            </w:pPr>
            <w:r>
              <w:rPr>
                <w:rFonts w:ascii="Arial" w:hAnsi="Arial" w:cs="Arial"/>
                <w:sz w:val="22"/>
                <w:szCs w:val="22"/>
              </w:rPr>
              <w:t>Kg</w:t>
            </w:r>
          </w:p>
        </w:tc>
        <w:tc>
          <w:tcPr>
            <w:tcW w:w="1289" w:type="dxa"/>
            <w:tcBorders>
              <w:top w:val="single" w:sz="4" w:space="0" w:color="auto"/>
              <w:left w:val="nil"/>
              <w:bottom w:val="single" w:sz="4" w:space="0" w:color="auto"/>
              <w:right w:val="single" w:sz="4" w:space="0" w:color="auto"/>
            </w:tcBorders>
            <w:noWrap/>
            <w:vAlign w:val="bottom"/>
          </w:tcPr>
          <w:p w:rsidR="00846206" w:rsidRDefault="00846206">
            <w:pPr>
              <w:jc w:val="right"/>
              <w:rPr>
                <w:rFonts w:ascii="Arial" w:hAnsi="Arial" w:cs="Arial"/>
                <w:sz w:val="22"/>
                <w:szCs w:val="22"/>
              </w:rPr>
            </w:pPr>
            <w:r>
              <w:rPr>
                <w:rFonts w:ascii="Arial" w:hAnsi="Arial" w:cs="Arial"/>
                <w:sz w:val="22"/>
                <w:szCs w:val="22"/>
              </w:rPr>
              <w:t>76</w:t>
            </w:r>
          </w:p>
        </w:tc>
        <w:tc>
          <w:tcPr>
            <w:tcW w:w="1204" w:type="dxa"/>
            <w:tcBorders>
              <w:top w:val="single" w:sz="4" w:space="0" w:color="auto"/>
              <w:left w:val="nil"/>
              <w:bottom w:val="single" w:sz="4" w:space="0" w:color="auto"/>
              <w:right w:val="single" w:sz="4" w:space="0" w:color="auto"/>
            </w:tcBorders>
            <w:noWrap/>
            <w:vAlign w:val="bottom"/>
          </w:tcPr>
          <w:p w:rsidR="00846206" w:rsidRDefault="00846206">
            <w:pPr>
              <w:jc w:val="right"/>
              <w:rPr>
                <w:rFonts w:ascii="Arial" w:hAnsi="Arial" w:cs="Arial"/>
                <w:sz w:val="22"/>
                <w:szCs w:val="22"/>
              </w:rPr>
            </w:pPr>
            <w:r>
              <w:rPr>
                <w:rFonts w:ascii="Arial" w:hAnsi="Arial" w:cs="Arial"/>
                <w:sz w:val="22"/>
                <w:szCs w:val="22"/>
              </w:rPr>
              <w:t>5</w:t>
            </w:r>
          </w:p>
        </w:tc>
        <w:tc>
          <w:tcPr>
            <w:tcW w:w="1440" w:type="dxa"/>
            <w:tcBorders>
              <w:top w:val="single" w:sz="4" w:space="0" w:color="auto"/>
              <w:left w:val="nil"/>
              <w:bottom w:val="single" w:sz="4" w:space="0" w:color="auto"/>
              <w:right w:val="single" w:sz="4" w:space="0" w:color="auto"/>
            </w:tcBorders>
            <w:noWrap/>
            <w:vAlign w:val="bottom"/>
          </w:tcPr>
          <w:p w:rsidR="00846206" w:rsidRDefault="00846206">
            <w:pPr>
              <w:jc w:val="right"/>
              <w:rPr>
                <w:rFonts w:ascii="Arial" w:hAnsi="Arial" w:cs="Arial"/>
                <w:sz w:val="20"/>
                <w:szCs w:val="20"/>
              </w:rPr>
            </w:pPr>
            <w:r>
              <w:rPr>
                <w:rFonts w:ascii="Arial" w:hAnsi="Arial" w:cs="Arial"/>
                <w:sz w:val="20"/>
                <w:szCs w:val="20"/>
              </w:rPr>
              <w:t>380</w:t>
            </w:r>
          </w:p>
        </w:tc>
      </w:tr>
      <w:tr w:rsidR="00846206">
        <w:trPr>
          <w:trHeight w:val="300"/>
        </w:trPr>
        <w:tc>
          <w:tcPr>
            <w:tcW w:w="3080" w:type="dxa"/>
            <w:tcBorders>
              <w:top w:val="single" w:sz="4" w:space="0" w:color="auto"/>
              <w:left w:val="single" w:sz="4" w:space="0" w:color="auto"/>
              <w:bottom w:val="single" w:sz="4" w:space="0" w:color="auto"/>
              <w:right w:val="single" w:sz="4" w:space="0" w:color="auto"/>
            </w:tcBorders>
          </w:tcPr>
          <w:p w:rsidR="00846206" w:rsidRDefault="00846206">
            <w:pPr>
              <w:jc w:val="both"/>
              <w:rPr>
                <w:rFonts w:ascii="Arial" w:hAnsi="Arial" w:cs="Arial"/>
                <w:sz w:val="22"/>
                <w:szCs w:val="22"/>
              </w:rPr>
            </w:pPr>
            <w:r>
              <w:rPr>
                <w:rFonts w:ascii="Arial" w:hAnsi="Arial" w:cs="Arial"/>
                <w:sz w:val="22"/>
                <w:szCs w:val="22"/>
              </w:rPr>
              <w:t>Materiales para cajones fermentadores</w:t>
            </w:r>
          </w:p>
        </w:tc>
        <w:tc>
          <w:tcPr>
            <w:tcW w:w="1260" w:type="dxa"/>
            <w:tcBorders>
              <w:top w:val="single" w:sz="4" w:space="0" w:color="auto"/>
              <w:left w:val="nil"/>
              <w:bottom w:val="single" w:sz="4" w:space="0" w:color="auto"/>
              <w:right w:val="single" w:sz="4" w:space="0" w:color="auto"/>
            </w:tcBorders>
            <w:noWrap/>
            <w:vAlign w:val="bottom"/>
          </w:tcPr>
          <w:p w:rsidR="00846206" w:rsidRDefault="00846206">
            <w:pPr>
              <w:rPr>
                <w:rFonts w:ascii="Arial" w:hAnsi="Arial" w:cs="Arial"/>
                <w:sz w:val="22"/>
                <w:szCs w:val="22"/>
              </w:rPr>
            </w:pPr>
            <w:r>
              <w:rPr>
                <w:rFonts w:ascii="Arial" w:hAnsi="Arial" w:cs="Arial"/>
                <w:sz w:val="22"/>
                <w:szCs w:val="22"/>
              </w:rPr>
              <w:t>Global</w:t>
            </w:r>
          </w:p>
        </w:tc>
        <w:tc>
          <w:tcPr>
            <w:tcW w:w="1289" w:type="dxa"/>
            <w:tcBorders>
              <w:top w:val="single" w:sz="4" w:space="0" w:color="auto"/>
              <w:left w:val="nil"/>
              <w:bottom w:val="single" w:sz="4" w:space="0" w:color="auto"/>
              <w:right w:val="single" w:sz="4" w:space="0" w:color="auto"/>
            </w:tcBorders>
            <w:noWrap/>
            <w:vAlign w:val="bottom"/>
          </w:tcPr>
          <w:p w:rsidR="00846206" w:rsidRDefault="00846206">
            <w:pPr>
              <w:jc w:val="right"/>
              <w:rPr>
                <w:rFonts w:ascii="Arial" w:hAnsi="Arial" w:cs="Arial"/>
                <w:sz w:val="22"/>
                <w:szCs w:val="22"/>
              </w:rPr>
            </w:pPr>
            <w:r>
              <w:rPr>
                <w:rFonts w:ascii="Arial" w:hAnsi="Arial" w:cs="Arial"/>
                <w:sz w:val="22"/>
                <w:szCs w:val="22"/>
              </w:rPr>
              <w:t>76</w:t>
            </w:r>
          </w:p>
        </w:tc>
        <w:tc>
          <w:tcPr>
            <w:tcW w:w="1204" w:type="dxa"/>
            <w:tcBorders>
              <w:top w:val="single" w:sz="4" w:space="0" w:color="auto"/>
              <w:left w:val="nil"/>
              <w:bottom w:val="single" w:sz="4" w:space="0" w:color="auto"/>
              <w:right w:val="single" w:sz="4" w:space="0" w:color="auto"/>
            </w:tcBorders>
            <w:noWrap/>
            <w:vAlign w:val="bottom"/>
          </w:tcPr>
          <w:p w:rsidR="00846206" w:rsidRDefault="00846206">
            <w:pPr>
              <w:jc w:val="right"/>
              <w:rPr>
                <w:rFonts w:ascii="Arial" w:hAnsi="Arial" w:cs="Arial"/>
                <w:sz w:val="22"/>
                <w:szCs w:val="22"/>
              </w:rPr>
            </w:pPr>
            <w:r>
              <w:rPr>
                <w:rFonts w:ascii="Arial" w:hAnsi="Arial" w:cs="Arial"/>
                <w:sz w:val="22"/>
                <w:szCs w:val="22"/>
              </w:rPr>
              <w:t>60</w:t>
            </w:r>
          </w:p>
        </w:tc>
        <w:tc>
          <w:tcPr>
            <w:tcW w:w="1440" w:type="dxa"/>
            <w:tcBorders>
              <w:top w:val="single" w:sz="4" w:space="0" w:color="auto"/>
              <w:left w:val="nil"/>
              <w:bottom w:val="single" w:sz="4" w:space="0" w:color="auto"/>
              <w:right w:val="single" w:sz="4" w:space="0" w:color="auto"/>
            </w:tcBorders>
            <w:noWrap/>
            <w:vAlign w:val="bottom"/>
          </w:tcPr>
          <w:p w:rsidR="00846206" w:rsidRDefault="00846206">
            <w:pPr>
              <w:jc w:val="right"/>
              <w:rPr>
                <w:rFonts w:ascii="Arial" w:hAnsi="Arial" w:cs="Arial"/>
                <w:sz w:val="20"/>
                <w:szCs w:val="20"/>
              </w:rPr>
            </w:pPr>
            <w:r>
              <w:rPr>
                <w:rFonts w:ascii="Arial" w:hAnsi="Arial" w:cs="Arial"/>
                <w:sz w:val="20"/>
                <w:szCs w:val="20"/>
              </w:rPr>
              <w:t>4560</w:t>
            </w:r>
          </w:p>
        </w:tc>
      </w:tr>
      <w:tr w:rsidR="00846206">
        <w:trPr>
          <w:trHeight w:val="300"/>
        </w:trPr>
        <w:tc>
          <w:tcPr>
            <w:tcW w:w="3080" w:type="dxa"/>
            <w:tcBorders>
              <w:top w:val="single" w:sz="4" w:space="0" w:color="auto"/>
              <w:left w:val="single" w:sz="4" w:space="0" w:color="auto"/>
              <w:bottom w:val="single" w:sz="4" w:space="0" w:color="auto"/>
              <w:right w:val="single" w:sz="4" w:space="0" w:color="auto"/>
            </w:tcBorders>
          </w:tcPr>
          <w:p w:rsidR="00846206" w:rsidRDefault="00846206">
            <w:pPr>
              <w:jc w:val="both"/>
              <w:rPr>
                <w:rFonts w:ascii="Arial" w:hAnsi="Arial" w:cs="Arial"/>
                <w:sz w:val="22"/>
                <w:szCs w:val="22"/>
              </w:rPr>
            </w:pPr>
            <w:r>
              <w:rPr>
                <w:rFonts w:ascii="Arial" w:hAnsi="Arial" w:cs="Arial"/>
                <w:sz w:val="22"/>
                <w:szCs w:val="22"/>
              </w:rPr>
              <w:t>M.O Podas de rehabilitación (76 parc. X 3 Jor)</w:t>
            </w:r>
          </w:p>
        </w:tc>
        <w:tc>
          <w:tcPr>
            <w:tcW w:w="1260" w:type="dxa"/>
            <w:tcBorders>
              <w:top w:val="single" w:sz="4" w:space="0" w:color="auto"/>
              <w:left w:val="nil"/>
              <w:bottom w:val="single" w:sz="4" w:space="0" w:color="auto"/>
              <w:right w:val="single" w:sz="4" w:space="0" w:color="auto"/>
            </w:tcBorders>
            <w:noWrap/>
            <w:vAlign w:val="bottom"/>
          </w:tcPr>
          <w:p w:rsidR="00846206" w:rsidRDefault="00846206">
            <w:pPr>
              <w:rPr>
                <w:rFonts w:ascii="Arial" w:hAnsi="Arial" w:cs="Arial"/>
                <w:sz w:val="22"/>
                <w:szCs w:val="22"/>
              </w:rPr>
            </w:pPr>
            <w:r>
              <w:rPr>
                <w:rFonts w:ascii="Arial" w:hAnsi="Arial" w:cs="Arial"/>
                <w:sz w:val="22"/>
                <w:szCs w:val="22"/>
              </w:rPr>
              <w:t>Jor</w:t>
            </w:r>
          </w:p>
        </w:tc>
        <w:tc>
          <w:tcPr>
            <w:tcW w:w="1289" w:type="dxa"/>
            <w:tcBorders>
              <w:top w:val="single" w:sz="4" w:space="0" w:color="auto"/>
              <w:left w:val="nil"/>
              <w:bottom w:val="single" w:sz="4" w:space="0" w:color="auto"/>
              <w:right w:val="single" w:sz="4" w:space="0" w:color="auto"/>
            </w:tcBorders>
            <w:noWrap/>
            <w:vAlign w:val="bottom"/>
          </w:tcPr>
          <w:p w:rsidR="00846206" w:rsidRDefault="00846206">
            <w:pPr>
              <w:jc w:val="right"/>
              <w:rPr>
                <w:rFonts w:ascii="Arial" w:hAnsi="Arial" w:cs="Arial"/>
                <w:sz w:val="22"/>
                <w:szCs w:val="22"/>
              </w:rPr>
            </w:pPr>
            <w:r>
              <w:rPr>
                <w:rFonts w:ascii="Arial" w:hAnsi="Arial" w:cs="Arial"/>
                <w:sz w:val="22"/>
                <w:szCs w:val="22"/>
              </w:rPr>
              <w:t>228</w:t>
            </w:r>
          </w:p>
        </w:tc>
        <w:tc>
          <w:tcPr>
            <w:tcW w:w="1204" w:type="dxa"/>
            <w:tcBorders>
              <w:top w:val="single" w:sz="4" w:space="0" w:color="auto"/>
              <w:left w:val="nil"/>
              <w:bottom w:val="single" w:sz="4" w:space="0" w:color="auto"/>
              <w:right w:val="single" w:sz="4" w:space="0" w:color="auto"/>
            </w:tcBorders>
            <w:noWrap/>
            <w:vAlign w:val="bottom"/>
          </w:tcPr>
          <w:p w:rsidR="00846206" w:rsidRDefault="00846206">
            <w:pPr>
              <w:jc w:val="right"/>
              <w:rPr>
                <w:rFonts w:ascii="Arial" w:hAnsi="Arial" w:cs="Arial"/>
                <w:sz w:val="22"/>
                <w:szCs w:val="22"/>
              </w:rPr>
            </w:pPr>
            <w:r>
              <w:rPr>
                <w:rFonts w:ascii="Arial" w:hAnsi="Arial" w:cs="Arial"/>
                <w:sz w:val="22"/>
                <w:szCs w:val="22"/>
              </w:rPr>
              <w:t>5</w:t>
            </w:r>
          </w:p>
        </w:tc>
        <w:tc>
          <w:tcPr>
            <w:tcW w:w="1440" w:type="dxa"/>
            <w:tcBorders>
              <w:top w:val="single" w:sz="4" w:space="0" w:color="auto"/>
              <w:left w:val="nil"/>
              <w:bottom w:val="single" w:sz="4" w:space="0" w:color="auto"/>
              <w:right w:val="single" w:sz="4" w:space="0" w:color="auto"/>
            </w:tcBorders>
            <w:noWrap/>
            <w:vAlign w:val="bottom"/>
          </w:tcPr>
          <w:p w:rsidR="00846206" w:rsidRDefault="00846206">
            <w:pPr>
              <w:jc w:val="right"/>
              <w:rPr>
                <w:rFonts w:ascii="Arial" w:hAnsi="Arial" w:cs="Arial"/>
                <w:sz w:val="20"/>
                <w:szCs w:val="20"/>
              </w:rPr>
            </w:pPr>
            <w:r>
              <w:rPr>
                <w:rFonts w:ascii="Arial" w:hAnsi="Arial" w:cs="Arial"/>
                <w:sz w:val="20"/>
                <w:szCs w:val="20"/>
              </w:rPr>
              <w:t>1140</w:t>
            </w:r>
          </w:p>
        </w:tc>
      </w:tr>
      <w:tr w:rsidR="00846206">
        <w:trPr>
          <w:trHeight w:val="300"/>
        </w:trPr>
        <w:tc>
          <w:tcPr>
            <w:tcW w:w="3080" w:type="dxa"/>
            <w:tcBorders>
              <w:top w:val="single" w:sz="4" w:space="0" w:color="auto"/>
              <w:left w:val="single" w:sz="4" w:space="0" w:color="auto"/>
              <w:bottom w:val="single" w:sz="4" w:space="0" w:color="auto"/>
              <w:right w:val="single" w:sz="4" w:space="0" w:color="auto"/>
            </w:tcBorders>
          </w:tcPr>
          <w:p w:rsidR="00846206" w:rsidRDefault="00846206">
            <w:pPr>
              <w:jc w:val="both"/>
              <w:rPr>
                <w:rFonts w:ascii="Arial" w:hAnsi="Arial" w:cs="Arial"/>
                <w:sz w:val="22"/>
                <w:szCs w:val="22"/>
              </w:rPr>
            </w:pPr>
            <w:r>
              <w:rPr>
                <w:rFonts w:ascii="Arial" w:hAnsi="Arial" w:cs="Arial"/>
                <w:sz w:val="22"/>
                <w:szCs w:val="22"/>
              </w:rPr>
              <w:lastRenderedPageBreak/>
              <w:t>M.O. Construcción cajones fermentadores</w:t>
            </w:r>
          </w:p>
        </w:tc>
        <w:tc>
          <w:tcPr>
            <w:tcW w:w="1260" w:type="dxa"/>
            <w:tcBorders>
              <w:top w:val="single" w:sz="4" w:space="0" w:color="auto"/>
              <w:left w:val="nil"/>
              <w:bottom w:val="single" w:sz="4" w:space="0" w:color="auto"/>
              <w:right w:val="single" w:sz="4" w:space="0" w:color="auto"/>
            </w:tcBorders>
            <w:noWrap/>
            <w:vAlign w:val="bottom"/>
          </w:tcPr>
          <w:p w:rsidR="00846206" w:rsidRDefault="00846206">
            <w:pPr>
              <w:rPr>
                <w:rFonts w:ascii="Arial" w:hAnsi="Arial" w:cs="Arial"/>
                <w:sz w:val="22"/>
                <w:szCs w:val="22"/>
              </w:rPr>
            </w:pPr>
            <w:r>
              <w:rPr>
                <w:rFonts w:ascii="Arial" w:hAnsi="Arial" w:cs="Arial"/>
                <w:sz w:val="22"/>
                <w:szCs w:val="22"/>
              </w:rPr>
              <w:t>jor</w:t>
            </w:r>
          </w:p>
        </w:tc>
        <w:tc>
          <w:tcPr>
            <w:tcW w:w="1289" w:type="dxa"/>
            <w:tcBorders>
              <w:top w:val="single" w:sz="4" w:space="0" w:color="auto"/>
              <w:left w:val="nil"/>
              <w:bottom w:val="single" w:sz="4" w:space="0" w:color="auto"/>
              <w:right w:val="single" w:sz="4" w:space="0" w:color="auto"/>
            </w:tcBorders>
            <w:noWrap/>
            <w:vAlign w:val="bottom"/>
          </w:tcPr>
          <w:p w:rsidR="00846206" w:rsidRDefault="00846206">
            <w:pPr>
              <w:jc w:val="right"/>
              <w:rPr>
                <w:rFonts w:ascii="Arial" w:hAnsi="Arial" w:cs="Arial"/>
                <w:sz w:val="22"/>
                <w:szCs w:val="22"/>
              </w:rPr>
            </w:pPr>
            <w:r>
              <w:rPr>
                <w:rFonts w:ascii="Arial" w:hAnsi="Arial" w:cs="Arial"/>
                <w:sz w:val="22"/>
                <w:szCs w:val="22"/>
              </w:rPr>
              <w:t>152</w:t>
            </w:r>
          </w:p>
        </w:tc>
        <w:tc>
          <w:tcPr>
            <w:tcW w:w="1204" w:type="dxa"/>
            <w:tcBorders>
              <w:top w:val="single" w:sz="4" w:space="0" w:color="auto"/>
              <w:left w:val="nil"/>
              <w:bottom w:val="single" w:sz="4" w:space="0" w:color="auto"/>
              <w:right w:val="single" w:sz="4" w:space="0" w:color="auto"/>
            </w:tcBorders>
            <w:noWrap/>
            <w:vAlign w:val="bottom"/>
          </w:tcPr>
          <w:p w:rsidR="00846206" w:rsidRDefault="00846206">
            <w:pPr>
              <w:jc w:val="right"/>
              <w:rPr>
                <w:rFonts w:ascii="Arial" w:hAnsi="Arial" w:cs="Arial"/>
                <w:sz w:val="22"/>
                <w:szCs w:val="22"/>
              </w:rPr>
            </w:pPr>
            <w:r>
              <w:rPr>
                <w:rFonts w:ascii="Arial" w:hAnsi="Arial" w:cs="Arial"/>
                <w:sz w:val="22"/>
                <w:szCs w:val="22"/>
              </w:rPr>
              <w:t>5</w:t>
            </w:r>
          </w:p>
        </w:tc>
        <w:tc>
          <w:tcPr>
            <w:tcW w:w="1440" w:type="dxa"/>
            <w:tcBorders>
              <w:top w:val="single" w:sz="4" w:space="0" w:color="auto"/>
              <w:left w:val="nil"/>
              <w:bottom w:val="single" w:sz="4" w:space="0" w:color="auto"/>
              <w:right w:val="single" w:sz="4" w:space="0" w:color="auto"/>
            </w:tcBorders>
            <w:noWrap/>
            <w:vAlign w:val="bottom"/>
          </w:tcPr>
          <w:p w:rsidR="00846206" w:rsidRDefault="00846206">
            <w:pPr>
              <w:jc w:val="right"/>
              <w:rPr>
                <w:rFonts w:ascii="Arial" w:hAnsi="Arial" w:cs="Arial"/>
                <w:sz w:val="20"/>
                <w:szCs w:val="20"/>
              </w:rPr>
            </w:pPr>
            <w:r>
              <w:rPr>
                <w:rFonts w:ascii="Arial" w:hAnsi="Arial" w:cs="Arial"/>
                <w:sz w:val="20"/>
                <w:szCs w:val="20"/>
              </w:rPr>
              <w:t>760</w:t>
            </w:r>
          </w:p>
        </w:tc>
      </w:tr>
      <w:tr w:rsidR="00846206">
        <w:trPr>
          <w:trHeight w:val="300"/>
        </w:trPr>
        <w:tc>
          <w:tcPr>
            <w:tcW w:w="3080" w:type="dxa"/>
            <w:tcBorders>
              <w:top w:val="single" w:sz="4" w:space="0" w:color="auto"/>
              <w:left w:val="single" w:sz="4" w:space="0" w:color="auto"/>
              <w:bottom w:val="single" w:sz="4" w:space="0" w:color="auto"/>
              <w:right w:val="single" w:sz="4" w:space="0" w:color="auto"/>
            </w:tcBorders>
          </w:tcPr>
          <w:p w:rsidR="00846206" w:rsidRDefault="00846206">
            <w:pPr>
              <w:jc w:val="both"/>
              <w:rPr>
                <w:rFonts w:ascii="Arial" w:hAnsi="Arial" w:cs="Arial"/>
                <w:b/>
                <w:bCs/>
                <w:sz w:val="22"/>
                <w:szCs w:val="22"/>
              </w:rPr>
            </w:pPr>
            <w:r>
              <w:rPr>
                <w:rFonts w:ascii="Arial" w:hAnsi="Arial" w:cs="Arial"/>
                <w:b/>
                <w:sz w:val="22"/>
                <w:szCs w:val="22"/>
              </w:rPr>
              <w:t>Sub. componente 3.</w:t>
            </w:r>
          </w:p>
        </w:tc>
        <w:tc>
          <w:tcPr>
            <w:tcW w:w="1260" w:type="dxa"/>
            <w:tcBorders>
              <w:top w:val="single" w:sz="4" w:space="0" w:color="auto"/>
              <w:left w:val="nil"/>
              <w:bottom w:val="single" w:sz="4" w:space="0" w:color="auto"/>
              <w:right w:val="single" w:sz="4" w:space="0" w:color="auto"/>
            </w:tcBorders>
            <w:noWrap/>
            <w:vAlign w:val="bottom"/>
          </w:tcPr>
          <w:p w:rsidR="00846206" w:rsidRDefault="00846206">
            <w:pPr>
              <w:rPr>
                <w:rFonts w:ascii="Arial" w:hAnsi="Arial" w:cs="Arial"/>
                <w:sz w:val="22"/>
                <w:szCs w:val="22"/>
              </w:rPr>
            </w:pPr>
            <w:r>
              <w:rPr>
                <w:rFonts w:ascii="Arial" w:hAnsi="Arial" w:cs="Arial"/>
                <w:sz w:val="22"/>
                <w:szCs w:val="22"/>
              </w:rPr>
              <w:t xml:space="preserve"> </w:t>
            </w:r>
          </w:p>
        </w:tc>
        <w:tc>
          <w:tcPr>
            <w:tcW w:w="1289" w:type="dxa"/>
            <w:tcBorders>
              <w:top w:val="single" w:sz="4" w:space="0" w:color="auto"/>
              <w:left w:val="nil"/>
              <w:bottom w:val="single" w:sz="4" w:space="0" w:color="auto"/>
              <w:right w:val="single" w:sz="4" w:space="0" w:color="auto"/>
            </w:tcBorders>
            <w:noWrap/>
            <w:vAlign w:val="bottom"/>
          </w:tcPr>
          <w:p w:rsidR="00846206" w:rsidRDefault="00846206">
            <w:pPr>
              <w:jc w:val="center"/>
              <w:rPr>
                <w:rFonts w:ascii="Arial" w:hAnsi="Arial" w:cs="Arial"/>
                <w:sz w:val="22"/>
                <w:szCs w:val="22"/>
              </w:rPr>
            </w:pPr>
            <w:r>
              <w:rPr>
                <w:rFonts w:ascii="Arial" w:hAnsi="Arial" w:cs="Arial"/>
                <w:sz w:val="22"/>
                <w:szCs w:val="22"/>
              </w:rPr>
              <w:t> </w:t>
            </w:r>
          </w:p>
        </w:tc>
        <w:tc>
          <w:tcPr>
            <w:tcW w:w="1204" w:type="dxa"/>
            <w:tcBorders>
              <w:top w:val="single" w:sz="4" w:space="0" w:color="auto"/>
              <w:left w:val="nil"/>
              <w:bottom w:val="single" w:sz="4" w:space="0" w:color="auto"/>
              <w:right w:val="single" w:sz="4" w:space="0" w:color="auto"/>
            </w:tcBorders>
            <w:noWrap/>
            <w:vAlign w:val="bottom"/>
          </w:tcPr>
          <w:p w:rsidR="00846206" w:rsidRDefault="00846206">
            <w:pPr>
              <w:jc w:val="center"/>
              <w:rPr>
                <w:rFonts w:ascii="Arial" w:hAnsi="Arial" w:cs="Arial"/>
                <w:sz w:val="22"/>
                <w:szCs w:val="22"/>
              </w:rPr>
            </w:pPr>
            <w:r>
              <w:rPr>
                <w:rFonts w:ascii="Arial" w:hAnsi="Arial" w:cs="Arial"/>
                <w:sz w:val="22"/>
                <w:szCs w:val="22"/>
              </w:rPr>
              <w:t> </w:t>
            </w:r>
          </w:p>
        </w:tc>
        <w:tc>
          <w:tcPr>
            <w:tcW w:w="1440" w:type="dxa"/>
            <w:tcBorders>
              <w:top w:val="single" w:sz="4" w:space="0" w:color="auto"/>
              <w:left w:val="nil"/>
              <w:bottom w:val="single" w:sz="4" w:space="0" w:color="auto"/>
              <w:right w:val="single" w:sz="4" w:space="0" w:color="auto"/>
            </w:tcBorders>
            <w:noWrap/>
            <w:vAlign w:val="bottom"/>
          </w:tcPr>
          <w:p w:rsidR="00846206" w:rsidRDefault="00846206">
            <w:pPr>
              <w:jc w:val="right"/>
              <w:rPr>
                <w:rFonts w:ascii="Arial" w:hAnsi="Arial" w:cs="Arial"/>
                <w:sz w:val="20"/>
                <w:szCs w:val="20"/>
              </w:rPr>
            </w:pPr>
            <w:r>
              <w:rPr>
                <w:rFonts w:ascii="Arial" w:hAnsi="Arial" w:cs="Arial"/>
                <w:sz w:val="20"/>
                <w:szCs w:val="20"/>
              </w:rPr>
              <w:t> </w:t>
            </w:r>
          </w:p>
        </w:tc>
      </w:tr>
      <w:tr w:rsidR="00846206">
        <w:trPr>
          <w:trHeight w:val="300"/>
        </w:trPr>
        <w:tc>
          <w:tcPr>
            <w:tcW w:w="3080" w:type="dxa"/>
            <w:tcBorders>
              <w:top w:val="single" w:sz="4" w:space="0" w:color="auto"/>
              <w:left w:val="single" w:sz="4" w:space="0" w:color="auto"/>
              <w:bottom w:val="single" w:sz="4" w:space="0" w:color="auto"/>
              <w:right w:val="single" w:sz="4" w:space="0" w:color="auto"/>
            </w:tcBorders>
          </w:tcPr>
          <w:p w:rsidR="00846206" w:rsidRDefault="00846206">
            <w:pPr>
              <w:jc w:val="both"/>
              <w:rPr>
                <w:rFonts w:ascii="Arial" w:hAnsi="Arial" w:cs="Arial"/>
                <w:sz w:val="22"/>
                <w:szCs w:val="22"/>
              </w:rPr>
            </w:pPr>
            <w:r>
              <w:rPr>
                <w:rFonts w:ascii="Arial" w:hAnsi="Arial" w:cs="Arial"/>
                <w:sz w:val="22"/>
                <w:szCs w:val="22"/>
              </w:rPr>
              <w:t>Capacitación en proceso</w:t>
            </w:r>
          </w:p>
        </w:tc>
        <w:tc>
          <w:tcPr>
            <w:tcW w:w="1260" w:type="dxa"/>
            <w:tcBorders>
              <w:top w:val="single" w:sz="4" w:space="0" w:color="auto"/>
              <w:left w:val="nil"/>
              <w:bottom w:val="single" w:sz="4" w:space="0" w:color="auto"/>
              <w:right w:val="single" w:sz="4" w:space="0" w:color="auto"/>
            </w:tcBorders>
            <w:noWrap/>
            <w:vAlign w:val="bottom"/>
          </w:tcPr>
          <w:p w:rsidR="00846206" w:rsidRDefault="00846206">
            <w:pPr>
              <w:rPr>
                <w:rFonts w:ascii="Arial" w:hAnsi="Arial" w:cs="Arial"/>
                <w:sz w:val="22"/>
                <w:szCs w:val="22"/>
              </w:rPr>
            </w:pPr>
            <w:r>
              <w:rPr>
                <w:rFonts w:ascii="Arial" w:hAnsi="Arial" w:cs="Arial"/>
                <w:sz w:val="22"/>
                <w:szCs w:val="22"/>
              </w:rPr>
              <w:t xml:space="preserve">Eventos </w:t>
            </w:r>
          </w:p>
        </w:tc>
        <w:tc>
          <w:tcPr>
            <w:tcW w:w="1289" w:type="dxa"/>
            <w:tcBorders>
              <w:top w:val="single" w:sz="4" w:space="0" w:color="auto"/>
              <w:left w:val="nil"/>
              <w:bottom w:val="single" w:sz="4" w:space="0" w:color="auto"/>
              <w:right w:val="single" w:sz="4" w:space="0" w:color="auto"/>
            </w:tcBorders>
            <w:noWrap/>
            <w:vAlign w:val="bottom"/>
          </w:tcPr>
          <w:p w:rsidR="00846206" w:rsidRDefault="00846206">
            <w:pPr>
              <w:jc w:val="right"/>
              <w:rPr>
                <w:rFonts w:ascii="Arial" w:hAnsi="Arial" w:cs="Arial"/>
                <w:sz w:val="22"/>
                <w:szCs w:val="22"/>
              </w:rPr>
            </w:pPr>
            <w:r>
              <w:rPr>
                <w:rFonts w:ascii="Arial" w:hAnsi="Arial" w:cs="Arial"/>
                <w:sz w:val="22"/>
                <w:szCs w:val="22"/>
              </w:rPr>
              <w:t>8</w:t>
            </w:r>
          </w:p>
        </w:tc>
        <w:tc>
          <w:tcPr>
            <w:tcW w:w="1204" w:type="dxa"/>
            <w:tcBorders>
              <w:top w:val="single" w:sz="4" w:space="0" w:color="auto"/>
              <w:left w:val="nil"/>
              <w:bottom w:val="single" w:sz="4" w:space="0" w:color="auto"/>
              <w:right w:val="single" w:sz="4" w:space="0" w:color="auto"/>
            </w:tcBorders>
            <w:noWrap/>
            <w:vAlign w:val="bottom"/>
          </w:tcPr>
          <w:p w:rsidR="00846206" w:rsidRDefault="00846206">
            <w:pPr>
              <w:jc w:val="right"/>
              <w:rPr>
                <w:rFonts w:ascii="Arial" w:hAnsi="Arial" w:cs="Arial"/>
                <w:sz w:val="22"/>
                <w:szCs w:val="22"/>
              </w:rPr>
            </w:pPr>
            <w:r>
              <w:rPr>
                <w:rFonts w:ascii="Arial" w:hAnsi="Arial" w:cs="Arial"/>
                <w:sz w:val="22"/>
                <w:szCs w:val="22"/>
              </w:rPr>
              <w:t>250</w:t>
            </w:r>
          </w:p>
        </w:tc>
        <w:tc>
          <w:tcPr>
            <w:tcW w:w="1440" w:type="dxa"/>
            <w:tcBorders>
              <w:top w:val="single" w:sz="4" w:space="0" w:color="auto"/>
              <w:left w:val="nil"/>
              <w:bottom w:val="single" w:sz="4" w:space="0" w:color="auto"/>
              <w:right w:val="single" w:sz="4" w:space="0" w:color="auto"/>
            </w:tcBorders>
            <w:noWrap/>
            <w:vAlign w:val="bottom"/>
          </w:tcPr>
          <w:p w:rsidR="00846206" w:rsidRDefault="00846206">
            <w:pPr>
              <w:jc w:val="right"/>
              <w:rPr>
                <w:rFonts w:ascii="Arial" w:hAnsi="Arial" w:cs="Arial"/>
                <w:sz w:val="20"/>
                <w:szCs w:val="20"/>
              </w:rPr>
            </w:pPr>
            <w:r>
              <w:rPr>
                <w:rFonts w:ascii="Arial" w:hAnsi="Arial" w:cs="Arial"/>
                <w:sz w:val="20"/>
                <w:szCs w:val="20"/>
              </w:rPr>
              <w:t>2000</w:t>
            </w:r>
          </w:p>
        </w:tc>
      </w:tr>
      <w:tr w:rsidR="00846206">
        <w:trPr>
          <w:trHeight w:val="300"/>
        </w:trPr>
        <w:tc>
          <w:tcPr>
            <w:tcW w:w="3080" w:type="dxa"/>
            <w:tcBorders>
              <w:top w:val="single" w:sz="4" w:space="0" w:color="auto"/>
              <w:left w:val="single" w:sz="4" w:space="0" w:color="auto"/>
              <w:bottom w:val="single" w:sz="4" w:space="0" w:color="auto"/>
              <w:right w:val="single" w:sz="4" w:space="0" w:color="auto"/>
            </w:tcBorders>
          </w:tcPr>
          <w:p w:rsidR="00846206" w:rsidRDefault="00846206">
            <w:pPr>
              <w:jc w:val="both"/>
              <w:rPr>
                <w:rFonts w:ascii="Arial" w:hAnsi="Arial" w:cs="Arial"/>
                <w:bCs/>
                <w:sz w:val="22"/>
                <w:szCs w:val="22"/>
              </w:rPr>
            </w:pPr>
            <w:r>
              <w:rPr>
                <w:rFonts w:ascii="Arial" w:hAnsi="Arial" w:cs="Arial"/>
                <w:bCs/>
                <w:sz w:val="22"/>
                <w:szCs w:val="22"/>
              </w:rPr>
              <w:t xml:space="preserve">Contador </w:t>
            </w:r>
          </w:p>
        </w:tc>
        <w:tc>
          <w:tcPr>
            <w:tcW w:w="1260" w:type="dxa"/>
            <w:tcBorders>
              <w:top w:val="single" w:sz="4" w:space="0" w:color="auto"/>
              <w:left w:val="single" w:sz="4" w:space="0" w:color="auto"/>
              <w:bottom w:val="single" w:sz="4" w:space="0" w:color="auto"/>
              <w:right w:val="single" w:sz="4" w:space="0" w:color="auto"/>
            </w:tcBorders>
            <w:noWrap/>
            <w:vAlign w:val="bottom"/>
          </w:tcPr>
          <w:p w:rsidR="00846206" w:rsidRDefault="00846206">
            <w:pPr>
              <w:rPr>
                <w:rFonts w:ascii="Arial" w:hAnsi="Arial" w:cs="Arial"/>
                <w:sz w:val="20"/>
                <w:szCs w:val="20"/>
              </w:rPr>
            </w:pPr>
            <w:r>
              <w:rPr>
                <w:rFonts w:ascii="Arial" w:hAnsi="Arial" w:cs="Arial"/>
                <w:sz w:val="20"/>
                <w:szCs w:val="20"/>
              </w:rPr>
              <w:t>Mes</w:t>
            </w:r>
          </w:p>
        </w:tc>
        <w:tc>
          <w:tcPr>
            <w:tcW w:w="1289" w:type="dxa"/>
            <w:tcBorders>
              <w:top w:val="single" w:sz="4" w:space="0" w:color="auto"/>
              <w:left w:val="single" w:sz="4" w:space="0" w:color="auto"/>
              <w:bottom w:val="single" w:sz="4" w:space="0" w:color="auto"/>
              <w:right w:val="single" w:sz="4" w:space="0" w:color="auto"/>
            </w:tcBorders>
            <w:noWrap/>
            <w:vAlign w:val="bottom"/>
          </w:tcPr>
          <w:p w:rsidR="00846206" w:rsidRDefault="00846206">
            <w:pPr>
              <w:jc w:val="right"/>
              <w:rPr>
                <w:rFonts w:ascii="Arial" w:hAnsi="Arial" w:cs="Arial"/>
                <w:sz w:val="20"/>
                <w:szCs w:val="20"/>
              </w:rPr>
            </w:pPr>
            <w:r>
              <w:rPr>
                <w:rFonts w:ascii="Arial" w:hAnsi="Arial" w:cs="Arial"/>
                <w:sz w:val="20"/>
                <w:szCs w:val="20"/>
              </w:rPr>
              <w:t>6</w:t>
            </w:r>
          </w:p>
        </w:tc>
        <w:tc>
          <w:tcPr>
            <w:tcW w:w="1204" w:type="dxa"/>
            <w:tcBorders>
              <w:top w:val="single" w:sz="4" w:space="0" w:color="auto"/>
              <w:left w:val="single" w:sz="4" w:space="0" w:color="auto"/>
              <w:bottom w:val="single" w:sz="4" w:space="0" w:color="auto"/>
              <w:right w:val="single" w:sz="4" w:space="0" w:color="auto"/>
            </w:tcBorders>
            <w:noWrap/>
            <w:vAlign w:val="bottom"/>
          </w:tcPr>
          <w:p w:rsidR="00846206" w:rsidRDefault="00846206">
            <w:pPr>
              <w:jc w:val="right"/>
              <w:rPr>
                <w:rFonts w:ascii="Arial" w:hAnsi="Arial" w:cs="Arial"/>
                <w:sz w:val="22"/>
                <w:szCs w:val="22"/>
              </w:rPr>
            </w:pPr>
            <w:r>
              <w:rPr>
                <w:rFonts w:ascii="Arial" w:hAnsi="Arial" w:cs="Arial"/>
                <w:sz w:val="22"/>
                <w:szCs w:val="22"/>
              </w:rPr>
              <w:t>200</w:t>
            </w:r>
          </w:p>
        </w:tc>
        <w:tc>
          <w:tcPr>
            <w:tcW w:w="1440" w:type="dxa"/>
            <w:tcBorders>
              <w:top w:val="single" w:sz="4" w:space="0" w:color="auto"/>
              <w:left w:val="single" w:sz="4" w:space="0" w:color="auto"/>
              <w:bottom w:val="single" w:sz="4" w:space="0" w:color="auto"/>
              <w:right w:val="single" w:sz="4" w:space="0" w:color="auto"/>
            </w:tcBorders>
            <w:noWrap/>
            <w:vAlign w:val="bottom"/>
          </w:tcPr>
          <w:p w:rsidR="00846206" w:rsidRDefault="00846206">
            <w:pPr>
              <w:jc w:val="right"/>
              <w:rPr>
                <w:rFonts w:ascii="Arial" w:hAnsi="Arial" w:cs="Arial"/>
                <w:sz w:val="20"/>
                <w:szCs w:val="20"/>
              </w:rPr>
            </w:pPr>
            <w:r>
              <w:rPr>
                <w:rFonts w:ascii="Arial" w:hAnsi="Arial" w:cs="Arial"/>
                <w:sz w:val="20"/>
                <w:szCs w:val="20"/>
              </w:rPr>
              <w:t>1200</w:t>
            </w:r>
          </w:p>
        </w:tc>
      </w:tr>
      <w:tr w:rsidR="00846206">
        <w:trPr>
          <w:trHeight w:val="300"/>
        </w:trPr>
        <w:tc>
          <w:tcPr>
            <w:tcW w:w="3080" w:type="dxa"/>
            <w:tcBorders>
              <w:top w:val="single" w:sz="4" w:space="0" w:color="auto"/>
              <w:left w:val="single" w:sz="4" w:space="0" w:color="auto"/>
              <w:bottom w:val="single" w:sz="4" w:space="0" w:color="auto"/>
              <w:right w:val="single" w:sz="4" w:space="0" w:color="auto"/>
            </w:tcBorders>
          </w:tcPr>
          <w:p w:rsidR="00846206" w:rsidRDefault="00846206">
            <w:pPr>
              <w:jc w:val="both"/>
              <w:rPr>
                <w:rFonts w:ascii="Arial" w:hAnsi="Arial" w:cs="Arial"/>
                <w:sz w:val="22"/>
                <w:szCs w:val="22"/>
              </w:rPr>
            </w:pPr>
            <w:r>
              <w:rPr>
                <w:rFonts w:ascii="Arial" w:hAnsi="Arial" w:cs="Arial"/>
                <w:sz w:val="22"/>
                <w:szCs w:val="22"/>
              </w:rPr>
              <w:t>Asistencia técnico</w:t>
            </w:r>
          </w:p>
        </w:tc>
        <w:tc>
          <w:tcPr>
            <w:tcW w:w="1260" w:type="dxa"/>
            <w:tcBorders>
              <w:top w:val="single" w:sz="4" w:space="0" w:color="auto"/>
              <w:left w:val="nil"/>
              <w:bottom w:val="single" w:sz="4" w:space="0" w:color="auto"/>
              <w:right w:val="single" w:sz="4" w:space="0" w:color="auto"/>
            </w:tcBorders>
            <w:noWrap/>
            <w:vAlign w:val="bottom"/>
          </w:tcPr>
          <w:p w:rsidR="00846206" w:rsidRDefault="00846206">
            <w:pPr>
              <w:rPr>
                <w:rFonts w:ascii="Arial" w:hAnsi="Arial" w:cs="Arial"/>
                <w:sz w:val="22"/>
                <w:szCs w:val="22"/>
              </w:rPr>
            </w:pPr>
            <w:r>
              <w:rPr>
                <w:rFonts w:ascii="Arial" w:hAnsi="Arial" w:cs="Arial"/>
                <w:sz w:val="22"/>
                <w:szCs w:val="22"/>
              </w:rPr>
              <w:t>Mes</w:t>
            </w:r>
          </w:p>
        </w:tc>
        <w:tc>
          <w:tcPr>
            <w:tcW w:w="1289" w:type="dxa"/>
            <w:tcBorders>
              <w:top w:val="single" w:sz="4" w:space="0" w:color="auto"/>
              <w:left w:val="nil"/>
              <w:bottom w:val="single" w:sz="4" w:space="0" w:color="auto"/>
              <w:right w:val="single" w:sz="4" w:space="0" w:color="auto"/>
            </w:tcBorders>
            <w:noWrap/>
            <w:vAlign w:val="bottom"/>
          </w:tcPr>
          <w:p w:rsidR="00846206" w:rsidRDefault="00846206">
            <w:pPr>
              <w:jc w:val="right"/>
              <w:rPr>
                <w:rFonts w:ascii="Arial" w:hAnsi="Arial" w:cs="Arial"/>
                <w:sz w:val="22"/>
                <w:szCs w:val="22"/>
              </w:rPr>
            </w:pPr>
            <w:r>
              <w:rPr>
                <w:rFonts w:ascii="Arial" w:hAnsi="Arial" w:cs="Arial"/>
                <w:sz w:val="22"/>
                <w:szCs w:val="22"/>
              </w:rPr>
              <w:t>6</w:t>
            </w:r>
          </w:p>
        </w:tc>
        <w:tc>
          <w:tcPr>
            <w:tcW w:w="1204" w:type="dxa"/>
            <w:tcBorders>
              <w:top w:val="single" w:sz="4" w:space="0" w:color="auto"/>
              <w:left w:val="nil"/>
              <w:bottom w:val="single" w:sz="4" w:space="0" w:color="auto"/>
              <w:right w:val="single" w:sz="4" w:space="0" w:color="auto"/>
            </w:tcBorders>
            <w:noWrap/>
            <w:vAlign w:val="bottom"/>
          </w:tcPr>
          <w:p w:rsidR="00846206" w:rsidRDefault="00846206">
            <w:pPr>
              <w:jc w:val="right"/>
              <w:rPr>
                <w:rFonts w:ascii="Arial" w:hAnsi="Arial" w:cs="Arial"/>
                <w:sz w:val="22"/>
                <w:szCs w:val="22"/>
              </w:rPr>
            </w:pPr>
            <w:r>
              <w:rPr>
                <w:rFonts w:ascii="Arial" w:hAnsi="Arial" w:cs="Arial"/>
                <w:sz w:val="22"/>
                <w:szCs w:val="22"/>
              </w:rPr>
              <w:t>600</w:t>
            </w:r>
          </w:p>
        </w:tc>
        <w:tc>
          <w:tcPr>
            <w:tcW w:w="1440" w:type="dxa"/>
            <w:tcBorders>
              <w:top w:val="single" w:sz="4" w:space="0" w:color="auto"/>
              <w:left w:val="nil"/>
              <w:bottom w:val="single" w:sz="4" w:space="0" w:color="auto"/>
              <w:right w:val="single" w:sz="4" w:space="0" w:color="auto"/>
            </w:tcBorders>
            <w:noWrap/>
            <w:vAlign w:val="bottom"/>
          </w:tcPr>
          <w:p w:rsidR="00846206" w:rsidRDefault="00846206">
            <w:pPr>
              <w:jc w:val="right"/>
              <w:rPr>
                <w:rFonts w:ascii="Arial" w:hAnsi="Arial" w:cs="Arial"/>
                <w:sz w:val="20"/>
                <w:szCs w:val="20"/>
              </w:rPr>
            </w:pPr>
            <w:r>
              <w:rPr>
                <w:rFonts w:ascii="Arial" w:hAnsi="Arial" w:cs="Arial"/>
                <w:sz w:val="20"/>
                <w:szCs w:val="20"/>
              </w:rPr>
              <w:t>3600</w:t>
            </w:r>
          </w:p>
        </w:tc>
      </w:tr>
      <w:tr w:rsidR="00846206">
        <w:trPr>
          <w:trHeight w:val="300"/>
        </w:trPr>
        <w:tc>
          <w:tcPr>
            <w:tcW w:w="3080" w:type="dxa"/>
            <w:tcBorders>
              <w:top w:val="single" w:sz="4" w:space="0" w:color="auto"/>
              <w:left w:val="single" w:sz="4" w:space="0" w:color="auto"/>
              <w:bottom w:val="single" w:sz="4" w:space="0" w:color="auto"/>
              <w:right w:val="single" w:sz="4" w:space="0" w:color="auto"/>
            </w:tcBorders>
          </w:tcPr>
          <w:p w:rsidR="00846206" w:rsidRDefault="00846206">
            <w:pPr>
              <w:jc w:val="both"/>
              <w:rPr>
                <w:rFonts w:ascii="Arial" w:hAnsi="Arial" w:cs="Arial"/>
                <w:sz w:val="22"/>
                <w:szCs w:val="22"/>
              </w:rPr>
            </w:pPr>
            <w:r>
              <w:rPr>
                <w:rFonts w:ascii="Arial" w:hAnsi="Arial" w:cs="Arial"/>
                <w:sz w:val="22"/>
                <w:szCs w:val="22"/>
              </w:rPr>
              <w:t>Gastos administrativos</w:t>
            </w:r>
          </w:p>
        </w:tc>
        <w:tc>
          <w:tcPr>
            <w:tcW w:w="1260" w:type="dxa"/>
            <w:tcBorders>
              <w:top w:val="single" w:sz="4" w:space="0" w:color="auto"/>
              <w:left w:val="nil"/>
              <w:bottom w:val="single" w:sz="4" w:space="0" w:color="auto"/>
              <w:right w:val="single" w:sz="4" w:space="0" w:color="auto"/>
            </w:tcBorders>
            <w:noWrap/>
            <w:vAlign w:val="bottom"/>
          </w:tcPr>
          <w:p w:rsidR="00846206" w:rsidRDefault="00846206">
            <w:pPr>
              <w:rPr>
                <w:rFonts w:ascii="Arial" w:hAnsi="Arial" w:cs="Arial"/>
              </w:rPr>
            </w:pPr>
            <w:r>
              <w:rPr>
                <w:rFonts w:ascii="Arial" w:hAnsi="Arial" w:cs="Arial"/>
              </w:rPr>
              <w:t>global</w:t>
            </w:r>
          </w:p>
        </w:tc>
        <w:tc>
          <w:tcPr>
            <w:tcW w:w="1289" w:type="dxa"/>
            <w:tcBorders>
              <w:top w:val="single" w:sz="4" w:space="0" w:color="auto"/>
              <w:left w:val="nil"/>
              <w:bottom w:val="single" w:sz="4" w:space="0" w:color="auto"/>
              <w:right w:val="single" w:sz="4" w:space="0" w:color="auto"/>
            </w:tcBorders>
            <w:noWrap/>
            <w:vAlign w:val="bottom"/>
          </w:tcPr>
          <w:p w:rsidR="00846206" w:rsidRDefault="00846206">
            <w:pPr>
              <w:jc w:val="right"/>
              <w:rPr>
                <w:rFonts w:ascii="Arial" w:hAnsi="Arial" w:cs="Arial"/>
                <w:sz w:val="20"/>
                <w:szCs w:val="20"/>
              </w:rPr>
            </w:pPr>
            <w:r>
              <w:rPr>
                <w:rFonts w:ascii="Arial" w:hAnsi="Arial" w:cs="Arial"/>
                <w:sz w:val="20"/>
                <w:szCs w:val="20"/>
              </w:rPr>
              <w:t>1</w:t>
            </w:r>
          </w:p>
        </w:tc>
        <w:tc>
          <w:tcPr>
            <w:tcW w:w="1204" w:type="dxa"/>
            <w:tcBorders>
              <w:top w:val="single" w:sz="4" w:space="0" w:color="auto"/>
              <w:left w:val="nil"/>
              <w:bottom w:val="single" w:sz="4" w:space="0" w:color="auto"/>
              <w:right w:val="single" w:sz="4" w:space="0" w:color="auto"/>
            </w:tcBorders>
            <w:noWrap/>
            <w:vAlign w:val="bottom"/>
          </w:tcPr>
          <w:p w:rsidR="00846206" w:rsidRDefault="00846206">
            <w:pPr>
              <w:jc w:val="right"/>
              <w:rPr>
                <w:rFonts w:ascii="Arial" w:hAnsi="Arial" w:cs="Arial"/>
                <w:sz w:val="20"/>
                <w:szCs w:val="20"/>
              </w:rPr>
            </w:pPr>
            <w:r>
              <w:rPr>
                <w:rFonts w:ascii="Arial" w:hAnsi="Arial" w:cs="Arial"/>
                <w:sz w:val="20"/>
                <w:szCs w:val="20"/>
              </w:rPr>
              <w:t>1000</w:t>
            </w:r>
          </w:p>
        </w:tc>
        <w:tc>
          <w:tcPr>
            <w:tcW w:w="1440" w:type="dxa"/>
            <w:tcBorders>
              <w:top w:val="single" w:sz="4" w:space="0" w:color="auto"/>
              <w:left w:val="nil"/>
              <w:bottom w:val="single" w:sz="4" w:space="0" w:color="auto"/>
              <w:right w:val="single" w:sz="4" w:space="0" w:color="auto"/>
            </w:tcBorders>
            <w:noWrap/>
            <w:vAlign w:val="bottom"/>
          </w:tcPr>
          <w:p w:rsidR="00846206" w:rsidRDefault="00846206">
            <w:pPr>
              <w:jc w:val="right"/>
              <w:rPr>
                <w:rFonts w:ascii="Arial" w:hAnsi="Arial" w:cs="Arial"/>
                <w:sz w:val="20"/>
                <w:szCs w:val="20"/>
              </w:rPr>
            </w:pPr>
            <w:r>
              <w:rPr>
                <w:rFonts w:ascii="Arial" w:hAnsi="Arial" w:cs="Arial"/>
                <w:sz w:val="20"/>
                <w:szCs w:val="20"/>
              </w:rPr>
              <w:t>1000</w:t>
            </w:r>
          </w:p>
        </w:tc>
      </w:tr>
      <w:tr w:rsidR="00846206">
        <w:trPr>
          <w:trHeight w:val="300"/>
        </w:trPr>
        <w:tc>
          <w:tcPr>
            <w:tcW w:w="3080" w:type="dxa"/>
            <w:tcBorders>
              <w:top w:val="single" w:sz="4" w:space="0" w:color="auto"/>
              <w:left w:val="single" w:sz="4" w:space="0" w:color="auto"/>
              <w:bottom w:val="single" w:sz="4" w:space="0" w:color="auto"/>
              <w:right w:val="single" w:sz="4" w:space="0" w:color="auto"/>
            </w:tcBorders>
            <w:noWrap/>
            <w:vAlign w:val="bottom"/>
          </w:tcPr>
          <w:p w:rsidR="00846206" w:rsidRDefault="00846206">
            <w:pPr>
              <w:jc w:val="both"/>
              <w:rPr>
                <w:rFonts w:ascii="Arial" w:hAnsi="Arial" w:cs="Arial"/>
                <w:b/>
                <w:bCs/>
                <w:sz w:val="22"/>
                <w:szCs w:val="22"/>
              </w:rPr>
            </w:pPr>
            <w:r>
              <w:rPr>
                <w:rFonts w:ascii="Arial" w:hAnsi="Arial" w:cs="Arial"/>
                <w:b/>
                <w:bCs/>
                <w:sz w:val="22"/>
                <w:szCs w:val="22"/>
              </w:rPr>
              <w:t>TOTAL</w:t>
            </w:r>
          </w:p>
        </w:tc>
        <w:tc>
          <w:tcPr>
            <w:tcW w:w="1260" w:type="dxa"/>
            <w:tcBorders>
              <w:top w:val="single" w:sz="4" w:space="0" w:color="auto"/>
              <w:left w:val="nil"/>
              <w:bottom w:val="single" w:sz="4" w:space="0" w:color="auto"/>
              <w:right w:val="single" w:sz="4" w:space="0" w:color="auto"/>
            </w:tcBorders>
            <w:noWrap/>
            <w:vAlign w:val="bottom"/>
          </w:tcPr>
          <w:p w:rsidR="00846206" w:rsidRDefault="00846206">
            <w:pPr>
              <w:rPr>
                <w:rFonts w:ascii="Arial" w:hAnsi="Arial" w:cs="Arial"/>
              </w:rPr>
            </w:pPr>
          </w:p>
        </w:tc>
        <w:tc>
          <w:tcPr>
            <w:tcW w:w="1289" w:type="dxa"/>
            <w:tcBorders>
              <w:top w:val="single" w:sz="4" w:space="0" w:color="auto"/>
              <w:left w:val="nil"/>
              <w:bottom w:val="single" w:sz="4" w:space="0" w:color="auto"/>
              <w:right w:val="single" w:sz="4" w:space="0" w:color="auto"/>
            </w:tcBorders>
            <w:noWrap/>
            <w:vAlign w:val="bottom"/>
          </w:tcPr>
          <w:p w:rsidR="00846206" w:rsidRDefault="00846206">
            <w:pPr>
              <w:jc w:val="right"/>
              <w:rPr>
                <w:rFonts w:ascii="Arial" w:hAnsi="Arial" w:cs="Arial"/>
                <w:sz w:val="20"/>
                <w:szCs w:val="20"/>
              </w:rPr>
            </w:pPr>
          </w:p>
        </w:tc>
        <w:tc>
          <w:tcPr>
            <w:tcW w:w="1204" w:type="dxa"/>
            <w:tcBorders>
              <w:top w:val="single" w:sz="4" w:space="0" w:color="auto"/>
              <w:left w:val="nil"/>
              <w:bottom w:val="single" w:sz="4" w:space="0" w:color="auto"/>
              <w:right w:val="single" w:sz="4" w:space="0" w:color="auto"/>
            </w:tcBorders>
            <w:noWrap/>
            <w:vAlign w:val="bottom"/>
          </w:tcPr>
          <w:p w:rsidR="00846206" w:rsidRDefault="00846206">
            <w:pPr>
              <w:jc w:val="right"/>
              <w:rPr>
                <w:rFonts w:ascii="Arial" w:hAnsi="Arial" w:cs="Arial"/>
                <w:sz w:val="20"/>
                <w:szCs w:val="20"/>
              </w:rPr>
            </w:pPr>
          </w:p>
        </w:tc>
        <w:tc>
          <w:tcPr>
            <w:tcW w:w="1440" w:type="dxa"/>
            <w:tcBorders>
              <w:top w:val="single" w:sz="4" w:space="0" w:color="auto"/>
              <w:left w:val="nil"/>
              <w:bottom w:val="single" w:sz="4" w:space="0" w:color="auto"/>
              <w:right w:val="single" w:sz="4" w:space="0" w:color="auto"/>
            </w:tcBorders>
            <w:noWrap/>
            <w:vAlign w:val="bottom"/>
          </w:tcPr>
          <w:p w:rsidR="00846206" w:rsidRDefault="00846206">
            <w:pPr>
              <w:jc w:val="right"/>
              <w:rPr>
                <w:rFonts w:ascii="Arial" w:hAnsi="Arial" w:cs="Arial"/>
                <w:sz w:val="20"/>
                <w:szCs w:val="20"/>
              </w:rPr>
            </w:pPr>
            <w:r>
              <w:rPr>
                <w:rFonts w:ascii="Arial" w:hAnsi="Arial" w:cs="Arial"/>
                <w:sz w:val="20"/>
                <w:szCs w:val="20"/>
              </w:rPr>
              <w:t>105376,64</w:t>
            </w:r>
          </w:p>
        </w:tc>
      </w:tr>
    </w:tbl>
    <w:p w:rsidR="00846206" w:rsidRDefault="00846206">
      <w:pPr>
        <w:jc w:val="both"/>
        <w:rPr>
          <w:rFonts w:ascii="Arial" w:hAnsi="Arial" w:cs="Arial"/>
          <w:bCs/>
        </w:rPr>
      </w:pPr>
    </w:p>
    <w:p w:rsidR="00350A09" w:rsidRDefault="00350A09">
      <w:pPr>
        <w:jc w:val="both"/>
        <w:rPr>
          <w:rFonts w:ascii="Arial" w:hAnsi="Arial" w:cs="Arial"/>
          <w:b/>
          <w:bCs/>
        </w:rPr>
      </w:pPr>
    </w:p>
    <w:p w:rsidR="00846206" w:rsidRDefault="00846206">
      <w:pPr>
        <w:jc w:val="both"/>
        <w:rPr>
          <w:rFonts w:ascii="Arial" w:hAnsi="Arial" w:cs="Arial"/>
          <w:b/>
          <w:bCs/>
        </w:rPr>
      </w:pPr>
      <w:r>
        <w:rPr>
          <w:rFonts w:ascii="Arial" w:hAnsi="Arial" w:cs="Arial"/>
          <w:b/>
          <w:bCs/>
        </w:rPr>
        <w:t>Costo total del sub. Proyecto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322"/>
        <w:gridCol w:w="2086"/>
        <w:gridCol w:w="1080"/>
      </w:tblGrid>
      <w:tr w:rsidR="00846206">
        <w:tc>
          <w:tcPr>
            <w:tcW w:w="4322" w:type="dxa"/>
          </w:tcPr>
          <w:p w:rsidR="00846206" w:rsidRDefault="00846206">
            <w:pPr>
              <w:jc w:val="center"/>
              <w:rPr>
                <w:rFonts w:ascii="Arial" w:hAnsi="Arial" w:cs="Arial"/>
                <w:b/>
                <w:bCs/>
              </w:rPr>
            </w:pPr>
            <w:r>
              <w:rPr>
                <w:rFonts w:ascii="Arial" w:hAnsi="Arial" w:cs="Arial"/>
                <w:b/>
                <w:bCs/>
              </w:rPr>
              <w:t>Costo total sub. proyecto</w:t>
            </w:r>
          </w:p>
        </w:tc>
        <w:tc>
          <w:tcPr>
            <w:tcW w:w="2086" w:type="dxa"/>
          </w:tcPr>
          <w:p w:rsidR="00846206" w:rsidRDefault="00846206">
            <w:pPr>
              <w:jc w:val="center"/>
              <w:rPr>
                <w:rFonts w:ascii="Arial" w:hAnsi="Arial" w:cs="Arial"/>
                <w:b/>
                <w:bCs/>
              </w:rPr>
            </w:pPr>
            <w:r>
              <w:rPr>
                <w:rFonts w:ascii="Arial" w:hAnsi="Arial" w:cs="Arial"/>
                <w:b/>
                <w:bCs/>
              </w:rPr>
              <w:t>Dólares</w:t>
            </w:r>
          </w:p>
        </w:tc>
        <w:tc>
          <w:tcPr>
            <w:tcW w:w="1080" w:type="dxa"/>
          </w:tcPr>
          <w:p w:rsidR="00846206" w:rsidRDefault="00846206">
            <w:pPr>
              <w:jc w:val="center"/>
              <w:rPr>
                <w:rFonts w:ascii="Arial" w:hAnsi="Arial" w:cs="Arial"/>
                <w:b/>
                <w:bCs/>
              </w:rPr>
            </w:pPr>
            <w:r>
              <w:rPr>
                <w:rFonts w:ascii="Arial" w:hAnsi="Arial" w:cs="Arial"/>
                <w:b/>
                <w:bCs/>
              </w:rPr>
              <w:t>%</w:t>
            </w:r>
          </w:p>
        </w:tc>
      </w:tr>
      <w:tr w:rsidR="00846206">
        <w:tc>
          <w:tcPr>
            <w:tcW w:w="4322" w:type="dxa"/>
          </w:tcPr>
          <w:p w:rsidR="00846206" w:rsidRDefault="00846206">
            <w:pPr>
              <w:jc w:val="both"/>
              <w:rPr>
                <w:rFonts w:ascii="Arial" w:hAnsi="Arial" w:cs="Arial"/>
                <w:bCs/>
              </w:rPr>
            </w:pPr>
            <w:r>
              <w:rPr>
                <w:rFonts w:ascii="Arial" w:hAnsi="Arial" w:cs="Arial"/>
                <w:bCs/>
              </w:rPr>
              <w:t>Inversión de materiales</w:t>
            </w:r>
          </w:p>
        </w:tc>
        <w:tc>
          <w:tcPr>
            <w:tcW w:w="2086" w:type="dxa"/>
          </w:tcPr>
          <w:p w:rsidR="00846206" w:rsidRDefault="00846206">
            <w:pPr>
              <w:jc w:val="right"/>
              <w:rPr>
                <w:rFonts w:ascii="Arial" w:hAnsi="Arial" w:cs="Arial"/>
                <w:bCs/>
              </w:rPr>
            </w:pPr>
            <w:r>
              <w:rPr>
                <w:rFonts w:ascii="Arial" w:hAnsi="Arial" w:cs="Arial"/>
                <w:bCs/>
              </w:rPr>
              <w:t>87916.64</w:t>
            </w:r>
          </w:p>
        </w:tc>
        <w:tc>
          <w:tcPr>
            <w:tcW w:w="1080" w:type="dxa"/>
          </w:tcPr>
          <w:p w:rsidR="00846206" w:rsidRDefault="00846206">
            <w:pPr>
              <w:jc w:val="right"/>
              <w:rPr>
                <w:rFonts w:ascii="Arial" w:hAnsi="Arial" w:cs="Arial"/>
                <w:bCs/>
              </w:rPr>
            </w:pPr>
            <w:r>
              <w:rPr>
                <w:rFonts w:ascii="Arial" w:hAnsi="Arial" w:cs="Arial"/>
                <w:bCs/>
              </w:rPr>
              <w:t>73</w:t>
            </w:r>
          </w:p>
        </w:tc>
      </w:tr>
      <w:tr w:rsidR="00846206">
        <w:tc>
          <w:tcPr>
            <w:tcW w:w="4322" w:type="dxa"/>
          </w:tcPr>
          <w:p w:rsidR="00846206" w:rsidRDefault="00846206">
            <w:pPr>
              <w:jc w:val="both"/>
              <w:rPr>
                <w:rFonts w:ascii="Arial" w:hAnsi="Arial" w:cs="Arial"/>
                <w:bCs/>
              </w:rPr>
            </w:pPr>
            <w:r>
              <w:rPr>
                <w:rFonts w:ascii="Arial" w:hAnsi="Arial" w:cs="Arial"/>
                <w:bCs/>
              </w:rPr>
              <w:t>Inversión Mano de Obra</w:t>
            </w:r>
          </w:p>
        </w:tc>
        <w:tc>
          <w:tcPr>
            <w:tcW w:w="2086" w:type="dxa"/>
          </w:tcPr>
          <w:p w:rsidR="00846206" w:rsidRDefault="00846206">
            <w:pPr>
              <w:jc w:val="right"/>
              <w:rPr>
                <w:rFonts w:ascii="Arial" w:hAnsi="Arial" w:cs="Arial"/>
                <w:bCs/>
              </w:rPr>
            </w:pPr>
            <w:r>
              <w:rPr>
                <w:rFonts w:ascii="Arial" w:hAnsi="Arial" w:cs="Arial"/>
                <w:bCs/>
              </w:rPr>
              <w:t>11660.00</w:t>
            </w:r>
          </w:p>
        </w:tc>
        <w:tc>
          <w:tcPr>
            <w:tcW w:w="1080" w:type="dxa"/>
          </w:tcPr>
          <w:p w:rsidR="00846206" w:rsidRDefault="00846206">
            <w:pPr>
              <w:jc w:val="right"/>
              <w:rPr>
                <w:rFonts w:ascii="Arial" w:hAnsi="Arial" w:cs="Arial"/>
                <w:bCs/>
              </w:rPr>
            </w:pPr>
            <w:r>
              <w:rPr>
                <w:rFonts w:ascii="Arial" w:hAnsi="Arial" w:cs="Arial"/>
                <w:bCs/>
              </w:rPr>
              <w:t>10</w:t>
            </w:r>
          </w:p>
        </w:tc>
      </w:tr>
      <w:tr w:rsidR="00846206">
        <w:tc>
          <w:tcPr>
            <w:tcW w:w="4322" w:type="dxa"/>
          </w:tcPr>
          <w:p w:rsidR="00846206" w:rsidRDefault="00846206">
            <w:pPr>
              <w:jc w:val="both"/>
              <w:rPr>
                <w:rFonts w:ascii="Arial" w:hAnsi="Arial" w:cs="Arial"/>
                <w:bCs/>
              </w:rPr>
            </w:pPr>
            <w:r>
              <w:rPr>
                <w:rFonts w:ascii="Arial" w:hAnsi="Arial" w:cs="Arial"/>
                <w:bCs/>
              </w:rPr>
              <w:t>Capacitación/asistencia técnica</w:t>
            </w:r>
          </w:p>
        </w:tc>
        <w:tc>
          <w:tcPr>
            <w:tcW w:w="2086" w:type="dxa"/>
          </w:tcPr>
          <w:p w:rsidR="00846206" w:rsidRDefault="00846206">
            <w:pPr>
              <w:jc w:val="right"/>
              <w:rPr>
                <w:rFonts w:ascii="Arial" w:hAnsi="Arial" w:cs="Arial"/>
                <w:bCs/>
              </w:rPr>
            </w:pPr>
            <w:r>
              <w:rPr>
                <w:rFonts w:ascii="Arial" w:hAnsi="Arial" w:cs="Arial"/>
                <w:bCs/>
              </w:rPr>
              <w:t>5800.00</w:t>
            </w:r>
          </w:p>
        </w:tc>
        <w:tc>
          <w:tcPr>
            <w:tcW w:w="1080" w:type="dxa"/>
          </w:tcPr>
          <w:p w:rsidR="00846206" w:rsidRDefault="00846206">
            <w:pPr>
              <w:jc w:val="right"/>
              <w:rPr>
                <w:rFonts w:ascii="Arial" w:hAnsi="Arial" w:cs="Arial"/>
                <w:bCs/>
              </w:rPr>
            </w:pPr>
            <w:r>
              <w:rPr>
                <w:rFonts w:ascii="Arial" w:hAnsi="Arial" w:cs="Arial"/>
                <w:bCs/>
              </w:rPr>
              <w:t>5</w:t>
            </w:r>
          </w:p>
        </w:tc>
      </w:tr>
      <w:tr w:rsidR="00846206">
        <w:tc>
          <w:tcPr>
            <w:tcW w:w="4322" w:type="dxa"/>
          </w:tcPr>
          <w:p w:rsidR="00846206" w:rsidRDefault="00846206">
            <w:pPr>
              <w:jc w:val="both"/>
              <w:rPr>
                <w:rFonts w:ascii="Arial" w:hAnsi="Arial" w:cs="Arial"/>
                <w:bCs/>
              </w:rPr>
            </w:pPr>
            <w:r>
              <w:rPr>
                <w:rFonts w:ascii="Arial" w:hAnsi="Arial" w:cs="Arial"/>
                <w:bCs/>
              </w:rPr>
              <w:t>Capital inicial Trabajo</w:t>
            </w:r>
          </w:p>
        </w:tc>
        <w:tc>
          <w:tcPr>
            <w:tcW w:w="2086" w:type="dxa"/>
          </w:tcPr>
          <w:p w:rsidR="00846206" w:rsidRDefault="00846206">
            <w:pPr>
              <w:jc w:val="right"/>
              <w:rPr>
                <w:rFonts w:ascii="Arial" w:hAnsi="Arial" w:cs="Arial"/>
                <w:bCs/>
              </w:rPr>
            </w:pPr>
            <w:r>
              <w:rPr>
                <w:rFonts w:ascii="Arial" w:hAnsi="Arial" w:cs="Arial"/>
                <w:bCs/>
              </w:rPr>
              <w:t>14772.72</w:t>
            </w:r>
          </w:p>
        </w:tc>
        <w:tc>
          <w:tcPr>
            <w:tcW w:w="1080" w:type="dxa"/>
          </w:tcPr>
          <w:p w:rsidR="00846206" w:rsidRDefault="00846206">
            <w:pPr>
              <w:jc w:val="right"/>
              <w:rPr>
                <w:rFonts w:ascii="Arial" w:hAnsi="Arial" w:cs="Arial"/>
                <w:bCs/>
              </w:rPr>
            </w:pPr>
            <w:r>
              <w:rPr>
                <w:rFonts w:ascii="Arial" w:hAnsi="Arial" w:cs="Arial"/>
                <w:bCs/>
              </w:rPr>
              <w:t>12</w:t>
            </w:r>
          </w:p>
        </w:tc>
      </w:tr>
      <w:tr w:rsidR="00846206">
        <w:tc>
          <w:tcPr>
            <w:tcW w:w="4322" w:type="dxa"/>
          </w:tcPr>
          <w:p w:rsidR="00846206" w:rsidRDefault="00846206">
            <w:pPr>
              <w:jc w:val="center"/>
              <w:rPr>
                <w:rFonts w:ascii="Arial" w:hAnsi="Arial" w:cs="Arial"/>
                <w:b/>
                <w:bCs/>
              </w:rPr>
            </w:pPr>
            <w:r>
              <w:rPr>
                <w:rFonts w:ascii="Arial" w:hAnsi="Arial" w:cs="Arial"/>
                <w:b/>
                <w:bCs/>
              </w:rPr>
              <w:t>TOTAL</w:t>
            </w:r>
          </w:p>
        </w:tc>
        <w:tc>
          <w:tcPr>
            <w:tcW w:w="2086" w:type="dxa"/>
          </w:tcPr>
          <w:p w:rsidR="00846206" w:rsidRDefault="00846206">
            <w:pPr>
              <w:jc w:val="right"/>
              <w:rPr>
                <w:rFonts w:ascii="Arial" w:hAnsi="Arial" w:cs="Arial"/>
                <w:b/>
                <w:bCs/>
              </w:rPr>
            </w:pPr>
            <w:r>
              <w:rPr>
                <w:rFonts w:ascii="Arial" w:hAnsi="Arial" w:cs="Arial"/>
                <w:b/>
                <w:bCs/>
              </w:rPr>
              <w:t>120149.36</w:t>
            </w:r>
          </w:p>
        </w:tc>
        <w:tc>
          <w:tcPr>
            <w:tcW w:w="1080" w:type="dxa"/>
          </w:tcPr>
          <w:p w:rsidR="00846206" w:rsidRDefault="00846206">
            <w:pPr>
              <w:jc w:val="right"/>
              <w:rPr>
                <w:rFonts w:ascii="Arial" w:hAnsi="Arial" w:cs="Arial"/>
                <w:b/>
                <w:bCs/>
              </w:rPr>
            </w:pPr>
            <w:r>
              <w:rPr>
                <w:rFonts w:ascii="Arial" w:hAnsi="Arial" w:cs="Arial"/>
                <w:b/>
                <w:bCs/>
              </w:rPr>
              <w:t>100</w:t>
            </w:r>
          </w:p>
        </w:tc>
      </w:tr>
    </w:tbl>
    <w:p w:rsidR="00846206" w:rsidRDefault="00846206">
      <w:pPr>
        <w:jc w:val="both"/>
        <w:rPr>
          <w:rFonts w:ascii="Arial" w:hAnsi="Arial" w:cs="Arial"/>
          <w:bCs/>
        </w:rPr>
      </w:pPr>
    </w:p>
    <w:p w:rsidR="00846206" w:rsidRDefault="00846206">
      <w:pPr>
        <w:jc w:val="both"/>
        <w:rPr>
          <w:rFonts w:ascii="Arial" w:hAnsi="Arial" w:cs="Arial"/>
          <w:bCs/>
        </w:rPr>
      </w:pPr>
    </w:p>
    <w:p w:rsidR="00846206" w:rsidRDefault="00846206">
      <w:pPr>
        <w:jc w:val="both"/>
        <w:rPr>
          <w:rFonts w:ascii="Arial" w:hAnsi="Arial" w:cs="Arial"/>
          <w:b/>
          <w:bCs/>
        </w:rPr>
      </w:pPr>
      <w:r>
        <w:rPr>
          <w:rFonts w:ascii="Arial" w:hAnsi="Arial" w:cs="Arial"/>
          <w:b/>
          <w:bCs/>
        </w:rPr>
        <w:t>Fuentes de Financiamiento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322"/>
        <w:gridCol w:w="2086"/>
        <w:gridCol w:w="1080"/>
      </w:tblGrid>
      <w:tr w:rsidR="00846206">
        <w:tc>
          <w:tcPr>
            <w:tcW w:w="4322" w:type="dxa"/>
          </w:tcPr>
          <w:p w:rsidR="00846206" w:rsidRDefault="00846206">
            <w:pPr>
              <w:jc w:val="center"/>
              <w:rPr>
                <w:rFonts w:ascii="Arial" w:hAnsi="Arial" w:cs="Arial"/>
                <w:b/>
                <w:bCs/>
              </w:rPr>
            </w:pPr>
            <w:r>
              <w:rPr>
                <w:rFonts w:ascii="Arial" w:hAnsi="Arial" w:cs="Arial"/>
                <w:b/>
                <w:bCs/>
              </w:rPr>
              <w:t>Inversiones</w:t>
            </w:r>
          </w:p>
        </w:tc>
        <w:tc>
          <w:tcPr>
            <w:tcW w:w="2086" w:type="dxa"/>
          </w:tcPr>
          <w:p w:rsidR="00846206" w:rsidRDefault="00846206">
            <w:pPr>
              <w:jc w:val="center"/>
              <w:rPr>
                <w:rFonts w:ascii="Arial" w:hAnsi="Arial" w:cs="Arial"/>
                <w:b/>
                <w:bCs/>
              </w:rPr>
            </w:pPr>
            <w:r>
              <w:rPr>
                <w:rFonts w:ascii="Arial" w:hAnsi="Arial" w:cs="Arial"/>
                <w:b/>
                <w:bCs/>
              </w:rPr>
              <w:t>Dólares</w:t>
            </w:r>
          </w:p>
        </w:tc>
        <w:tc>
          <w:tcPr>
            <w:tcW w:w="1080" w:type="dxa"/>
          </w:tcPr>
          <w:p w:rsidR="00846206" w:rsidRDefault="00846206">
            <w:pPr>
              <w:jc w:val="center"/>
              <w:rPr>
                <w:rFonts w:ascii="Arial" w:hAnsi="Arial" w:cs="Arial"/>
                <w:b/>
                <w:bCs/>
              </w:rPr>
            </w:pPr>
            <w:r>
              <w:rPr>
                <w:rFonts w:ascii="Arial" w:hAnsi="Arial" w:cs="Arial"/>
                <w:b/>
                <w:bCs/>
              </w:rPr>
              <w:t>%</w:t>
            </w:r>
          </w:p>
        </w:tc>
      </w:tr>
      <w:tr w:rsidR="00846206">
        <w:tc>
          <w:tcPr>
            <w:tcW w:w="4322" w:type="dxa"/>
          </w:tcPr>
          <w:p w:rsidR="00846206" w:rsidRDefault="00846206">
            <w:pPr>
              <w:jc w:val="both"/>
              <w:rPr>
                <w:rFonts w:ascii="Arial" w:hAnsi="Arial" w:cs="Arial"/>
                <w:bCs/>
              </w:rPr>
            </w:pPr>
            <w:r>
              <w:rPr>
                <w:rFonts w:ascii="Arial" w:hAnsi="Arial" w:cs="Arial"/>
                <w:bCs/>
              </w:rPr>
              <w:t>Inversión externa</w:t>
            </w:r>
          </w:p>
        </w:tc>
        <w:tc>
          <w:tcPr>
            <w:tcW w:w="2086" w:type="dxa"/>
          </w:tcPr>
          <w:p w:rsidR="00846206" w:rsidRDefault="00846206">
            <w:pPr>
              <w:jc w:val="right"/>
              <w:rPr>
                <w:rFonts w:ascii="Arial" w:hAnsi="Arial" w:cs="Arial"/>
                <w:bCs/>
              </w:rPr>
            </w:pPr>
            <w:r>
              <w:rPr>
                <w:rFonts w:ascii="Arial" w:hAnsi="Arial" w:cs="Arial"/>
                <w:bCs/>
              </w:rPr>
              <w:t>66346.00</w:t>
            </w:r>
          </w:p>
        </w:tc>
        <w:tc>
          <w:tcPr>
            <w:tcW w:w="1080" w:type="dxa"/>
          </w:tcPr>
          <w:p w:rsidR="00846206" w:rsidRDefault="00846206">
            <w:pPr>
              <w:jc w:val="right"/>
              <w:rPr>
                <w:rFonts w:ascii="Arial" w:hAnsi="Arial" w:cs="Arial"/>
                <w:bCs/>
              </w:rPr>
            </w:pPr>
            <w:r>
              <w:rPr>
                <w:rFonts w:ascii="Arial" w:hAnsi="Arial" w:cs="Arial"/>
                <w:bCs/>
              </w:rPr>
              <w:t>63.00</w:t>
            </w:r>
          </w:p>
        </w:tc>
      </w:tr>
      <w:tr w:rsidR="00846206">
        <w:tc>
          <w:tcPr>
            <w:tcW w:w="4322" w:type="dxa"/>
          </w:tcPr>
          <w:p w:rsidR="00846206" w:rsidRDefault="00846206">
            <w:pPr>
              <w:jc w:val="both"/>
              <w:rPr>
                <w:rFonts w:ascii="Arial" w:hAnsi="Arial" w:cs="Arial"/>
                <w:bCs/>
              </w:rPr>
            </w:pPr>
            <w:r>
              <w:rPr>
                <w:rFonts w:ascii="Arial" w:hAnsi="Arial" w:cs="Arial"/>
                <w:bCs/>
              </w:rPr>
              <w:t>Inversión Propia</w:t>
            </w:r>
          </w:p>
        </w:tc>
        <w:tc>
          <w:tcPr>
            <w:tcW w:w="2086" w:type="dxa"/>
          </w:tcPr>
          <w:p w:rsidR="00846206" w:rsidRDefault="00846206">
            <w:pPr>
              <w:jc w:val="right"/>
              <w:rPr>
                <w:rFonts w:ascii="Arial" w:hAnsi="Arial" w:cs="Arial"/>
                <w:bCs/>
              </w:rPr>
            </w:pPr>
            <w:r>
              <w:rPr>
                <w:rFonts w:ascii="Arial" w:hAnsi="Arial" w:cs="Arial"/>
                <w:bCs/>
              </w:rPr>
              <w:t>39031.00</w:t>
            </w:r>
          </w:p>
        </w:tc>
        <w:tc>
          <w:tcPr>
            <w:tcW w:w="1080" w:type="dxa"/>
          </w:tcPr>
          <w:p w:rsidR="00846206" w:rsidRDefault="00846206">
            <w:pPr>
              <w:jc w:val="right"/>
              <w:rPr>
                <w:rFonts w:ascii="Arial" w:hAnsi="Arial" w:cs="Arial"/>
                <w:bCs/>
              </w:rPr>
            </w:pPr>
            <w:r>
              <w:rPr>
                <w:rFonts w:ascii="Arial" w:hAnsi="Arial" w:cs="Arial"/>
                <w:bCs/>
              </w:rPr>
              <w:t>37.00</w:t>
            </w:r>
          </w:p>
        </w:tc>
      </w:tr>
      <w:tr w:rsidR="00846206">
        <w:tc>
          <w:tcPr>
            <w:tcW w:w="4322" w:type="dxa"/>
          </w:tcPr>
          <w:p w:rsidR="00846206" w:rsidRDefault="00846206">
            <w:pPr>
              <w:jc w:val="center"/>
              <w:rPr>
                <w:rFonts w:ascii="Arial" w:hAnsi="Arial" w:cs="Arial"/>
                <w:b/>
                <w:bCs/>
              </w:rPr>
            </w:pPr>
            <w:r>
              <w:rPr>
                <w:rFonts w:ascii="Arial" w:hAnsi="Arial" w:cs="Arial"/>
                <w:b/>
                <w:bCs/>
              </w:rPr>
              <w:t>TOTAL</w:t>
            </w:r>
          </w:p>
        </w:tc>
        <w:tc>
          <w:tcPr>
            <w:tcW w:w="2086" w:type="dxa"/>
          </w:tcPr>
          <w:p w:rsidR="00846206" w:rsidRDefault="00846206">
            <w:pPr>
              <w:jc w:val="right"/>
              <w:rPr>
                <w:rFonts w:ascii="Arial" w:hAnsi="Arial" w:cs="Arial"/>
                <w:b/>
                <w:bCs/>
              </w:rPr>
            </w:pPr>
            <w:r>
              <w:rPr>
                <w:rFonts w:ascii="Arial" w:hAnsi="Arial" w:cs="Arial"/>
                <w:b/>
                <w:bCs/>
              </w:rPr>
              <w:t>120149.36</w:t>
            </w:r>
          </w:p>
        </w:tc>
        <w:tc>
          <w:tcPr>
            <w:tcW w:w="1080" w:type="dxa"/>
          </w:tcPr>
          <w:p w:rsidR="00846206" w:rsidRDefault="00846206">
            <w:pPr>
              <w:jc w:val="right"/>
              <w:rPr>
                <w:rFonts w:ascii="Arial" w:hAnsi="Arial" w:cs="Arial"/>
                <w:b/>
                <w:bCs/>
              </w:rPr>
            </w:pPr>
            <w:r>
              <w:rPr>
                <w:rFonts w:ascii="Arial" w:hAnsi="Arial" w:cs="Arial"/>
                <w:b/>
                <w:bCs/>
              </w:rPr>
              <w:t>100.00</w:t>
            </w:r>
          </w:p>
        </w:tc>
      </w:tr>
    </w:tbl>
    <w:p w:rsidR="00846206" w:rsidRDefault="00846206">
      <w:pPr>
        <w:jc w:val="both"/>
        <w:rPr>
          <w:rFonts w:ascii="Arial" w:hAnsi="Arial" w:cs="Arial"/>
          <w:bCs/>
        </w:rPr>
      </w:pPr>
    </w:p>
    <w:p w:rsidR="00846206" w:rsidRDefault="00846206">
      <w:pPr>
        <w:jc w:val="both"/>
        <w:rPr>
          <w:rFonts w:ascii="Arial" w:hAnsi="Arial" w:cs="Arial"/>
          <w:b/>
          <w:bCs/>
        </w:rPr>
      </w:pPr>
    </w:p>
    <w:p w:rsidR="00846206" w:rsidRDefault="00846206">
      <w:pPr>
        <w:jc w:val="both"/>
        <w:rPr>
          <w:rFonts w:ascii="Arial" w:hAnsi="Arial" w:cs="Arial"/>
          <w:bCs/>
        </w:rPr>
      </w:pPr>
      <w:r>
        <w:rPr>
          <w:rFonts w:ascii="Arial" w:hAnsi="Arial" w:cs="Arial"/>
          <w:b/>
          <w:bCs/>
        </w:rPr>
        <w:t>5.5.</w:t>
      </w:r>
      <w:r>
        <w:rPr>
          <w:rFonts w:ascii="Arial" w:hAnsi="Arial"/>
          <w:b/>
          <w:bCs/>
        </w:rPr>
        <w:t>3</w:t>
      </w:r>
      <w:r>
        <w:rPr>
          <w:rFonts w:ascii="Arial" w:hAnsi="Arial" w:cs="Arial"/>
          <w:b/>
          <w:bCs/>
        </w:rPr>
        <w:tab/>
        <w:t xml:space="preserve">Proyecciones financieras Económicas y Sociales </w:t>
      </w:r>
    </w:p>
    <w:p w:rsidR="00846206" w:rsidRDefault="00846206">
      <w:pPr>
        <w:jc w:val="both"/>
        <w:rPr>
          <w:rFonts w:ascii="Arial" w:hAnsi="Arial" w:cs="Arial"/>
          <w:b/>
          <w:bCs/>
        </w:rPr>
      </w:pPr>
    </w:p>
    <w:p w:rsidR="00846206" w:rsidRDefault="00846206">
      <w:pPr>
        <w:jc w:val="both"/>
        <w:rPr>
          <w:rFonts w:ascii="Arial" w:hAnsi="Arial" w:cs="Arial"/>
          <w:b/>
          <w:bCs/>
        </w:rPr>
      </w:pPr>
      <w:r>
        <w:rPr>
          <w:rFonts w:ascii="Arial" w:hAnsi="Arial" w:cs="Arial"/>
          <w:b/>
          <w:bCs/>
        </w:rPr>
        <w:t>Rentabilidad Financiera del sub. Proyecto</w:t>
      </w:r>
    </w:p>
    <w:p w:rsidR="00846206" w:rsidRDefault="00846206">
      <w:pPr>
        <w:jc w:val="both"/>
        <w:rPr>
          <w:rFonts w:ascii="Arial" w:hAnsi="Arial" w:cs="Arial"/>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81"/>
        <w:gridCol w:w="2881"/>
        <w:gridCol w:w="1726"/>
      </w:tblGrid>
      <w:tr w:rsidR="00846206">
        <w:tc>
          <w:tcPr>
            <w:tcW w:w="2881" w:type="dxa"/>
          </w:tcPr>
          <w:p w:rsidR="00846206" w:rsidRDefault="00846206">
            <w:pPr>
              <w:jc w:val="center"/>
              <w:rPr>
                <w:rFonts w:ascii="Arial" w:hAnsi="Arial" w:cs="Arial"/>
                <w:b/>
                <w:bCs/>
              </w:rPr>
            </w:pPr>
            <w:r>
              <w:rPr>
                <w:rFonts w:ascii="Arial" w:hAnsi="Arial" w:cs="Arial"/>
                <w:b/>
                <w:bCs/>
              </w:rPr>
              <w:t>Rentabilidad</w:t>
            </w:r>
          </w:p>
        </w:tc>
        <w:tc>
          <w:tcPr>
            <w:tcW w:w="2881" w:type="dxa"/>
          </w:tcPr>
          <w:p w:rsidR="00846206" w:rsidRDefault="00846206">
            <w:pPr>
              <w:jc w:val="center"/>
              <w:rPr>
                <w:rFonts w:ascii="Arial" w:hAnsi="Arial" w:cs="Arial"/>
                <w:b/>
                <w:bCs/>
              </w:rPr>
            </w:pPr>
            <w:r>
              <w:rPr>
                <w:rFonts w:ascii="Arial" w:hAnsi="Arial" w:cs="Arial"/>
                <w:b/>
                <w:bCs/>
              </w:rPr>
              <w:t>VAN</w:t>
            </w:r>
          </w:p>
        </w:tc>
        <w:tc>
          <w:tcPr>
            <w:tcW w:w="1726" w:type="dxa"/>
          </w:tcPr>
          <w:p w:rsidR="00846206" w:rsidRDefault="00846206">
            <w:pPr>
              <w:jc w:val="center"/>
              <w:rPr>
                <w:rFonts w:ascii="Arial" w:hAnsi="Arial" w:cs="Arial"/>
                <w:b/>
                <w:bCs/>
              </w:rPr>
            </w:pPr>
            <w:r>
              <w:rPr>
                <w:rFonts w:ascii="Arial" w:hAnsi="Arial" w:cs="Arial"/>
                <w:b/>
                <w:bCs/>
              </w:rPr>
              <w:t>TIRF %</w:t>
            </w:r>
          </w:p>
        </w:tc>
      </w:tr>
      <w:tr w:rsidR="00846206">
        <w:tc>
          <w:tcPr>
            <w:tcW w:w="2881" w:type="dxa"/>
          </w:tcPr>
          <w:p w:rsidR="00846206" w:rsidRDefault="00846206">
            <w:pPr>
              <w:jc w:val="both"/>
              <w:rPr>
                <w:rFonts w:ascii="Arial" w:hAnsi="Arial" w:cs="Arial"/>
                <w:bCs/>
              </w:rPr>
            </w:pPr>
            <w:r>
              <w:rPr>
                <w:rFonts w:ascii="Arial" w:hAnsi="Arial" w:cs="Arial"/>
                <w:bCs/>
              </w:rPr>
              <w:t>Con subsidios</w:t>
            </w:r>
          </w:p>
        </w:tc>
        <w:tc>
          <w:tcPr>
            <w:tcW w:w="2881" w:type="dxa"/>
          </w:tcPr>
          <w:p w:rsidR="00846206" w:rsidRDefault="00846206">
            <w:pPr>
              <w:jc w:val="center"/>
              <w:rPr>
                <w:rFonts w:ascii="Arial" w:hAnsi="Arial" w:cs="Arial"/>
                <w:bCs/>
              </w:rPr>
            </w:pPr>
            <w:r>
              <w:rPr>
                <w:rFonts w:ascii="Arial" w:hAnsi="Arial" w:cs="Arial"/>
                <w:bCs/>
              </w:rPr>
              <w:t>88522.003</w:t>
            </w:r>
          </w:p>
        </w:tc>
        <w:tc>
          <w:tcPr>
            <w:tcW w:w="1726" w:type="dxa"/>
          </w:tcPr>
          <w:p w:rsidR="00846206" w:rsidRDefault="00846206">
            <w:pPr>
              <w:jc w:val="center"/>
              <w:rPr>
                <w:rFonts w:ascii="Arial" w:hAnsi="Arial" w:cs="Arial"/>
                <w:bCs/>
              </w:rPr>
            </w:pPr>
            <w:r>
              <w:rPr>
                <w:rFonts w:ascii="Arial" w:hAnsi="Arial" w:cs="Arial"/>
                <w:bCs/>
              </w:rPr>
              <w:t>45</w:t>
            </w:r>
          </w:p>
        </w:tc>
      </w:tr>
      <w:tr w:rsidR="00846206">
        <w:tc>
          <w:tcPr>
            <w:tcW w:w="2881" w:type="dxa"/>
          </w:tcPr>
          <w:p w:rsidR="00846206" w:rsidRDefault="00846206">
            <w:pPr>
              <w:jc w:val="both"/>
              <w:rPr>
                <w:rFonts w:ascii="Arial" w:hAnsi="Arial" w:cs="Arial"/>
                <w:bCs/>
              </w:rPr>
            </w:pPr>
            <w:r>
              <w:rPr>
                <w:rFonts w:ascii="Arial" w:hAnsi="Arial" w:cs="Arial"/>
                <w:bCs/>
              </w:rPr>
              <w:t xml:space="preserve">Sin subsidios </w:t>
            </w:r>
          </w:p>
        </w:tc>
        <w:tc>
          <w:tcPr>
            <w:tcW w:w="2881" w:type="dxa"/>
          </w:tcPr>
          <w:p w:rsidR="00846206" w:rsidRDefault="00846206">
            <w:pPr>
              <w:jc w:val="center"/>
              <w:rPr>
                <w:rFonts w:ascii="Arial" w:hAnsi="Arial" w:cs="Arial"/>
                <w:bCs/>
              </w:rPr>
            </w:pPr>
            <w:r>
              <w:rPr>
                <w:rFonts w:ascii="Arial" w:hAnsi="Arial" w:cs="Arial"/>
                <w:bCs/>
              </w:rPr>
              <w:t>30.323.801</w:t>
            </w:r>
          </w:p>
        </w:tc>
        <w:tc>
          <w:tcPr>
            <w:tcW w:w="1726" w:type="dxa"/>
          </w:tcPr>
          <w:p w:rsidR="00846206" w:rsidRDefault="00846206">
            <w:pPr>
              <w:jc w:val="center"/>
              <w:rPr>
                <w:rFonts w:ascii="Arial" w:hAnsi="Arial" w:cs="Arial"/>
                <w:bCs/>
              </w:rPr>
            </w:pPr>
            <w:r>
              <w:rPr>
                <w:rFonts w:ascii="Arial" w:hAnsi="Arial" w:cs="Arial"/>
                <w:bCs/>
              </w:rPr>
              <w:t>20</w:t>
            </w:r>
          </w:p>
        </w:tc>
      </w:tr>
    </w:tbl>
    <w:p w:rsidR="00846206" w:rsidRDefault="00846206">
      <w:pPr>
        <w:jc w:val="both"/>
        <w:rPr>
          <w:rFonts w:ascii="Arial" w:hAnsi="Arial" w:cs="Arial"/>
          <w:bCs/>
        </w:rPr>
      </w:pPr>
      <w:r>
        <w:rPr>
          <w:rFonts w:ascii="Arial" w:hAnsi="Arial" w:cs="Arial"/>
          <w:bCs/>
        </w:rPr>
        <w:t>10 % tasa de oportunidad.</w:t>
      </w:r>
    </w:p>
    <w:p w:rsidR="00846206" w:rsidRDefault="00846206">
      <w:pPr>
        <w:jc w:val="both"/>
        <w:rPr>
          <w:rFonts w:ascii="Arial" w:hAnsi="Arial" w:cs="Arial"/>
          <w:bCs/>
        </w:rPr>
      </w:pPr>
    </w:p>
    <w:p w:rsidR="00846206" w:rsidRDefault="00846206">
      <w:pPr>
        <w:jc w:val="both"/>
        <w:rPr>
          <w:rFonts w:ascii="Arial" w:hAnsi="Arial" w:cs="Arial"/>
          <w:bCs/>
        </w:rPr>
      </w:pPr>
      <w:r>
        <w:rPr>
          <w:rFonts w:ascii="Arial" w:hAnsi="Arial" w:cs="Arial"/>
          <w:bCs/>
        </w:rPr>
        <w:t xml:space="preserve">Como podemos apreciar el Proyecto tiene una inversión inicial muy fuerte para la rehabilitación de 76 has con fermentadores artesanales y sistema de riego instalado, esta inversión  tiene un mayor porcentaje en  materiales en un 73 %,, seguido del capital inicial de trabajo  que es el recurso efectivo de los socios, </w:t>
      </w:r>
      <w:smartTag w:uri="urn:schemas-microsoft-com:office:smarttags" w:element="PersonName">
        <w:smartTagPr>
          <w:attr w:name="ProductID" w:val="la Mano"/>
        </w:smartTagPr>
        <w:r>
          <w:rPr>
            <w:rFonts w:ascii="Arial" w:hAnsi="Arial" w:cs="Arial"/>
            <w:bCs/>
          </w:rPr>
          <w:t>la Mano</w:t>
        </w:r>
      </w:smartTag>
      <w:r>
        <w:rPr>
          <w:rFonts w:ascii="Arial" w:hAnsi="Arial" w:cs="Arial"/>
          <w:bCs/>
        </w:rPr>
        <w:t xml:space="preserve"> de Obra también es significativa, la misma que es puesta con el esfuerzo del propio agricultor  y la capacitación, que es un capital efectivo por parte del financista donativo del Proyecto.</w:t>
      </w:r>
    </w:p>
    <w:p w:rsidR="00846206" w:rsidRDefault="00846206">
      <w:pPr>
        <w:jc w:val="both"/>
        <w:rPr>
          <w:rFonts w:ascii="Arial" w:hAnsi="Arial" w:cs="Arial"/>
          <w:bCs/>
        </w:rPr>
      </w:pPr>
    </w:p>
    <w:p w:rsidR="00846206" w:rsidRDefault="00846206">
      <w:pPr>
        <w:jc w:val="both"/>
        <w:rPr>
          <w:rFonts w:ascii="Arial" w:hAnsi="Arial" w:cs="Arial"/>
          <w:bCs/>
        </w:rPr>
      </w:pPr>
      <w:r>
        <w:rPr>
          <w:rFonts w:ascii="Arial" w:hAnsi="Arial" w:cs="Arial"/>
          <w:bCs/>
        </w:rPr>
        <w:t xml:space="preserve">Con el flujo efectivo demostrado en el  Programa de evaluación financiera Rural Invest. Podemos apreciar que el primer y segundo año existe un flujo negativo por las inversiones, a partir del tercer año se comienza a recuperar la inversión y en el quinto año, la recuperación de materiales para darle mantenimiento y </w:t>
      </w:r>
      <w:r>
        <w:rPr>
          <w:rFonts w:ascii="Arial" w:hAnsi="Arial" w:cs="Arial"/>
          <w:bCs/>
        </w:rPr>
        <w:lastRenderedPageBreak/>
        <w:t>sostenibilidad al proyecto, dando apertura de poder ir abriendo cobertura de riego en las fincas .</w:t>
      </w:r>
    </w:p>
    <w:p w:rsidR="00846206" w:rsidRDefault="00846206">
      <w:pPr>
        <w:jc w:val="both"/>
        <w:rPr>
          <w:rFonts w:ascii="Arial" w:hAnsi="Arial" w:cs="Arial"/>
          <w:bCs/>
        </w:rPr>
      </w:pPr>
    </w:p>
    <w:p w:rsidR="00846206" w:rsidRDefault="00846206">
      <w:pPr>
        <w:jc w:val="both"/>
        <w:rPr>
          <w:rFonts w:ascii="Arial" w:hAnsi="Arial" w:cs="Arial"/>
          <w:bCs/>
        </w:rPr>
      </w:pPr>
      <w:r>
        <w:rPr>
          <w:rFonts w:ascii="Arial" w:hAnsi="Arial" w:cs="Arial"/>
          <w:bCs/>
        </w:rPr>
        <w:t>En al Rentabilidad , podemos interpretar que tanto el VAN como el TIRF son positivos y significativamente rentables, esto quiere decir que con subsidios y sin subsidios el Proyecto es económicamente viable.</w:t>
      </w:r>
    </w:p>
    <w:p w:rsidR="00846206" w:rsidRDefault="00846206">
      <w:pPr>
        <w:jc w:val="both"/>
        <w:rPr>
          <w:rFonts w:ascii="Arial" w:hAnsi="Arial" w:cs="Arial"/>
          <w:bCs/>
        </w:rPr>
      </w:pPr>
    </w:p>
    <w:p w:rsidR="00846206" w:rsidRDefault="00846206">
      <w:pPr>
        <w:jc w:val="both"/>
        <w:rPr>
          <w:rFonts w:ascii="Arial" w:hAnsi="Arial" w:cs="Arial"/>
          <w:bCs/>
        </w:rPr>
      </w:pPr>
      <w:r>
        <w:rPr>
          <w:rFonts w:ascii="Arial" w:hAnsi="Arial" w:cs="Arial"/>
          <w:bCs/>
        </w:rPr>
        <w:t xml:space="preserve">En el caso de </w:t>
      </w:r>
      <w:smartTag w:uri="urn:schemas-microsoft-com:office:smarttags" w:element="PersonName">
        <w:smartTagPr>
          <w:attr w:name="ProductID" w:val="la TIRF"/>
        </w:smartTagPr>
        <w:r>
          <w:rPr>
            <w:rFonts w:ascii="Arial" w:hAnsi="Arial" w:cs="Arial"/>
            <w:bCs/>
          </w:rPr>
          <w:t>la TIRF</w:t>
        </w:r>
      </w:smartTag>
      <w:r>
        <w:rPr>
          <w:rFonts w:ascii="Arial" w:hAnsi="Arial" w:cs="Arial"/>
          <w:bCs/>
        </w:rPr>
        <w:t xml:space="preserve">, sin subsidios vemos que es del 20 %, que quiere decir que por cada dólar invertido hay 20 centavos de rentabilidad marginal  Y con subsidios 45 centavos de rentabilidad marginal (Anexo evaluación financiera Rural Invest.) </w:t>
      </w:r>
    </w:p>
    <w:p w:rsidR="00846206" w:rsidRDefault="00846206">
      <w:pPr>
        <w:jc w:val="both"/>
        <w:rPr>
          <w:rFonts w:ascii="Arial" w:hAnsi="Arial" w:cs="Arial"/>
          <w:bCs/>
        </w:rPr>
      </w:pPr>
    </w:p>
    <w:p w:rsidR="00846206" w:rsidRDefault="00846206">
      <w:pPr>
        <w:jc w:val="both"/>
        <w:rPr>
          <w:rFonts w:ascii="Arial" w:hAnsi="Arial" w:cs="Arial"/>
          <w:b/>
          <w:bCs/>
        </w:rPr>
      </w:pPr>
      <w:r>
        <w:rPr>
          <w:rFonts w:ascii="Arial" w:hAnsi="Arial" w:cs="Arial"/>
          <w:b/>
          <w:bCs/>
        </w:rPr>
        <w:t xml:space="preserve">5.6  ORGANIZACIÓN PARA </w:t>
      </w:r>
      <w:smartTag w:uri="urn:schemas-microsoft-com:office:smarttags" w:element="PersonName">
        <w:smartTagPr>
          <w:attr w:name="ProductID" w:val="LA EJECUCION"/>
        </w:smartTagPr>
        <w:r>
          <w:rPr>
            <w:rFonts w:ascii="Arial" w:hAnsi="Arial" w:cs="Arial"/>
            <w:b/>
            <w:bCs/>
          </w:rPr>
          <w:t>LA EJECUCION</w:t>
        </w:r>
      </w:smartTag>
    </w:p>
    <w:p w:rsidR="00846206" w:rsidRDefault="00846206">
      <w:pPr>
        <w:autoSpaceDE w:val="0"/>
        <w:autoSpaceDN w:val="0"/>
        <w:adjustRightInd w:val="0"/>
        <w:jc w:val="both"/>
        <w:rPr>
          <w:rFonts w:ascii="Arial" w:hAnsi="Arial" w:cs="Arial"/>
          <w:b/>
          <w:bCs/>
          <w:i/>
          <w:iCs/>
        </w:rPr>
      </w:pPr>
      <w:r>
        <w:rPr>
          <w:rFonts w:ascii="Arial" w:hAnsi="Arial" w:cs="Arial"/>
          <w:b/>
          <w:bCs/>
          <w:noProof/>
          <w:sz w:val="22"/>
          <w:szCs w:val="22"/>
        </w:rPr>
        <w:pict>
          <v:group id="_x0000_s1429" style="position:absolute;left:0;text-align:left;margin-left:-9pt;margin-top:191.85pt;width:441pt;height:27pt;z-index:251684864" coordorigin="1521,6497" coordsize="8820,540">
            <v:shape id="_x0000_s1430" type="#_x0000_t202" style="position:absolute;left:1521;top:6497;width:2160;height:540">
              <v:textbox style="mso-next-textbox:#_x0000_s1430">
                <w:txbxContent>
                  <w:p w:rsidR="00A91C72" w:rsidRDefault="00A91C72">
                    <w:pPr>
                      <w:rPr>
                        <w:rFonts w:ascii="Arial" w:hAnsi="Arial" w:cs="Arial"/>
                        <w:sz w:val="20"/>
                        <w:szCs w:val="20"/>
                      </w:rPr>
                    </w:pPr>
                    <w:r>
                      <w:rPr>
                        <w:rFonts w:ascii="Arial" w:hAnsi="Arial" w:cs="Arial"/>
                        <w:sz w:val="20"/>
                        <w:szCs w:val="20"/>
                      </w:rPr>
                      <w:t>C. Administrativo</w:t>
                    </w:r>
                  </w:p>
                </w:txbxContent>
              </v:textbox>
            </v:shape>
            <v:shape id="_x0000_s1431" type="#_x0000_t202" style="position:absolute;left:8541;top:6497;width:1800;height:540">
              <v:textbox style="mso-next-textbox:#_x0000_s1431">
                <w:txbxContent>
                  <w:p w:rsidR="00A91C72" w:rsidRDefault="00A91C72">
                    <w:pPr>
                      <w:jc w:val="center"/>
                      <w:rPr>
                        <w:rFonts w:ascii="Arial" w:hAnsi="Arial" w:cs="Arial"/>
                        <w:sz w:val="20"/>
                        <w:szCs w:val="20"/>
                      </w:rPr>
                    </w:pPr>
                    <w:r>
                      <w:rPr>
                        <w:rFonts w:ascii="Arial" w:hAnsi="Arial" w:cs="Arial"/>
                        <w:sz w:val="20"/>
                        <w:szCs w:val="20"/>
                      </w:rPr>
                      <w:t>C. Técnico</w:t>
                    </w:r>
                  </w:p>
                </w:txbxContent>
              </v:textbox>
            </v:shape>
            <v:shape id="_x0000_s1432" type="#_x0000_t202" style="position:absolute;left:4761;top:6497;width:2340;height:540">
              <v:textbox style="mso-next-textbox:#_x0000_s1432">
                <w:txbxContent>
                  <w:p w:rsidR="00A91C72" w:rsidRDefault="00A91C72">
                    <w:pPr>
                      <w:jc w:val="center"/>
                      <w:rPr>
                        <w:rFonts w:ascii="Arial" w:hAnsi="Arial" w:cs="Arial"/>
                        <w:sz w:val="20"/>
                        <w:szCs w:val="20"/>
                      </w:rPr>
                    </w:pPr>
                    <w:r>
                      <w:rPr>
                        <w:rFonts w:ascii="Arial" w:hAnsi="Arial" w:cs="Arial"/>
                        <w:sz w:val="20"/>
                        <w:szCs w:val="20"/>
                      </w:rPr>
                      <w:t>C. Vigilancia</w:t>
                    </w:r>
                  </w:p>
                </w:txbxContent>
              </v:textbox>
            </v:shape>
          </v:group>
        </w:pict>
      </w:r>
      <w:r>
        <w:rPr>
          <w:rFonts w:ascii="Arial" w:hAnsi="Arial" w:cs="Arial"/>
          <w:b/>
          <w:bCs/>
          <w:noProof/>
          <w:sz w:val="22"/>
          <w:szCs w:val="22"/>
        </w:rPr>
      </w:r>
      <w:r>
        <w:rPr>
          <w:rFonts w:ascii="Arial" w:hAnsi="Arial" w:cs="Arial"/>
          <w:b/>
          <w:bCs/>
          <w:sz w:val="22"/>
          <w:szCs w:val="22"/>
        </w:rPr>
        <w:pict>
          <v:group id="_x0000_s1416" editas="orgchart" style="width:468pt;height:229pt;mso-position-horizontal-relative:char;mso-position-vertical-relative:line" coordorigin="1549,2482" coordsize="7354,4940">
            <o:lock v:ext="edit" aspectratio="t"/>
            <o:diagram v:ext="edit" dgmstyle="0" dgmscalex="85187" dgmscaley="63402" dgmfontsize="11" constrainbounds="0,0,0,0">
              <o:relationtable v:ext="edit">
                <o:rel v:ext="edit" idsrc="#_s1420" iddest="#_s1420"/>
                <o:rel v:ext="edit" idsrc="#_s1421" iddest="#_s1420" idcntr="#_s1419"/>
                <o:rel v:ext="edit" idsrc="#_s1422" iddest="#_s1421" idcntr="#_s1418"/>
              </o:relationtable>
            </o:diagram>
            <v:shape id="_x0000_s1417" type="#_x0000_t75" style="position:absolute;left:1549;top:2482;width:7354;height:4940" o:preferrelative="f">
              <v:fill o:detectmouseclick="t"/>
              <v:path o:extrusionok="t" o:connecttype="none"/>
              <o:lock v:ext="edit" text="t"/>
            </v:shape>
            <v:shapetype id="_x0000_t32" coordsize="21600,21600" o:spt="32" o:oned="t" path="m,l21600,21600e" filled="f">
              <v:path arrowok="t" fillok="f" o:connecttype="none"/>
              <o:lock v:ext="edit" shapetype="t"/>
            </v:shapetype>
            <v:shape id="_s1418" o:spid="_x0000_s1418" type="#_x0000_t32" style="position:absolute;left:5040;top:5335;width:375;height:1;rotation:270" o:connectortype="elbow" adj="-406766,-1,-406766" strokeweight="2.25pt"/>
            <v:shape id="_s1419" o:spid="_x0000_s1419" type="#_x0000_t32" style="position:absolute;left:5040;top:4207;width:376;height:1;rotation:270" o:connectortype="elbow" adj="-406766,-1,-406766" strokeweight="2.25pt"/>
            <v:roundrect id="_s1420" o:spid="_x0000_s1420" style="position:absolute;left:4124;top:3269;width:2205;height:751;v-text-anchor:middle" arcsize="10923f" o:dgmlayout="0" o:dgmnodekind="1" filled="f" fillcolor="#bbe0e3">
              <v:textbox style="mso-next-textbox:#_s1420" inset="2.02267mm,1.0113mm,2.02267mm,1.0113mm">
                <w:txbxContent>
                  <w:p w:rsidR="00A91C72" w:rsidRDefault="00A91C72">
                    <w:pPr>
                      <w:jc w:val="center"/>
                      <w:rPr>
                        <w:rFonts w:ascii="Arial" w:hAnsi="Arial" w:cs="Arial"/>
                        <w:sz w:val="20"/>
                        <w:szCs w:val="22"/>
                      </w:rPr>
                    </w:pPr>
                    <w:r>
                      <w:rPr>
                        <w:rFonts w:ascii="Arial" w:hAnsi="Arial" w:cs="Arial"/>
                        <w:sz w:val="20"/>
                        <w:szCs w:val="22"/>
                      </w:rPr>
                      <w:t>Asamblea</w:t>
                    </w:r>
                  </w:p>
                </w:txbxContent>
              </v:textbox>
            </v:roundrect>
            <v:roundrect id="_s1421" o:spid="_x0000_s1421" style="position:absolute;left:4124;top:4396;width:2205;height:751;v-text-anchor:middle" arcsize="10923f" o:dgmlayout="0" o:dgmnodekind="0" filled="f" fillcolor="#bbe0e3">
              <v:textbox style="mso-next-textbox:#_s1421" inset="2.02267mm,1.0113mm,2.02267mm,1.0113mm">
                <w:txbxContent>
                  <w:p w:rsidR="00A91C72" w:rsidRDefault="00A91C72">
                    <w:pPr>
                      <w:jc w:val="center"/>
                      <w:rPr>
                        <w:rFonts w:ascii="Arial" w:hAnsi="Arial" w:cs="Arial"/>
                        <w:sz w:val="20"/>
                        <w:szCs w:val="22"/>
                      </w:rPr>
                    </w:pPr>
                    <w:r>
                      <w:rPr>
                        <w:rFonts w:ascii="Arial" w:hAnsi="Arial" w:cs="Arial"/>
                        <w:sz w:val="20"/>
                        <w:szCs w:val="22"/>
                      </w:rPr>
                      <w:t>Directorio</w:t>
                    </w:r>
                  </w:p>
                </w:txbxContent>
              </v:textbox>
            </v:roundrect>
            <v:roundrect id="_s1422" o:spid="_x0000_s1422" style="position:absolute;left:4124;top:5523;width:2205;height:751;v-text-anchor:middle" arcsize="10923f" o:dgmlayout="2" o:dgmnodekind="0" filled="f" fillcolor="#bbe0e3">
              <v:textbox style="mso-next-textbox:#_s1422" inset="2.02267mm,1.0113mm,2.02267mm,1.0113mm">
                <w:txbxContent>
                  <w:p w:rsidR="00A91C72" w:rsidRDefault="00A91C72">
                    <w:pPr>
                      <w:jc w:val="center"/>
                      <w:rPr>
                        <w:rFonts w:ascii="Arial" w:hAnsi="Arial" w:cs="Arial"/>
                        <w:sz w:val="20"/>
                        <w:szCs w:val="22"/>
                      </w:rPr>
                    </w:pPr>
                    <w:r>
                      <w:rPr>
                        <w:rFonts w:ascii="Arial" w:hAnsi="Arial" w:cs="Arial"/>
                        <w:sz w:val="20"/>
                        <w:szCs w:val="22"/>
                      </w:rPr>
                      <w:t>Comité de gestión</w:t>
                    </w:r>
                  </w:p>
                </w:txbxContent>
              </v:textbox>
            </v:roundrect>
            <v:line id="_x0000_s1423" style="position:absolute" from="1862,6778" to="1862,6778"/>
            <v:line id="_x0000_s1424" style="position:absolute" from="2175,6778" to="2175,7207"/>
            <v:line id="_x0000_s1425" style="position:absolute" from="5148,6778" to="5148,7207"/>
            <v:line id="_x0000_s1426" style="position:absolute" from="8277,6778" to="8278,7207"/>
            <v:line id="_x0000_s1427" style="position:absolute" from="5148,6348" to="5148,6778"/>
            <v:line id="_x0000_s1428" style="position:absolute" from="2175,6778" to="8277,6778"/>
            <w10:anchorlock/>
          </v:group>
        </w:pict>
      </w:r>
    </w:p>
    <w:p w:rsidR="00846206" w:rsidRDefault="00846206">
      <w:pPr>
        <w:autoSpaceDE w:val="0"/>
        <w:autoSpaceDN w:val="0"/>
        <w:adjustRightInd w:val="0"/>
        <w:jc w:val="both"/>
        <w:rPr>
          <w:rFonts w:ascii="Arial" w:hAnsi="Arial" w:cs="Arial"/>
          <w:i/>
          <w:iCs/>
        </w:rPr>
      </w:pPr>
    </w:p>
    <w:p w:rsidR="00846206" w:rsidRDefault="00846206">
      <w:pPr>
        <w:tabs>
          <w:tab w:val="left" w:pos="3040"/>
        </w:tabs>
        <w:rPr>
          <w:rFonts w:ascii="Arial" w:hAnsi="Arial" w:cs="Arial"/>
          <w:bCs/>
        </w:rPr>
      </w:pPr>
      <w:r>
        <w:rPr>
          <w:rFonts w:ascii="Arial" w:hAnsi="Arial" w:cs="Arial"/>
          <w:b/>
          <w:bCs/>
        </w:rPr>
        <w:t>5.7   MATRIZ DEL MARCO LOGICO DEL PROYECTO</w:t>
      </w:r>
    </w:p>
    <w:p w:rsidR="00846206" w:rsidRDefault="00846206">
      <w:pPr>
        <w:tabs>
          <w:tab w:val="left" w:pos="3040"/>
        </w:tabs>
        <w:rPr>
          <w:rFonts w:ascii="Arial" w:hAnsi="Arial" w:cs="Arial"/>
          <w:bCs/>
        </w:rPr>
      </w:pPr>
    </w:p>
    <w:tbl>
      <w:tblPr>
        <w:tblW w:w="10330" w:type="dxa"/>
        <w:tblInd w:w="-4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3060"/>
        <w:gridCol w:w="1620"/>
        <w:gridCol w:w="1800"/>
        <w:gridCol w:w="1980"/>
        <w:gridCol w:w="1870"/>
      </w:tblGrid>
      <w:tr w:rsidR="00846206">
        <w:tblPrEx>
          <w:tblCellMar>
            <w:top w:w="0" w:type="dxa"/>
            <w:bottom w:w="0" w:type="dxa"/>
          </w:tblCellMar>
        </w:tblPrEx>
        <w:tc>
          <w:tcPr>
            <w:tcW w:w="3060" w:type="dxa"/>
          </w:tcPr>
          <w:p w:rsidR="00846206" w:rsidRDefault="00846206">
            <w:pPr>
              <w:rPr>
                <w:b/>
                <w:bCs/>
                <w:sz w:val="20"/>
              </w:rPr>
            </w:pPr>
            <w:r>
              <w:rPr>
                <w:b/>
                <w:bCs/>
                <w:sz w:val="20"/>
              </w:rPr>
              <w:t>ESTRUCTURA DEL PROYECTO</w:t>
            </w:r>
          </w:p>
        </w:tc>
        <w:tc>
          <w:tcPr>
            <w:tcW w:w="3420" w:type="dxa"/>
            <w:gridSpan w:val="2"/>
          </w:tcPr>
          <w:p w:rsidR="00846206" w:rsidRDefault="00846206">
            <w:pPr>
              <w:rPr>
                <w:b/>
                <w:bCs/>
                <w:sz w:val="20"/>
              </w:rPr>
            </w:pPr>
            <w:r>
              <w:rPr>
                <w:b/>
                <w:bCs/>
                <w:sz w:val="20"/>
              </w:rPr>
              <w:t>INDICADORES</w:t>
            </w:r>
          </w:p>
        </w:tc>
        <w:tc>
          <w:tcPr>
            <w:tcW w:w="1980" w:type="dxa"/>
          </w:tcPr>
          <w:p w:rsidR="00846206" w:rsidRDefault="00846206">
            <w:pPr>
              <w:rPr>
                <w:b/>
                <w:bCs/>
                <w:sz w:val="20"/>
              </w:rPr>
            </w:pPr>
            <w:r>
              <w:rPr>
                <w:b/>
                <w:bCs/>
                <w:sz w:val="20"/>
              </w:rPr>
              <w:t>MEDIOS DE VERIFICACIÓN</w:t>
            </w:r>
          </w:p>
        </w:tc>
        <w:tc>
          <w:tcPr>
            <w:tcW w:w="1870" w:type="dxa"/>
          </w:tcPr>
          <w:p w:rsidR="00846206" w:rsidRDefault="00846206">
            <w:pPr>
              <w:rPr>
                <w:b/>
                <w:bCs/>
                <w:sz w:val="20"/>
              </w:rPr>
            </w:pPr>
            <w:r>
              <w:rPr>
                <w:b/>
                <w:bCs/>
                <w:sz w:val="20"/>
              </w:rPr>
              <w:t xml:space="preserve">SUPUESTOS </w:t>
            </w:r>
          </w:p>
          <w:p w:rsidR="00846206" w:rsidRDefault="00846206">
            <w:pPr>
              <w:rPr>
                <w:b/>
                <w:bCs/>
                <w:sz w:val="20"/>
              </w:rPr>
            </w:pPr>
            <w:r>
              <w:rPr>
                <w:b/>
                <w:bCs/>
                <w:sz w:val="20"/>
              </w:rPr>
              <w:t>HIPÓTESIS</w:t>
            </w:r>
          </w:p>
        </w:tc>
      </w:tr>
      <w:tr w:rsidR="00846206">
        <w:tblPrEx>
          <w:tblCellMar>
            <w:top w:w="0" w:type="dxa"/>
            <w:bottom w:w="0" w:type="dxa"/>
          </w:tblCellMar>
        </w:tblPrEx>
        <w:tc>
          <w:tcPr>
            <w:tcW w:w="3060" w:type="dxa"/>
          </w:tcPr>
          <w:p w:rsidR="00846206" w:rsidRDefault="00846206">
            <w:pPr>
              <w:rPr>
                <w:b/>
                <w:bCs/>
                <w:sz w:val="20"/>
              </w:rPr>
            </w:pPr>
          </w:p>
        </w:tc>
        <w:tc>
          <w:tcPr>
            <w:tcW w:w="1620" w:type="dxa"/>
          </w:tcPr>
          <w:p w:rsidR="00846206" w:rsidRDefault="00846206">
            <w:pPr>
              <w:rPr>
                <w:b/>
                <w:bCs/>
                <w:sz w:val="20"/>
              </w:rPr>
            </w:pPr>
            <w:r>
              <w:rPr>
                <w:b/>
                <w:bCs/>
                <w:sz w:val="20"/>
              </w:rPr>
              <w:t>AHORA</w:t>
            </w:r>
          </w:p>
        </w:tc>
        <w:tc>
          <w:tcPr>
            <w:tcW w:w="1800" w:type="dxa"/>
          </w:tcPr>
          <w:p w:rsidR="00846206" w:rsidRDefault="00846206">
            <w:pPr>
              <w:rPr>
                <w:b/>
                <w:bCs/>
                <w:sz w:val="20"/>
              </w:rPr>
            </w:pPr>
            <w:r>
              <w:rPr>
                <w:b/>
                <w:bCs/>
                <w:sz w:val="20"/>
              </w:rPr>
              <w:t>DESPUÉS</w:t>
            </w:r>
          </w:p>
        </w:tc>
        <w:tc>
          <w:tcPr>
            <w:tcW w:w="1980" w:type="dxa"/>
          </w:tcPr>
          <w:p w:rsidR="00846206" w:rsidRDefault="00846206">
            <w:pPr>
              <w:rPr>
                <w:b/>
                <w:bCs/>
                <w:sz w:val="20"/>
              </w:rPr>
            </w:pPr>
          </w:p>
        </w:tc>
        <w:tc>
          <w:tcPr>
            <w:tcW w:w="1870" w:type="dxa"/>
          </w:tcPr>
          <w:p w:rsidR="00846206" w:rsidRDefault="00846206">
            <w:pPr>
              <w:rPr>
                <w:b/>
                <w:bCs/>
                <w:sz w:val="20"/>
              </w:rPr>
            </w:pPr>
          </w:p>
        </w:tc>
      </w:tr>
      <w:tr w:rsidR="00846206">
        <w:tblPrEx>
          <w:tblCellMar>
            <w:top w:w="0" w:type="dxa"/>
            <w:bottom w:w="0" w:type="dxa"/>
          </w:tblCellMar>
        </w:tblPrEx>
        <w:trPr>
          <w:trHeight w:val="2051"/>
        </w:trPr>
        <w:tc>
          <w:tcPr>
            <w:tcW w:w="3060" w:type="dxa"/>
          </w:tcPr>
          <w:p w:rsidR="00846206" w:rsidRDefault="00846206">
            <w:pPr>
              <w:pStyle w:val="Textoindependiente"/>
              <w:rPr>
                <w:b/>
                <w:bCs/>
              </w:rPr>
            </w:pPr>
            <w:r>
              <w:rPr>
                <w:b/>
                <w:bCs/>
              </w:rPr>
              <w:t>FINALIDAD DEL PROYECTO:</w:t>
            </w:r>
          </w:p>
          <w:p w:rsidR="00846206" w:rsidRDefault="00846206">
            <w:pPr>
              <w:pStyle w:val="Textoindependiente"/>
              <w:rPr>
                <w:b/>
                <w:bCs/>
              </w:rPr>
            </w:pPr>
            <w:r>
              <w:rPr>
                <w:b/>
                <w:bCs/>
              </w:rPr>
              <w:t xml:space="preserve">Contribuir a mejorar las condiciones socio económicas a través del incremento de sus ingresos de la producción agrícola de cacao fino de aroma de 76 familias de </w:t>
            </w:r>
            <w:smartTag w:uri="urn:schemas-microsoft-com:office:smarttags" w:element="PersonName">
              <w:smartTagPr>
                <w:attr w:name="ProductID" w:val="la Asociaci￳n"/>
              </w:smartTagPr>
              <w:r>
                <w:rPr>
                  <w:b/>
                  <w:bCs/>
                </w:rPr>
                <w:t>la Asociación</w:t>
              </w:r>
            </w:smartTag>
            <w:r>
              <w:rPr>
                <w:b/>
                <w:bCs/>
              </w:rPr>
              <w:t xml:space="preserve"> de campesinos de Catarama</w:t>
            </w:r>
          </w:p>
        </w:tc>
        <w:tc>
          <w:tcPr>
            <w:tcW w:w="1620" w:type="dxa"/>
          </w:tcPr>
          <w:p w:rsidR="00846206" w:rsidRDefault="00846206">
            <w:pPr>
              <w:rPr>
                <w:b/>
                <w:bCs/>
                <w:sz w:val="20"/>
              </w:rPr>
            </w:pPr>
            <w:r>
              <w:rPr>
                <w:sz w:val="22"/>
                <w:szCs w:val="22"/>
              </w:rPr>
              <w:t xml:space="preserve">- Ingresos familiares por   debajo de la canasta vital </w:t>
            </w:r>
          </w:p>
        </w:tc>
        <w:tc>
          <w:tcPr>
            <w:tcW w:w="1800" w:type="dxa"/>
          </w:tcPr>
          <w:p w:rsidR="00846206" w:rsidRDefault="00846206">
            <w:pPr>
              <w:rPr>
                <w:b/>
                <w:bCs/>
                <w:sz w:val="20"/>
              </w:rPr>
            </w:pPr>
            <w:r>
              <w:rPr>
                <w:b/>
                <w:bCs/>
                <w:sz w:val="20"/>
              </w:rPr>
              <w:t xml:space="preserve">- </w:t>
            </w:r>
            <w:r>
              <w:rPr>
                <w:bCs/>
                <w:sz w:val="20"/>
              </w:rPr>
              <w:t>Para el año 2009</w:t>
            </w:r>
            <w:r>
              <w:rPr>
                <w:b/>
                <w:bCs/>
                <w:sz w:val="20"/>
              </w:rPr>
              <w:t xml:space="preserve"> </w:t>
            </w:r>
            <w:r>
              <w:rPr>
                <w:bCs/>
                <w:sz w:val="20"/>
              </w:rPr>
              <w:t>las familias incrementan sus niveles de ingresos en un 30 % de la canasta vital y mejoran la  calidad educativa de sus hijos en la etapa primaria y la salud infantil.</w:t>
            </w:r>
          </w:p>
        </w:tc>
        <w:tc>
          <w:tcPr>
            <w:tcW w:w="1980" w:type="dxa"/>
          </w:tcPr>
          <w:p w:rsidR="00846206" w:rsidRDefault="00846206">
            <w:pPr>
              <w:rPr>
                <w:b/>
                <w:bCs/>
                <w:sz w:val="20"/>
              </w:rPr>
            </w:pPr>
            <w:r>
              <w:rPr>
                <w:sz w:val="22"/>
                <w:szCs w:val="22"/>
              </w:rPr>
              <w:t xml:space="preserve">Encuestas  socioeconómicas a  todas las familias involucradas en el Proyecto </w:t>
            </w:r>
          </w:p>
        </w:tc>
        <w:tc>
          <w:tcPr>
            <w:tcW w:w="1870" w:type="dxa"/>
          </w:tcPr>
          <w:p w:rsidR="00846206" w:rsidRDefault="00846206">
            <w:pPr>
              <w:numPr>
                <w:ilvl w:val="0"/>
                <w:numId w:val="15"/>
              </w:numPr>
              <w:rPr>
                <w:bCs/>
                <w:sz w:val="20"/>
              </w:rPr>
            </w:pPr>
            <w:r>
              <w:rPr>
                <w:bCs/>
                <w:sz w:val="20"/>
              </w:rPr>
              <w:t xml:space="preserve">Se espera que para el 2009 el índice de  inflación se mantenga  </w:t>
            </w:r>
          </w:p>
          <w:p w:rsidR="00846206" w:rsidRDefault="00846206">
            <w:pPr>
              <w:rPr>
                <w:bCs/>
                <w:sz w:val="20"/>
              </w:rPr>
            </w:pPr>
            <w:r>
              <w:rPr>
                <w:bCs/>
                <w:sz w:val="20"/>
              </w:rPr>
              <w:t xml:space="preserve"> </w:t>
            </w:r>
          </w:p>
        </w:tc>
      </w:tr>
      <w:tr w:rsidR="00846206">
        <w:tblPrEx>
          <w:tblCellMar>
            <w:top w:w="0" w:type="dxa"/>
            <w:bottom w:w="0" w:type="dxa"/>
          </w:tblCellMar>
        </w:tblPrEx>
        <w:tc>
          <w:tcPr>
            <w:tcW w:w="3060" w:type="dxa"/>
          </w:tcPr>
          <w:p w:rsidR="00846206" w:rsidRDefault="00846206">
            <w:pPr>
              <w:rPr>
                <w:b/>
                <w:bCs/>
                <w:sz w:val="20"/>
              </w:rPr>
            </w:pPr>
            <w:r>
              <w:rPr>
                <w:b/>
                <w:bCs/>
                <w:sz w:val="20"/>
              </w:rPr>
              <w:t>PROPÓSITO DEL PROYECTO:</w:t>
            </w:r>
          </w:p>
          <w:p w:rsidR="00846206" w:rsidRDefault="00846206">
            <w:pPr>
              <w:rPr>
                <w:b/>
                <w:bCs/>
                <w:color w:val="FF0000"/>
                <w:sz w:val="20"/>
              </w:rPr>
            </w:pPr>
          </w:p>
          <w:p w:rsidR="00846206" w:rsidRDefault="00846206">
            <w:pPr>
              <w:rPr>
                <w:bCs/>
                <w:sz w:val="20"/>
              </w:rPr>
            </w:pPr>
            <w:r>
              <w:rPr>
                <w:bCs/>
                <w:sz w:val="20"/>
              </w:rPr>
              <w:lastRenderedPageBreak/>
              <w:t xml:space="preserve">Mejorar la productividad de 76 has de cacao mediante la rehabilitación con infraestructura de riego y fermentación que benefician a 76 familias de la asociación de campesinos Catarama </w:t>
            </w:r>
          </w:p>
          <w:p w:rsidR="00846206" w:rsidRDefault="00846206">
            <w:pPr>
              <w:rPr>
                <w:b/>
                <w:bCs/>
                <w:sz w:val="20"/>
              </w:rPr>
            </w:pPr>
          </w:p>
          <w:p w:rsidR="00846206" w:rsidRDefault="00846206">
            <w:pPr>
              <w:rPr>
                <w:b/>
                <w:bCs/>
                <w:sz w:val="20"/>
              </w:rPr>
            </w:pPr>
            <w:r>
              <w:rPr>
                <w:b/>
                <w:bCs/>
                <w:sz w:val="20"/>
              </w:rPr>
              <w:t xml:space="preserve">  </w:t>
            </w:r>
          </w:p>
        </w:tc>
        <w:tc>
          <w:tcPr>
            <w:tcW w:w="1620" w:type="dxa"/>
          </w:tcPr>
          <w:p w:rsidR="00846206" w:rsidRDefault="00846206">
            <w:pPr>
              <w:rPr>
                <w:bCs/>
                <w:sz w:val="20"/>
              </w:rPr>
            </w:pPr>
          </w:p>
          <w:p w:rsidR="00846206" w:rsidRDefault="00846206">
            <w:pPr>
              <w:rPr>
                <w:bCs/>
                <w:sz w:val="20"/>
              </w:rPr>
            </w:pPr>
            <w:r>
              <w:rPr>
                <w:bCs/>
                <w:sz w:val="20"/>
              </w:rPr>
              <w:t xml:space="preserve">Ingresos  </w:t>
            </w:r>
            <w:r>
              <w:rPr>
                <w:bCs/>
                <w:sz w:val="20"/>
              </w:rPr>
              <w:lastRenderedPageBreak/>
              <w:t xml:space="preserve">productivos de una UPAF*. prom. de 3 has está por  los  700 dólares anuales </w:t>
            </w:r>
          </w:p>
          <w:p w:rsidR="00846206" w:rsidRDefault="00846206">
            <w:pPr>
              <w:rPr>
                <w:bCs/>
                <w:sz w:val="20"/>
              </w:rPr>
            </w:pPr>
          </w:p>
        </w:tc>
        <w:tc>
          <w:tcPr>
            <w:tcW w:w="1800" w:type="dxa"/>
          </w:tcPr>
          <w:p w:rsidR="00846206" w:rsidRDefault="00846206">
            <w:pPr>
              <w:rPr>
                <w:bCs/>
                <w:sz w:val="20"/>
              </w:rPr>
            </w:pPr>
          </w:p>
          <w:p w:rsidR="00846206" w:rsidRDefault="00846206">
            <w:pPr>
              <w:rPr>
                <w:b/>
                <w:bCs/>
                <w:sz w:val="20"/>
              </w:rPr>
            </w:pPr>
            <w:r>
              <w:rPr>
                <w:bCs/>
                <w:sz w:val="20"/>
              </w:rPr>
              <w:t xml:space="preserve">Al término del </w:t>
            </w:r>
            <w:r>
              <w:rPr>
                <w:bCs/>
                <w:sz w:val="20"/>
              </w:rPr>
              <w:lastRenderedPageBreak/>
              <w:t xml:space="preserve">proyecto </w:t>
            </w:r>
            <w:smartTag w:uri="urn:schemas-microsoft-com:office:smarttags" w:element="PersonName">
              <w:smartTagPr>
                <w:attr w:name="ProductID" w:val="la UPAF."/>
              </w:smartTagPr>
              <w:r>
                <w:rPr>
                  <w:bCs/>
                  <w:sz w:val="20"/>
                </w:rPr>
                <w:t>la UPAF.</w:t>
              </w:r>
            </w:smartTag>
            <w:r>
              <w:rPr>
                <w:bCs/>
                <w:sz w:val="20"/>
              </w:rPr>
              <w:t xml:space="preserve"> incrementarán sus ingresos agrícolas por ventas a procesadoras agrícola en un 30 %</w:t>
            </w:r>
          </w:p>
        </w:tc>
        <w:tc>
          <w:tcPr>
            <w:tcW w:w="1980" w:type="dxa"/>
          </w:tcPr>
          <w:p w:rsidR="00846206" w:rsidRDefault="00846206">
            <w:pPr>
              <w:rPr>
                <w:bCs/>
                <w:sz w:val="20"/>
              </w:rPr>
            </w:pPr>
          </w:p>
          <w:p w:rsidR="00846206" w:rsidRDefault="00846206">
            <w:pPr>
              <w:rPr>
                <w:bCs/>
                <w:sz w:val="20"/>
              </w:rPr>
            </w:pPr>
          </w:p>
          <w:p w:rsidR="00846206" w:rsidRDefault="00846206">
            <w:pPr>
              <w:numPr>
                <w:ilvl w:val="0"/>
                <w:numId w:val="15"/>
              </w:numPr>
              <w:rPr>
                <w:bCs/>
                <w:sz w:val="20"/>
              </w:rPr>
            </w:pPr>
            <w:r>
              <w:rPr>
                <w:bCs/>
                <w:sz w:val="20"/>
              </w:rPr>
              <w:lastRenderedPageBreak/>
              <w:t>Registros de producción. UPAF</w:t>
            </w:r>
          </w:p>
          <w:p w:rsidR="00846206" w:rsidRDefault="00846206">
            <w:pPr>
              <w:numPr>
                <w:ilvl w:val="0"/>
                <w:numId w:val="15"/>
              </w:numPr>
              <w:rPr>
                <w:bCs/>
                <w:sz w:val="20"/>
              </w:rPr>
            </w:pPr>
            <w:r>
              <w:rPr>
                <w:bCs/>
                <w:sz w:val="20"/>
              </w:rPr>
              <w:t>Volúmenes venta</w:t>
            </w:r>
          </w:p>
          <w:p w:rsidR="00846206" w:rsidRDefault="00846206">
            <w:pPr>
              <w:rPr>
                <w:bCs/>
                <w:sz w:val="20"/>
              </w:rPr>
            </w:pPr>
            <w:r>
              <w:rPr>
                <w:bCs/>
                <w:sz w:val="20"/>
              </w:rPr>
              <w:t>-     registro de   mercado</w:t>
            </w:r>
          </w:p>
        </w:tc>
        <w:tc>
          <w:tcPr>
            <w:tcW w:w="1870" w:type="dxa"/>
          </w:tcPr>
          <w:p w:rsidR="00846206" w:rsidRDefault="00846206">
            <w:pPr>
              <w:numPr>
                <w:ilvl w:val="0"/>
                <w:numId w:val="14"/>
              </w:numPr>
              <w:rPr>
                <w:bCs/>
                <w:sz w:val="20"/>
              </w:rPr>
            </w:pPr>
            <w:r>
              <w:rPr>
                <w:bCs/>
                <w:sz w:val="20"/>
              </w:rPr>
              <w:lastRenderedPageBreak/>
              <w:t xml:space="preserve">Para el año 2009 el mercado </w:t>
            </w:r>
            <w:r>
              <w:rPr>
                <w:bCs/>
                <w:sz w:val="20"/>
              </w:rPr>
              <w:lastRenderedPageBreak/>
              <w:t>externo mantiene la preferencia del cacao fino de aroma.</w:t>
            </w:r>
          </w:p>
          <w:p w:rsidR="00846206" w:rsidRDefault="00846206">
            <w:pPr>
              <w:rPr>
                <w:b/>
                <w:bCs/>
                <w:sz w:val="20"/>
              </w:rPr>
            </w:pPr>
          </w:p>
        </w:tc>
      </w:tr>
      <w:tr w:rsidR="00846206">
        <w:tblPrEx>
          <w:tblCellMar>
            <w:top w:w="0" w:type="dxa"/>
            <w:bottom w:w="0" w:type="dxa"/>
          </w:tblCellMar>
        </w:tblPrEx>
        <w:tc>
          <w:tcPr>
            <w:tcW w:w="3060" w:type="dxa"/>
          </w:tcPr>
          <w:p w:rsidR="00846206" w:rsidRDefault="00846206">
            <w:pPr>
              <w:rPr>
                <w:b/>
                <w:bCs/>
                <w:sz w:val="20"/>
              </w:rPr>
            </w:pPr>
            <w:r>
              <w:rPr>
                <w:b/>
                <w:bCs/>
                <w:sz w:val="20"/>
              </w:rPr>
              <w:lastRenderedPageBreak/>
              <w:t>COMPONENTE 1</w:t>
            </w:r>
          </w:p>
          <w:p w:rsidR="00846206" w:rsidRDefault="00846206">
            <w:pPr>
              <w:rPr>
                <w:bCs/>
                <w:sz w:val="20"/>
              </w:rPr>
            </w:pPr>
          </w:p>
          <w:p w:rsidR="00846206" w:rsidRDefault="00846206">
            <w:pPr>
              <w:rPr>
                <w:bCs/>
                <w:sz w:val="20"/>
              </w:rPr>
            </w:pPr>
            <w:r>
              <w:rPr>
                <w:bCs/>
                <w:sz w:val="20"/>
              </w:rPr>
              <w:t xml:space="preserve">Instalada 76 has con infraestructura de riego móvil en 76 fincas de socios de la asociación de campesinos Catarama . </w:t>
            </w:r>
          </w:p>
        </w:tc>
        <w:tc>
          <w:tcPr>
            <w:tcW w:w="1620" w:type="dxa"/>
          </w:tcPr>
          <w:p w:rsidR="00846206" w:rsidRDefault="00846206">
            <w:pPr>
              <w:rPr>
                <w:bCs/>
                <w:sz w:val="20"/>
              </w:rPr>
            </w:pPr>
            <w:r>
              <w:rPr>
                <w:bCs/>
                <w:sz w:val="20"/>
              </w:rPr>
              <w:t>infraestructura de riego  limitada</w:t>
            </w:r>
          </w:p>
        </w:tc>
        <w:tc>
          <w:tcPr>
            <w:tcW w:w="1800" w:type="dxa"/>
          </w:tcPr>
          <w:p w:rsidR="00846206" w:rsidRDefault="00846206">
            <w:pPr>
              <w:rPr>
                <w:bCs/>
                <w:sz w:val="20"/>
              </w:rPr>
            </w:pPr>
            <w:r>
              <w:rPr>
                <w:bCs/>
                <w:sz w:val="20"/>
              </w:rPr>
              <w:t xml:space="preserve">-Al termino del proyecto las </w:t>
            </w:r>
          </w:p>
          <w:p w:rsidR="00846206" w:rsidRDefault="00846206">
            <w:pPr>
              <w:rPr>
                <w:bCs/>
                <w:sz w:val="20"/>
              </w:rPr>
            </w:pPr>
            <w:r>
              <w:rPr>
                <w:bCs/>
                <w:sz w:val="20"/>
              </w:rPr>
              <w:t>76 familias disponen y  operan en cada UPAF. Eficientemente un sistema de riego.</w:t>
            </w:r>
          </w:p>
          <w:p w:rsidR="00846206" w:rsidRDefault="00846206">
            <w:pPr>
              <w:rPr>
                <w:bCs/>
                <w:sz w:val="20"/>
              </w:rPr>
            </w:pPr>
            <w:r>
              <w:rPr>
                <w:bCs/>
                <w:sz w:val="20"/>
              </w:rPr>
              <w:t>-En el primer semestre del segundo año con la incorporación de  caña guadua en cada pozo se mantendrá el recurso agua.</w:t>
            </w:r>
          </w:p>
        </w:tc>
        <w:tc>
          <w:tcPr>
            <w:tcW w:w="1980" w:type="dxa"/>
          </w:tcPr>
          <w:p w:rsidR="00846206" w:rsidRDefault="00846206">
            <w:pPr>
              <w:rPr>
                <w:bCs/>
                <w:sz w:val="20"/>
              </w:rPr>
            </w:pPr>
            <w:r>
              <w:rPr>
                <w:bCs/>
                <w:sz w:val="20"/>
              </w:rPr>
              <w:t>-    Visitas de campo.</w:t>
            </w:r>
          </w:p>
          <w:p w:rsidR="00846206" w:rsidRDefault="00846206">
            <w:pPr>
              <w:numPr>
                <w:ilvl w:val="0"/>
                <w:numId w:val="16"/>
              </w:numPr>
              <w:rPr>
                <w:bCs/>
                <w:sz w:val="20"/>
              </w:rPr>
            </w:pPr>
            <w:r>
              <w:rPr>
                <w:bCs/>
                <w:sz w:val="20"/>
              </w:rPr>
              <w:t>Informes técnicos.</w:t>
            </w:r>
          </w:p>
        </w:tc>
        <w:tc>
          <w:tcPr>
            <w:tcW w:w="1870" w:type="dxa"/>
          </w:tcPr>
          <w:p w:rsidR="00846206" w:rsidRDefault="00846206">
            <w:pPr>
              <w:rPr>
                <w:bCs/>
                <w:sz w:val="20"/>
              </w:rPr>
            </w:pPr>
          </w:p>
          <w:p w:rsidR="00846206" w:rsidRDefault="00846206">
            <w:pPr>
              <w:rPr>
                <w:bCs/>
                <w:sz w:val="20"/>
              </w:rPr>
            </w:pPr>
          </w:p>
          <w:p w:rsidR="00846206" w:rsidRDefault="00846206">
            <w:pPr>
              <w:rPr>
                <w:bCs/>
                <w:sz w:val="20"/>
              </w:rPr>
            </w:pPr>
            <w:r>
              <w:rPr>
                <w:bCs/>
                <w:sz w:val="20"/>
              </w:rPr>
              <w:t>-Se espera que para el 2009 el caudal de la fuente de agua  subterráneas mantengan su cause normal.</w:t>
            </w:r>
          </w:p>
        </w:tc>
      </w:tr>
      <w:tr w:rsidR="00846206">
        <w:tblPrEx>
          <w:tblCellMar>
            <w:top w:w="0" w:type="dxa"/>
            <w:bottom w:w="0" w:type="dxa"/>
          </w:tblCellMar>
        </w:tblPrEx>
        <w:tc>
          <w:tcPr>
            <w:tcW w:w="3060" w:type="dxa"/>
          </w:tcPr>
          <w:p w:rsidR="00846206" w:rsidRDefault="00846206">
            <w:pPr>
              <w:rPr>
                <w:b/>
                <w:bCs/>
                <w:sz w:val="20"/>
              </w:rPr>
            </w:pPr>
            <w:r>
              <w:rPr>
                <w:b/>
                <w:bCs/>
                <w:sz w:val="20"/>
              </w:rPr>
              <w:t xml:space="preserve">COMPONENTE 2 </w:t>
            </w:r>
          </w:p>
          <w:p w:rsidR="00846206" w:rsidRDefault="00846206">
            <w:pPr>
              <w:rPr>
                <w:b/>
                <w:bCs/>
                <w:sz w:val="20"/>
              </w:rPr>
            </w:pPr>
          </w:p>
          <w:p w:rsidR="00846206" w:rsidRDefault="00846206">
            <w:pPr>
              <w:rPr>
                <w:bCs/>
                <w:sz w:val="20"/>
              </w:rPr>
            </w:pPr>
            <w:r>
              <w:rPr>
                <w:bCs/>
                <w:sz w:val="20"/>
              </w:rPr>
              <w:t>Rehabilitado 76 has de huertas de cacao con podas y fermentación de la producción de cacao que benefician a 76 familias de la asociación de campesinos catarama</w:t>
            </w:r>
          </w:p>
          <w:p w:rsidR="00846206" w:rsidRDefault="00846206">
            <w:pPr>
              <w:rPr>
                <w:b/>
                <w:bCs/>
                <w:color w:val="FF0000"/>
                <w:sz w:val="20"/>
              </w:rPr>
            </w:pPr>
          </w:p>
          <w:p w:rsidR="00846206" w:rsidRDefault="00846206">
            <w:pPr>
              <w:rPr>
                <w:bCs/>
                <w:sz w:val="20"/>
              </w:rPr>
            </w:pPr>
          </w:p>
        </w:tc>
        <w:tc>
          <w:tcPr>
            <w:tcW w:w="1620" w:type="dxa"/>
          </w:tcPr>
          <w:p w:rsidR="00846206" w:rsidRDefault="00846206">
            <w:pPr>
              <w:rPr>
                <w:bCs/>
                <w:sz w:val="20"/>
              </w:rPr>
            </w:pPr>
          </w:p>
          <w:p w:rsidR="00846206" w:rsidRDefault="00846206">
            <w:pPr>
              <w:rPr>
                <w:bCs/>
                <w:sz w:val="20"/>
              </w:rPr>
            </w:pPr>
            <w:r>
              <w:rPr>
                <w:bCs/>
                <w:sz w:val="20"/>
              </w:rPr>
              <w:t>En la actualidad el 80 % de las huertas de cacao  son  plantaciones viejas improducti-vas..</w:t>
            </w:r>
          </w:p>
        </w:tc>
        <w:tc>
          <w:tcPr>
            <w:tcW w:w="1800" w:type="dxa"/>
          </w:tcPr>
          <w:p w:rsidR="00846206" w:rsidRDefault="00846206">
            <w:pPr>
              <w:rPr>
                <w:bCs/>
                <w:sz w:val="20"/>
              </w:rPr>
            </w:pPr>
            <w:r>
              <w:rPr>
                <w:bCs/>
                <w:sz w:val="20"/>
              </w:rPr>
              <w:t>Al finalizar el proyecto existen 76 parcelas de cacao rehabilitadas.</w:t>
            </w:r>
          </w:p>
          <w:p w:rsidR="00846206" w:rsidRDefault="00846206">
            <w:pPr>
              <w:rPr>
                <w:bCs/>
                <w:sz w:val="20"/>
              </w:rPr>
            </w:pPr>
            <w:r>
              <w:rPr>
                <w:bCs/>
                <w:sz w:val="20"/>
              </w:rPr>
              <w:t xml:space="preserve">En el año 2006, el 90% de  las familias incorporan prácticas de rehabilitación y fermentado de cacao </w:t>
            </w:r>
          </w:p>
        </w:tc>
        <w:tc>
          <w:tcPr>
            <w:tcW w:w="1980" w:type="dxa"/>
          </w:tcPr>
          <w:p w:rsidR="00846206" w:rsidRDefault="00846206">
            <w:pPr>
              <w:numPr>
                <w:ilvl w:val="0"/>
                <w:numId w:val="14"/>
              </w:numPr>
              <w:rPr>
                <w:bCs/>
                <w:sz w:val="20"/>
              </w:rPr>
            </w:pPr>
            <w:r>
              <w:rPr>
                <w:bCs/>
                <w:sz w:val="20"/>
              </w:rPr>
              <w:t>Registro de las parcelas instaladas.</w:t>
            </w:r>
          </w:p>
          <w:p w:rsidR="00846206" w:rsidRDefault="00846206">
            <w:pPr>
              <w:numPr>
                <w:ilvl w:val="0"/>
                <w:numId w:val="14"/>
              </w:numPr>
              <w:rPr>
                <w:bCs/>
                <w:sz w:val="20"/>
              </w:rPr>
            </w:pPr>
            <w:r>
              <w:rPr>
                <w:bCs/>
                <w:sz w:val="20"/>
              </w:rPr>
              <w:t>Informes técnicos.</w:t>
            </w:r>
          </w:p>
          <w:p w:rsidR="00846206" w:rsidRDefault="00846206">
            <w:pPr>
              <w:rPr>
                <w:bCs/>
                <w:sz w:val="20"/>
              </w:rPr>
            </w:pPr>
          </w:p>
          <w:p w:rsidR="00846206" w:rsidRDefault="00846206">
            <w:pPr>
              <w:rPr>
                <w:bCs/>
                <w:sz w:val="20"/>
              </w:rPr>
            </w:pPr>
          </w:p>
          <w:p w:rsidR="00846206" w:rsidRDefault="00846206">
            <w:pPr>
              <w:numPr>
                <w:ilvl w:val="0"/>
                <w:numId w:val="14"/>
              </w:numPr>
              <w:rPr>
                <w:bCs/>
                <w:sz w:val="20"/>
              </w:rPr>
            </w:pPr>
            <w:r>
              <w:rPr>
                <w:bCs/>
                <w:sz w:val="20"/>
              </w:rPr>
              <w:t>Visitas de campo.</w:t>
            </w:r>
          </w:p>
          <w:p w:rsidR="00846206" w:rsidRDefault="00846206">
            <w:pPr>
              <w:rPr>
                <w:bCs/>
                <w:sz w:val="20"/>
              </w:rPr>
            </w:pPr>
          </w:p>
          <w:p w:rsidR="00846206" w:rsidRDefault="00846206">
            <w:pPr>
              <w:rPr>
                <w:bCs/>
                <w:sz w:val="20"/>
              </w:rPr>
            </w:pPr>
          </w:p>
          <w:p w:rsidR="00846206" w:rsidRDefault="00846206">
            <w:pPr>
              <w:rPr>
                <w:b/>
                <w:bCs/>
                <w:sz w:val="20"/>
              </w:rPr>
            </w:pPr>
          </w:p>
        </w:tc>
        <w:tc>
          <w:tcPr>
            <w:tcW w:w="1870" w:type="dxa"/>
          </w:tcPr>
          <w:p w:rsidR="00846206" w:rsidRDefault="00846206">
            <w:pPr>
              <w:rPr>
                <w:bCs/>
                <w:sz w:val="20"/>
              </w:rPr>
            </w:pPr>
            <w:r>
              <w:rPr>
                <w:bCs/>
                <w:sz w:val="20"/>
              </w:rPr>
              <w:t xml:space="preserve">- Condiciones climáticas favorecen la producción de cacao en la zona </w:t>
            </w:r>
          </w:p>
        </w:tc>
      </w:tr>
      <w:tr w:rsidR="00846206">
        <w:tblPrEx>
          <w:tblCellMar>
            <w:top w:w="0" w:type="dxa"/>
            <w:bottom w:w="0" w:type="dxa"/>
          </w:tblCellMar>
        </w:tblPrEx>
        <w:tc>
          <w:tcPr>
            <w:tcW w:w="3060" w:type="dxa"/>
          </w:tcPr>
          <w:p w:rsidR="00846206" w:rsidRDefault="00846206">
            <w:pPr>
              <w:rPr>
                <w:b/>
                <w:bCs/>
                <w:sz w:val="20"/>
              </w:rPr>
            </w:pPr>
            <w:r>
              <w:rPr>
                <w:b/>
                <w:bCs/>
                <w:sz w:val="20"/>
              </w:rPr>
              <w:t xml:space="preserve">COMPONENTE  3:  </w:t>
            </w:r>
          </w:p>
          <w:p w:rsidR="00846206" w:rsidRDefault="00846206">
            <w:pPr>
              <w:rPr>
                <w:b/>
                <w:bCs/>
                <w:sz w:val="20"/>
              </w:rPr>
            </w:pPr>
          </w:p>
          <w:p w:rsidR="00846206" w:rsidRDefault="00846206">
            <w:pPr>
              <w:rPr>
                <w:b/>
                <w:bCs/>
                <w:sz w:val="20"/>
              </w:rPr>
            </w:pPr>
            <w:r>
              <w:rPr>
                <w:bCs/>
                <w:sz w:val="20"/>
              </w:rPr>
              <w:t>Una  organización fortalecida mediante la capacitación dirigida a 76 productores socios de la asociación de campesinos Catarama</w:t>
            </w:r>
            <w:r>
              <w:rPr>
                <w:b/>
                <w:bCs/>
                <w:sz w:val="20"/>
              </w:rPr>
              <w:t xml:space="preserve"> </w:t>
            </w:r>
            <w:r>
              <w:rPr>
                <w:bCs/>
                <w:sz w:val="20"/>
              </w:rPr>
              <w:t>.</w:t>
            </w:r>
          </w:p>
        </w:tc>
        <w:tc>
          <w:tcPr>
            <w:tcW w:w="1620" w:type="dxa"/>
          </w:tcPr>
          <w:p w:rsidR="00846206" w:rsidRDefault="00846206">
            <w:pPr>
              <w:rPr>
                <w:bCs/>
                <w:sz w:val="20"/>
              </w:rPr>
            </w:pPr>
            <w:r>
              <w:rPr>
                <w:bCs/>
                <w:sz w:val="20"/>
              </w:rPr>
              <w:t xml:space="preserve">Débil Organización </w:t>
            </w:r>
          </w:p>
        </w:tc>
        <w:tc>
          <w:tcPr>
            <w:tcW w:w="1800" w:type="dxa"/>
          </w:tcPr>
          <w:p w:rsidR="00846206" w:rsidRDefault="00846206">
            <w:pPr>
              <w:rPr>
                <w:b/>
                <w:bCs/>
                <w:sz w:val="20"/>
              </w:rPr>
            </w:pPr>
            <w:r>
              <w:rPr>
                <w:bCs/>
                <w:sz w:val="20"/>
              </w:rPr>
              <w:t>Hasta finales del proyecto existe una organización sólida, y  76 agricultores capacitados en producción de cultivos alternativos de las cuales el 40% son mujeres y la diferencia hombres.</w:t>
            </w:r>
          </w:p>
        </w:tc>
        <w:tc>
          <w:tcPr>
            <w:tcW w:w="1980" w:type="dxa"/>
          </w:tcPr>
          <w:p w:rsidR="00846206" w:rsidRDefault="00846206">
            <w:pPr>
              <w:rPr>
                <w:bCs/>
                <w:sz w:val="20"/>
              </w:rPr>
            </w:pPr>
            <w:r>
              <w:rPr>
                <w:bCs/>
                <w:sz w:val="20"/>
              </w:rPr>
              <w:t>-Actas de las reuniones.</w:t>
            </w:r>
          </w:p>
          <w:p w:rsidR="00846206" w:rsidRDefault="00846206">
            <w:pPr>
              <w:rPr>
                <w:bCs/>
                <w:sz w:val="20"/>
              </w:rPr>
            </w:pPr>
            <w:r>
              <w:rPr>
                <w:bCs/>
                <w:sz w:val="20"/>
              </w:rPr>
              <w:t>-Listas de participantes</w:t>
            </w:r>
          </w:p>
          <w:p w:rsidR="00846206" w:rsidRDefault="00846206">
            <w:pPr>
              <w:rPr>
                <w:bCs/>
                <w:sz w:val="20"/>
              </w:rPr>
            </w:pPr>
          </w:p>
          <w:p w:rsidR="00846206" w:rsidRDefault="00846206">
            <w:pPr>
              <w:rPr>
                <w:bCs/>
                <w:sz w:val="20"/>
              </w:rPr>
            </w:pPr>
          </w:p>
          <w:p w:rsidR="00846206" w:rsidRDefault="00846206">
            <w:pPr>
              <w:rPr>
                <w:bCs/>
                <w:sz w:val="20"/>
              </w:rPr>
            </w:pPr>
          </w:p>
          <w:p w:rsidR="00846206" w:rsidRDefault="00846206">
            <w:pPr>
              <w:rPr>
                <w:b/>
                <w:bCs/>
                <w:sz w:val="20"/>
              </w:rPr>
            </w:pPr>
          </w:p>
        </w:tc>
        <w:tc>
          <w:tcPr>
            <w:tcW w:w="1870" w:type="dxa"/>
          </w:tcPr>
          <w:p w:rsidR="00846206" w:rsidRDefault="00846206">
            <w:pPr>
              <w:rPr>
                <w:bCs/>
                <w:sz w:val="20"/>
              </w:rPr>
            </w:pPr>
            <w:r>
              <w:rPr>
                <w:bCs/>
                <w:sz w:val="20"/>
              </w:rPr>
              <w:t>Sistemas tecnológicos al alcance de los agricultores mediante vía Internet. y otros sistemas de publicación.</w:t>
            </w:r>
          </w:p>
        </w:tc>
      </w:tr>
    </w:tbl>
    <w:p w:rsidR="00846206" w:rsidRDefault="00846206" w:rsidP="00350A09">
      <w:pPr>
        <w:numPr>
          <w:ilvl w:val="0"/>
          <w:numId w:val="25"/>
        </w:numPr>
      </w:pPr>
      <w:r>
        <w:t>UPAF. Unidad Productiva Agrícola Familiar según PDL. Cantonal</w:t>
      </w:r>
    </w:p>
    <w:p w:rsidR="00350A09" w:rsidRDefault="00350A09" w:rsidP="00350A09">
      <w:pPr>
        <w:ind w:left="360"/>
      </w:pPr>
    </w:p>
    <w:tbl>
      <w:tblPr>
        <w:tblW w:w="10330" w:type="dxa"/>
        <w:tblInd w:w="-4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3060"/>
        <w:gridCol w:w="1620"/>
        <w:gridCol w:w="1800"/>
        <w:gridCol w:w="1980"/>
        <w:gridCol w:w="1870"/>
      </w:tblGrid>
      <w:tr w:rsidR="00846206">
        <w:tblPrEx>
          <w:tblCellMar>
            <w:top w:w="0" w:type="dxa"/>
            <w:bottom w:w="0" w:type="dxa"/>
          </w:tblCellMar>
        </w:tblPrEx>
        <w:tc>
          <w:tcPr>
            <w:tcW w:w="3060" w:type="dxa"/>
          </w:tcPr>
          <w:p w:rsidR="00846206" w:rsidRDefault="00846206">
            <w:pPr>
              <w:rPr>
                <w:b/>
                <w:bCs/>
                <w:sz w:val="20"/>
              </w:rPr>
            </w:pPr>
            <w:r>
              <w:rPr>
                <w:b/>
                <w:bCs/>
                <w:sz w:val="20"/>
              </w:rPr>
              <w:t>ESTRUCTURA DEL PROYECTO</w:t>
            </w:r>
          </w:p>
        </w:tc>
        <w:tc>
          <w:tcPr>
            <w:tcW w:w="3420" w:type="dxa"/>
            <w:gridSpan w:val="2"/>
          </w:tcPr>
          <w:p w:rsidR="00846206" w:rsidRDefault="00846206">
            <w:pPr>
              <w:rPr>
                <w:b/>
                <w:bCs/>
                <w:sz w:val="20"/>
              </w:rPr>
            </w:pPr>
            <w:r>
              <w:rPr>
                <w:b/>
                <w:bCs/>
                <w:sz w:val="20"/>
              </w:rPr>
              <w:t>INDICADORES</w:t>
            </w:r>
          </w:p>
        </w:tc>
        <w:tc>
          <w:tcPr>
            <w:tcW w:w="1980" w:type="dxa"/>
          </w:tcPr>
          <w:p w:rsidR="00846206" w:rsidRDefault="00846206">
            <w:pPr>
              <w:rPr>
                <w:b/>
                <w:bCs/>
                <w:sz w:val="20"/>
              </w:rPr>
            </w:pPr>
            <w:r>
              <w:rPr>
                <w:b/>
                <w:bCs/>
                <w:sz w:val="20"/>
              </w:rPr>
              <w:t>MEDIOS DE VERIFICACIÓN</w:t>
            </w:r>
          </w:p>
        </w:tc>
        <w:tc>
          <w:tcPr>
            <w:tcW w:w="1870" w:type="dxa"/>
          </w:tcPr>
          <w:p w:rsidR="00846206" w:rsidRDefault="00846206">
            <w:pPr>
              <w:rPr>
                <w:b/>
                <w:bCs/>
                <w:sz w:val="20"/>
              </w:rPr>
            </w:pPr>
            <w:r>
              <w:rPr>
                <w:b/>
                <w:bCs/>
                <w:sz w:val="20"/>
              </w:rPr>
              <w:t xml:space="preserve">SUPUESTOS </w:t>
            </w:r>
          </w:p>
          <w:p w:rsidR="00846206" w:rsidRDefault="00846206">
            <w:pPr>
              <w:rPr>
                <w:b/>
                <w:bCs/>
                <w:sz w:val="20"/>
              </w:rPr>
            </w:pPr>
            <w:r>
              <w:rPr>
                <w:b/>
                <w:bCs/>
                <w:sz w:val="20"/>
              </w:rPr>
              <w:t>HIPÓTESIS</w:t>
            </w:r>
          </w:p>
        </w:tc>
      </w:tr>
      <w:tr w:rsidR="00846206">
        <w:tblPrEx>
          <w:tblCellMar>
            <w:top w:w="0" w:type="dxa"/>
            <w:bottom w:w="0" w:type="dxa"/>
          </w:tblCellMar>
        </w:tblPrEx>
        <w:tc>
          <w:tcPr>
            <w:tcW w:w="3060" w:type="dxa"/>
          </w:tcPr>
          <w:p w:rsidR="00846206" w:rsidRDefault="00846206">
            <w:pPr>
              <w:rPr>
                <w:b/>
                <w:bCs/>
                <w:sz w:val="20"/>
              </w:rPr>
            </w:pPr>
          </w:p>
        </w:tc>
        <w:tc>
          <w:tcPr>
            <w:tcW w:w="1620" w:type="dxa"/>
          </w:tcPr>
          <w:p w:rsidR="00846206" w:rsidRDefault="00846206">
            <w:pPr>
              <w:rPr>
                <w:b/>
                <w:bCs/>
                <w:sz w:val="20"/>
              </w:rPr>
            </w:pPr>
            <w:r>
              <w:rPr>
                <w:b/>
                <w:bCs/>
                <w:sz w:val="20"/>
              </w:rPr>
              <w:t>AHORA</w:t>
            </w:r>
          </w:p>
        </w:tc>
        <w:tc>
          <w:tcPr>
            <w:tcW w:w="1800" w:type="dxa"/>
          </w:tcPr>
          <w:p w:rsidR="00846206" w:rsidRDefault="00846206">
            <w:pPr>
              <w:rPr>
                <w:b/>
                <w:bCs/>
                <w:sz w:val="20"/>
              </w:rPr>
            </w:pPr>
            <w:r>
              <w:rPr>
                <w:b/>
                <w:bCs/>
                <w:sz w:val="20"/>
              </w:rPr>
              <w:t>DESPUÉS</w:t>
            </w:r>
          </w:p>
        </w:tc>
        <w:tc>
          <w:tcPr>
            <w:tcW w:w="1980" w:type="dxa"/>
          </w:tcPr>
          <w:p w:rsidR="00846206" w:rsidRDefault="00846206">
            <w:pPr>
              <w:rPr>
                <w:b/>
                <w:bCs/>
                <w:sz w:val="20"/>
              </w:rPr>
            </w:pPr>
          </w:p>
        </w:tc>
        <w:tc>
          <w:tcPr>
            <w:tcW w:w="1870" w:type="dxa"/>
          </w:tcPr>
          <w:p w:rsidR="00846206" w:rsidRDefault="00846206">
            <w:pPr>
              <w:rPr>
                <w:b/>
                <w:bCs/>
                <w:sz w:val="20"/>
              </w:rPr>
            </w:pPr>
          </w:p>
        </w:tc>
      </w:tr>
      <w:tr w:rsidR="00846206">
        <w:tblPrEx>
          <w:tblCellMar>
            <w:top w:w="0" w:type="dxa"/>
            <w:bottom w:w="0" w:type="dxa"/>
          </w:tblCellMar>
        </w:tblPrEx>
        <w:tc>
          <w:tcPr>
            <w:tcW w:w="3060" w:type="dxa"/>
          </w:tcPr>
          <w:p w:rsidR="00846206" w:rsidRDefault="00846206">
            <w:pPr>
              <w:rPr>
                <w:b/>
                <w:bCs/>
                <w:sz w:val="20"/>
              </w:rPr>
            </w:pPr>
            <w:r>
              <w:rPr>
                <w:b/>
                <w:bCs/>
                <w:sz w:val="20"/>
              </w:rPr>
              <w:t>COMPONENTE 1:</w:t>
            </w:r>
          </w:p>
          <w:p w:rsidR="00846206" w:rsidRDefault="00846206">
            <w:pPr>
              <w:rPr>
                <w:b/>
                <w:bCs/>
                <w:sz w:val="20"/>
              </w:rPr>
            </w:pPr>
            <w:r>
              <w:rPr>
                <w:b/>
                <w:bCs/>
                <w:sz w:val="20"/>
              </w:rPr>
              <w:t>ACTIVIDADES</w:t>
            </w:r>
          </w:p>
          <w:p w:rsidR="00846206" w:rsidRDefault="00846206">
            <w:pPr>
              <w:rPr>
                <w:b/>
                <w:bCs/>
                <w:sz w:val="20"/>
              </w:rPr>
            </w:pPr>
          </w:p>
          <w:p w:rsidR="00846206" w:rsidRDefault="00846206">
            <w:pPr>
              <w:rPr>
                <w:bCs/>
                <w:sz w:val="20"/>
              </w:rPr>
            </w:pPr>
            <w:r>
              <w:rPr>
                <w:bCs/>
                <w:sz w:val="20"/>
              </w:rPr>
              <w:t>1.1  Diseño de 76 instalaciones de riego.</w:t>
            </w:r>
          </w:p>
          <w:p w:rsidR="00846206" w:rsidRDefault="00846206">
            <w:pPr>
              <w:rPr>
                <w:bCs/>
                <w:sz w:val="20"/>
              </w:rPr>
            </w:pPr>
            <w:r>
              <w:rPr>
                <w:bCs/>
                <w:sz w:val="20"/>
              </w:rPr>
              <w:t xml:space="preserve">1.2. Adquisición de 2 equipos de perforación </w:t>
            </w:r>
          </w:p>
          <w:p w:rsidR="00846206" w:rsidRDefault="00846206">
            <w:pPr>
              <w:rPr>
                <w:bCs/>
                <w:sz w:val="20"/>
              </w:rPr>
            </w:pPr>
            <w:r>
              <w:rPr>
                <w:bCs/>
                <w:sz w:val="20"/>
              </w:rPr>
              <w:t>1.3 Construcción de 60 pozos profundos</w:t>
            </w:r>
          </w:p>
          <w:p w:rsidR="00846206" w:rsidRDefault="00846206">
            <w:pPr>
              <w:rPr>
                <w:bCs/>
                <w:sz w:val="20"/>
              </w:rPr>
            </w:pPr>
            <w:r>
              <w:rPr>
                <w:bCs/>
                <w:sz w:val="20"/>
              </w:rPr>
              <w:t>1.4 Adquisición e  Instalación de 30 bombas de presión.</w:t>
            </w:r>
          </w:p>
          <w:p w:rsidR="00846206" w:rsidRDefault="00846206">
            <w:pPr>
              <w:rPr>
                <w:bCs/>
                <w:sz w:val="20"/>
              </w:rPr>
            </w:pPr>
            <w:r>
              <w:rPr>
                <w:bCs/>
                <w:sz w:val="20"/>
              </w:rPr>
              <w:lastRenderedPageBreak/>
              <w:t xml:space="preserve">1.5 .-  Instalación de 76 sistemas de riego </w:t>
            </w:r>
            <w:r w:rsidR="00350A09">
              <w:rPr>
                <w:bCs/>
                <w:sz w:val="20"/>
              </w:rPr>
              <w:t>móvil</w:t>
            </w:r>
          </w:p>
          <w:p w:rsidR="00846206" w:rsidRDefault="00846206">
            <w:pPr>
              <w:rPr>
                <w:bCs/>
                <w:sz w:val="20"/>
              </w:rPr>
            </w:pPr>
          </w:p>
          <w:p w:rsidR="00846206" w:rsidRDefault="00846206">
            <w:pPr>
              <w:rPr>
                <w:bCs/>
                <w:sz w:val="20"/>
              </w:rPr>
            </w:pPr>
          </w:p>
          <w:p w:rsidR="00846206" w:rsidRDefault="00846206">
            <w:pPr>
              <w:rPr>
                <w:bCs/>
                <w:sz w:val="20"/>
              </w:rPr>
            </w:pPr>
          </w:p>
          <w:p w:rsidR="00846206" w:rsidRDefault="00846206">
            <w:pPr>
              <w:rPr>
                <w:bCs/>
                <w:sz w:val="20"/>
              </w:rPr>
            </w:pPr>
          </w:p>
          <w:p w:rsidR="00846206" w:rsidRDefault="00846206">
            <w:pPr>
              <w:rPr>
                <w:bCs/>
                <w:sz w:val="20"/>
              </w:rPr>
            </w:pPr>
          </w:p>
          <w:p w:rsidR="00846206" w:rsidRDefault="00846206">
            <w:pPr>
              <w:rPr>
                <w:bCs/>
                <w:sz w:val="20"/>
              </w:rPr>
            </w:pPr>
            <w:r>
              <w:rPr>
                <w:bCs/>
                <w:sz w:val="20"/>
              </w:rPr>
              <w:t>.</w:t>
            </w:r>
          </w:p>
          <w:p w:rsidR="00846206" w:rsidRDefault="00846206">
            <w:pPr>
              <w:rPr>
                <w:bCs/>
                <w:sz w:val="20"/>
              </w:rPr>
            </w:pPr>
          </w:p>
        </w:tc>
        <w:tc>
          <w:tcPr>
            <w:tcW w:w="1620" w:type="dxa"/>
          </w:tcPr>
          <w:p w:rsidR="00846206" w:rsidRDefault="00846206">
            <w:pPr>
              <w:rPr>
                <w:bCs/>
                <w:sz w:val="20"/>
              </w:rPr>
            </w:pPr>
            <w:r>
              <w:rPr>
                <w:bCs/>
                <w:sz w:val="20"/>
              </w:rPr>
              <w:lastRenderedPageBreak/>
              <w:t>0</w:t>
            </w:r>
          </w:p>
        </w:tc>
        <w:tc>
          <w:tcPr>
            <w:tcW w:w="1800" w:type="dxa"/>
          </w:tcPr>
          <w:p w:rsidR="00846206" w:rsidRDefault="00846206">
            <w:pPr>
              <w:rPr>
                <w:bCs/>
                <w:sz w:val="20"/>
              </w:rPr>
            </w:pPr>
          </w:p>
          <w:p w:rsidR="00846206" w:rsidRDefault="00846206">
            <w:pPr>
              <w:rPr>
                <w:bCs/>
                <w:sz w:val="20"/>
              </w:rPr>
            </w:pPr>
          </w:p>
          <w:p w:rsidR="00846206" w:rsidRDefault="00846206">
            <w:pPr>
              <w:rPr>
                <w:bCs/>
                <w:sz w:val="20"/>
              </w:rPr>
            </w:pPr>
            <w:r>
              <w:rPr>
                <w:bCs/>
                <w:sz w:val="20"/>
              </w:rPr>
              <w:t>Al finalizar el proyecto se ha diseñado e instalado 76 parcelas mediante sistema de  riego movil</w:t>
            </w:r>
          </w:p>
          <w:p w:rsidR="00846206" w:rsidRDefault="00846206">
            <w:pPr>
              <w:rPr>
                <w:bCs/>
                <w:sz w:val="20"/>
              </w:rPr>
            </w:pPr>
          </w:p>
          <w:p w:rsidR="00846206" w:rsidRDefault="00846206">
            <w:pPr>
              <w:rPr>
                <w:bCs/>
                <w:sz w:val="20"/>
              </w:rPr>
            </w:pPr>
            <w:r>
              <w:rPr>
                <w:bCs/>
                <w:sz w:val="20"/>
              </w:rPr>
              <w:t xml:space="preserve">Al concluir el proyecto se ha </w:t>
            </w:r>
            <w:r>
              <w:rPr>
                <w:bCs/>
                <w:sz w:val="20"/>
              </w:rPr>
              <w:lastRenderedPageBreak/>
              <w:t>construido 60 pozos y se ha instalado 30 bombas de riego.</w:t>
            </w:r>
          </w:p>
          <w:p w:rsidR="00846206" w:rsidRDefault="00846206">
            <w:pPr>
              <w:rPr>
                <w:bCs/>
                <w:sz w:val="20"/>
              </w:rPr>
            </w:pPr>
          </w:p>
          <w:p w:rsidR="00846206" w:rsidRDefault="00846206">
            <w:pPr>
              <w:rPr>
                <w:bCs/>
                <w:sz w:val="20"/>
              </w:rPr>
            </w:pPr>
            <w:r>
              <w:rPr>
                <w:bCs/>
                <w:sz w:val="20"/>
              </w:rPr>
              <w:t xml:space="preserve">Al finalizar el proyecto se encuentran operando 76 has de riego </w:t>
            </w:r>
          </w:p>
        </w:tc>
        <w:tc>
          <w:tcPr>
            <w:tcW w:w="1980" w:type="dxa"/>
          </w:tcPr>
          <w:p w:rsidR="00846206" w:rsidRDefault="00846206">
            <w:pPr>
              <w:rPr>
                <w:bCs/>
                <w:sz w:val="20"/>
              </w:rPr>
            </w:pPr>
            <w:r>
              <w:rPr>
                <w:bCs/>
                <w:sz w:val="20"/>
              </w:rPr>
              <w:lastRenderedPageBreak/>
              <w:t>Preformas</w:t>
            </w:r>
          </w:p>
          <w:p w:rsidR="00846206" w:rsidRDefault="00846206">
            <w:pPr>
              <w:rPr>
                <w:bCs/>
                <w:sz w:val="20"/>
              </w:rPr>
            </w:pPr>
            <w:r>
              <w:rPr>
                <w:bCs/>
                <w:sz w:val="20"/>
              </w:rPr>
              <w:t>Facturas</w:t>
            </w:r>
          </w:p>
          <w:p w:rsidR="00846206" w:rsidRDefault="00846206">
            <w:pPr>
              <w:rPr>
                <w:bCs/>
                <w:sz w:val="20"/>
              </w:rPr>
            </w:pPr>
            <w:r>
              <w:rPr>
                <w:bCs/>
                <w:sz w:val="20"/>
              </w:rPr>
              <w:t>Costos</w:t>
            </w:r>
          </w:p>
          <w:p w:rsidR="00846206" w:rsidRDefault="00846206">
            <w:pPr>
              <w:rPr>
                <w:bCs/>
                <w:sz w:val="20"/>
              </w:rPr>
            </w:pPr>
            <w:r>
              <w:rPr>
                <w:bCs/>
                <w:sz w:val="20"/>
              </w:rPr>
              <w:t>Justificativos</w:t>
            </w:r>
          </w:p>
          <w:p w:rsidR="00846206" w:rsidRDefault="00846206">
            <w:pPr>
              <w:rPr>
                <w:bCs/>
                <w:sz w:val="20"/>
              </w:rPr>
            </w:pPr>
            <w:r>
              <w:rPr>
                <w:bCs/>
                <w:sz w:val="20"/>
              </w:rPr>
              <w:t>Actas de adquisiciones</w:t>
            </w:r>
          </w:p>
        </w:tc>
        <w:tc>
          <w:tcPr>
            <w:tcW w:w="1870" w:type="dxa"/>
          </w:tcPr>
          <w:p w:rsidR="00846206" w:rsidRDefault="00846206">
            <w:pPr>
              <w:jc w:val="right"/>
              <w:rPr>
                <w:bCs/>
                <w:sz w:val="20"/>
              </w:rPr>
            </w:pPr>
          </w:p>
          <w:p w:rsidR="00846206" w:rsidRDefault="00846206">
            <w:pPr>
              <w:jc w:val="right"/>
              <w:rPr>
                <w:bCs/>
                <w:sz w:val="20"/>
              </w:rPr>
            </w:pPr>
          </w:p>
          <w:p w:rsidR="00846206" w:rsidRDefault="00846206">
            <w:pPr>
              <w:jc w:val="right"/>
              <w:rPr>
                <w:bCs/>
                <w:sz w:val="20"/>
              </w:rPr>
            </w:pPr>
          </w:p>
          <w:p w:rsidR="00846206" w:rsidRDefault="00846206">
            <w:pPr>
              <w:jc w:val="right"/>
              <w:rPr>
                <w:bCs/>
                <w:sz w:val="20"/>
              </w:rPr>
            </w:pPr>
          </w:p>
          <w:p w:rsidR="00846206" w:rsidRDefault="00846206">
            <w:pPr>
              <w:jc w:val="right"/>
              <w:rPr>
                <w:bCs/>
                <w:sz w:val="20"/>
              </w:rPr>
            </w:pPr>
          </w:p>
          <w:p w:rsidR="00846206" w:rsidRDefault="00846206">
            <w:pPr>
              <w:jc w:val="right"/>
              <w:rPr>
                <w:bCs/>
                <w:sz w:val="20"/>
              </w:rPr>
            </w:pPr>
          </w:p>
          <w:p w:rsidR="00846206" w:rsidRDefault="00846206">
            <w:pPr>
              <w:jc w:val="right"/>
              <w:rPr>
                <w:bCs/>
                <w:sz w:val="20"/>
              </w:rPr>
            </w:pPr>
          </w:p>
          <w:p w:rsidR="00846206" w:rsidRDefault="00846206">
            <w:pPr>
              <w:jc w:val="right"/>
              <w:rPr>
                <w:bCs/>
                <w:sz w:val="20"/>
              </w:rPr>
            </w:pPr>
          </w:p>
        </w:tc>
      </w:tr>
      <w:tr w:rsidR="00846206">
        <w:tblPrEx>
          <w:tblCellMar>
            <w:top w:w="0" w:type="dxa"/>
            <w:bottom w:w="0" w:type="dxa"/>
          </w:tblCellMar>
        </w:tblPrEx>
        <w:tc>
          <w:tcPr>
            <w:tcW w:w="3060" w:type="dxa"/>
          </w:tcPr>
          <w:p w:rsidR="00846206" w:rsidRDefault="00846206">
            <w:pPr>
              <w:rPr>
                <w:b/>
                <w:bCs/>
                <w:sz w:val="20"/>
              </w:rPr>
            </w:pPr>
            <w:r>
              <w:rPr>
                <w:b/>
                <w:bCs/>
                <w:sz w:val="20"/>
              </w:rPr>
              <w:lastRenderedPageBreak/>
              <w:t>COMPONENTE 2:</w:t>
            </w:r>
          </w:p>
          <w:p w:rsidR="00846206" w:rsidRDefault="00846206">
            <w:pPr>
              <w:rPr>
                <w:b/>
                <w:bCs/>
                <w:sz w:val="20"/>
              </w:rPr>
            </w:pPr>
            <w:r>
              <w:rPr>
                <w:b/>
                <w:bCs/>
                <w:sz w:val="20"/>
              </w:rPr>
              <w:t>ACTIVIDADES</w:t>
            </w:r>
          </w:p>
          <w:p w:rsidR="00846206" w:rsidRDefault="00846206">
            <w:pPr>
              <w:rPr>
                <w:b/>
                <w:bCs/>
                <w:sz w:val="20"/>
              </w:rPr>
            </w:pPr>
          </w:p>
          <w:p w:rsidR="00846206" w:rsidRDefault="00846206">
            <w:pPr>
              <w:rPr>
                <w:bCs/>
                <w:sz w:val="20"/>
              </w:rPr>
            </w:pPr>
            <w:r>
              <w:rPr>
                <w:bCs/>
                <w:sz w:val="20"/>
              </w:rPr>
              <w:t>2.1Adquissición de materiales para rehabilitación de 76 has de huertas.</w:t>
            </w:r>
          </w:p>
          <w:p w:rsidR="00846206" w:rsidRDefault="00846206">
            <w:pPr>
              <w:rPr>
                <w:bCs/>
                <w:sz w:val="20"/>
              </w:rPr>
            </w:pPr>
            <w:r>
              <w:rPr>
                <w:bCs/>
                <w:sz w:val="20"/>
              </w:rPr>
              <w:t>2.2  Construcción de 228 cajones fermentadores de cacao</w:t>
            </w:r>
          </w:p>
        </w:tc>
        <w:tc>
          <w:tcPr>
            <w:tcW w:w="1620" w:type="dxa"/>
          </w:tcPr>
          <w:p w:rsidR="00846206" w:rsidRDefault="00846206">
            <w:pPr>
              <w:rPr>
                <w:bCs/>
                <w:sz w:val="20"/>
              </w:rPr>
            </w:pPr>
          </w:p>
          <w:p w:rsidR="00846206" w:rsidRDefault="00846206">
            <w:pPr>
              <w:rPr>
                <w:bCs/>
                <w:sz w:val="20"/>
              </w:rPr>
            </w:pPr>
          </w:p>
          <w:p w:rsidR="00846206" w:rsidRDefault="00846206">
            <w:pPr>
              <w:rPr>
                <w:bCs/>
                <w:sz w:val="20"/>
              </w:rPr>
            </w:pPr>
            <w:r>
              <w:rPr>
                <w:bCs/>
                <w:sz w:val="20"/>
              </w:rPr>
              <w:t>0</w:t>
            </w:r>
          </w:p>
        </w:tc>
        <w:tc>
          <w:tcPr>
            <w:tcW w:w="1800" w:type="dxa"/>
          </w:tcPr>
          <w:p w:rsidR="00846206" w:rsidRDefault="00846206">
            <w:pPr>
              <w:rPr>
                <w:bCs/>
                <w:sz w:val="20"/>
              </w:rPr>
            </w:pPr>
          </w:p>
          <w:p w:rsidR="00846206" w:rsidRDefault="00846206">
            <w:pPr>
              <w:rPr>
                <w:bCs/>
                <w:sz w:val="20"/>
              </w:rPr>
            </w:pPr>
            <w:r>
              <w:rPr>
                <w:bCs/>
                <w:sz w:val="20"/>
              </w:rPr>
              <w:t xml:space="preserve">Al finalizar el Proyecto están Rehabilitadas 76 has de cacao mediante podas fitosanitarias y riego por micro aspersión, </w:t>
            </w:r>
          </w:p>
          <w:p w:rsidR="00846206" w:rsidRDefault="00846206">
            <w:pPr>
              <w:rPr>
                <w:bCs/>
                <w:sz w:val="20"/>
              </w:rPr>
            </w:pPr>
            <w:r>
              <w:rPr>
                <w:bCs/>
                <w:sz w:val="20"/>
              </w:rPr>
              <w:t xml:space="preserve"> </w:t>
            </w:r>
          </w:p>
          <w:p w:rsidR="00846206" w:rsidRDefault="00846206">
            <w:pPr>
              <w:rPr>
                <w:bCs/>
                <w:sz w:val="20"/>
              </w:rPr>
            </w:pPr>
            <w:r>
              <w:rPr>
                <w:bCs/>
                <w:sz w:val="20"/>
              </w:rPr>
              <w:t>Al finalizar el proyecto 76 fincas fermenta el cacao mediante cajones fermentadores</w:t>
            </w:r>
          </w:p>
          <w:p w:rsidR="00846206" w:rsidRDefault="00846206">
            <w:pPr>
              <w:rPr>
                <w:bCs/>
                <w:sz w:val="20"/>
              </w:rPr>
            </w:pPr>
          </w:p>
        </w:tc>
        <w:tc>
          <w:tcPr>
            <w:tcW w:w="1980" w:type="dxa"/>
          </w:tcPr>
          <w:p w:rsidR="00846206" w:rsidRDefault="00846206">
            <w:pPr>
              <w:rPr>
                <w:bCs/>
                <w:sz w:val="20"/>
              </w:rPr>
            </w:pPr>
          </w:p>
          <w:p w:rsidR="00846206" w:rsidRDefault="00846206">
            <w:pPr>
              <w:rPr>
                <w:bCs/>
                <w:sz w:val="20"/>
              </w:rPr>
            </w:pPr>
          </w:p>
          <w:p w:rsidR="00846206" w:rsidRDefault="00846206">
            <w:pPr>
              <w:rPr>
                <w:bCs/>
                <w:sz w:val="20"/>
              </w:rPr>
            </w:pPr>
            <w:r>
              <w:rPr>
                <w:bCs/>
                <w:sz w:val="20"/>
              </w:rPr>
              <w:t>-Registros de campos</w:t>
            </w:r>
          </w:p>
          <w:p w:rsidR="00846206" w:rsidRDefault="00846206">
            <w:pPr>
              <w:rPr>
                <w:bCs/>
                <w:sz w:val="20"/>
              </w:rPr>
            </w:pPr>
            <w:r>
              <w:rPr>
                <w:bCs/>
                <w:sz w:val="20"/>
              </w:rPr>
              <w:t>-Datos de volúmenes fermentados</w:t>
            </w:r>
          </w:p>
          <w:p w:rsidR="00846206" w:rsidRDefault="00846206">
            <w:pPr>
              <w:rPr>
                <w:b/>
                <w:bCs/>
                <w:sz w:val="20"/>
              </w:rPr>
            </w:pPr>
            <w:r>
              <w:rPr>
                <w:bCs/>
                <w:sz w:val="20"/>
              </w:rPr>
              <w:t>-Indicadores de rendimientos productivos</w:t>
            </w:r>
          </w:p>
        </w:tc>
        <w:tc>
          <w:tcPr>
            <w:tcW w:w="1870" w:type="dxa"/>
          </w:tcPr>
          <w:p w:rsidR="00846206" w:rsidRDefault="00846206">
            <w:pPr>
              <w:jc w:val="right"/>
              <w:rPr>
                <w:bCs/>
                <w:sz w:val="20"/>
              </w:rPr>
            </w:pPr>
          </w:p>
          <w:p w:rsidR="00846206" w:rsidRDefault="00846206">
            <w:pPr>
              <w:jc w:val="right"/>
              <w:rPr>
                <w:bCs/>
                <w:sz w:val="20"/>
              </w:rPr>
            </w:pPr>
          </w:p>
          <w:p w:rsidR="00846206" w:rsidRDefault="00846206">
            <w:pPr>
              <w:jc w:val="right"/>
              <w:rPr>
                <w:bCs/>
                <w:sz w:val="20"/>
              </w:rPr>
            </w:pPr>
          </w:p>
          <w:p w:rsidR="00846206" w:rsidRDefault="00846206">
            <w:pPr>
              <w:jc w:val="right"/>
              <w:rPr>
                <w:bCs/>
                <w:sz w:val="20"/>
              </w:rPr>
            </w:pPr>
          </w:p>
          <w:p w:rsidR="00846206" w:rsidRDefault="00846206">
            <w:pPr>
              <w:jc w:val="right"/>
              <w:rPr>
                <w:bCs/>
                <w:sz w:val="20"/>
              </w:rPr>
            </w:pPr>
          </w:p>
        </w:tc>
      </w:tr>
      <w:tr w:rsidR="00846206">
        <w:tblPrEx>
          <w:tblCellMar>
            <w:top w:w="0" w:type="dxa"/>
            <w:bottom w:w="0" w:type="dxa"/>
          </w:tblCellMar>
        </w:tblPrEx>
        <w:tc>
          <w:tcPr>
            <w:tcW w:w="3060" w:type="dxa"/>
          </w:tcPr>
          <w:p w:rsidR="00846206" w:rsidRDefault="00846206">
            <w:pPr>
              <w:rPr>
                <w:b/>
                <w:bCs/>
                <w:sz w:val="20"/>
              </w:rPr>
            </w:pPr>
            <w:r>
              <w:rPr>
                <w:b/>
                <w:bCs/>
                <w:sz w:val="20"/>
              </w:rPr>
              <w:t>COMPONENTE 3:</w:t>
            </w:r>
          </w:p>
          <w:p w:rsidR="00846206" w:rsidRDefault="00846206">
            <w:pPr>
              <w:rPr>
                <w:b/>
                <w:bCs/>
                <w:sz w:val="20"/>
              </w:rPr>
            </w:pPr>
            <w:r>
              <w:rPr>
                <w:b/>
                <w:bCs/>
                <w:sz w:val="20"/>
              </w:rPr>
              <w:t>ACTIVIDADES.</w:t>
            </w:r>
          </w:p>
          <w:p w:rsidR="00846206" w:rsidRDefault="00846206">
            <w:pPr>
              <w:rPr>
                <w:b/>
                <w:bCs/>
                <w:sz w:val="20"/>
              </w:rPr>
            </w:pPr>
          </w:p>
          <w:p w:rsidR="00846206" w:rsidRDefault="00846206">
            <w:pPr>
              <w:rPr>
                <w:bCs/>
                <w:sz w:val="20"/>
              </w:rPr>
            </w:pPr>
            <w:r>
              <w:rPr>
                <w:bCs/>
                <w:sz w:val="20"/>
              </w:rPr>
              <w:t xml:space="preserve">3.1. Capacitación en proceso de 8 talleres o eventos </w:t>
            </w:r>
          </w:p>
          <w:p w:rsidR="00846206" w:rsidRDefault="00846206">
            <w:pPr>
              <w:rPr>
                <w:bCs/>
                <w:sz w:val="20"/>
              </w:rPr>
            </w:pPr>
          </w:p>
          <w:p w:rsidR="00846206" w:rsidRDefault="00846206">
            <w:pPr>
              <w:rPr>
                <w:bCs/>
                <w:sz w:val="20"/>
              </w:rPr>
            </w:pPr>
          </w:p>
        </w:tc>
        <w:tc>
          <w:tcPr>
            <w:tcW w:w="1620" w:type="dxa"/>
          </w:tcPr>
          <w:p w:rsidR="00846206" w:rsidRDefault="00846206">
            <w:pPr>
              <w:rPr>
                <w:bCs/>
                <w:sz w:val="20"/>
              </w:rPr>
            </w:pPr>
            <w:r>
              <w:rPr>
                <w:bCs/>
                <w:sz w:val="20"/>
              </w:rPr>
              <w:t>0</w:t>
            </w:r>
          </w:p>
        </w:tc>
        <w:tc>
          <w:tcPr>
            <w:tcW w:w="1800" w:type="dxa"/>
          </w:tcPr>
          <w:p w:rsidR="00846206" w:rsidRDefault="00846206">
            <w:pPr>
              <w:numPr>
                <w:ilvl w:val="0"/>
                <w:numId w:val="13"/>
              </w:numPr>
              <w:rPr>
                <w:bCs/>
                <w:sz w:val="20"/>
              </w:rPr>
            </w:pPr>
            <w:r>
              <w:rPr>
                <w:bCs/>
                <w:sz w:val="20"/>
              </w:rPr>
              <w:t>Al finalizar el proyecto 76 socios capacitados en técnicas de riego y manejo del cultivo de cacao</w:t>
            </w:r>
          </w:p>
          <w:p w:rsidR="00846206" w:rsidRDefault="00846206">
            <w:pPr>
              <w:numPr>
                <w:ilvl w:val="0"/>
                <w:numId w:val="13"/>
              </w:numPr>
              <w:rPr>
                <w:bCs/>
                <w:sz w:val="20"/>
              </w:rPr>
            </w:pPr>
            <w:r>
              <w:rPr>
                <w:bCs/>
                <w:sz w:val="20"/>
              </w:rPr>
              <w:t>Al finalizar el proyecto al menos el 80% de los socios tienen capacidad de liderazgo</w:t>
            </w:r>
          </w:p>
        </w:tc>
        <w:tc>
          <w:tcPr>
            <w:tcW w:w="1980" w:type="dxa"/>
          </w:tcPr>
          <w:p w:rsidR="00846206" w:rsidRDefault="00846206">
            <w:pPr>
              <w:rPr>
                <w:bCs/>
                <w:sz w:val="20"/>
              </w:rPr>
            </w:pPr>
            <w:r>
              <w:rPr>
                <w:bCs/>
                <w:sz w:val="20"/>
              </w:rPr>
              <w:t>Registro de participantes</w:t>
            </w:r>
          </w:p>
          <w:p w:rsidR="00846206" w:rsidRDefault="00846206">
            <w:pPr>
              <w:rPr>
                <w:bCs/>
                <w:sz w:val="20"/>
              </w:rPr>
            </w:pPr>
            <w:r>
              <w:rPr>
                <w:bCs/>
                <w:sz w:val="20"/>
              </w:rPr>
              <w:t>Memorias de los talleres.</w:t>
            </w:r>
          </w:p>
        </w:tc>
        <w:tc>
          <w:tcPr>
            <w:tcW w:w="1870" w:type="dxa"/>
          </w:tcPr>
          <w:p w:rsidR="00846206" w:rsidRDefault="00846206">
            <w:pPr>
              <w:jc w:val="right"/>
              <w:rPr>
                <w:bCs/>
                <w:sz w:val="20"/>
              </w:rPr>
            </w:pPr>
          </w:p>
        </w:tc>
      </w:tr>
    </w:tbl>
    <w:p w:rsidR="00846206" w:rsidRDefault="00846206">
      <w:pPr>
        <w:jc w:val="both"/>
        <w:rPr>
          <w:rFonts w:ascii="Arial" w:hAnsi="Arial" w:cs="Arial"/>
          <w:bCs/>
        </w:rPr>
      </w:pPr>
    </w:p>
    <w:p w:rsidR="00846206" w:rsidRDefault="00846206">
      <w:pPr>
        <w:jc w:val="both"/>
        <w:rPr>
          <w:rFonts w:ascii="Arial" w:hAnsi="Arial" w:cs="Arial"/>
          <w:b/>
          <w:bCs/>
          <w:sz w:val="32"/>
          <w:szCs w:val="32"/>
        </w:rPr>
      </w:pPr>
    </w:p>
    <w:p w:rsidR="00846206" w:rsidRDefault="00846206">
      <w:pPr>
        <w:jc w:val="both"/>
        <w:rPr>
          <w:rFonts w:ascii="Arial" w:hAnsi="Arial" w:cs="Arial"/>
          <w:b/>
          <w:bCs/>
          <w:sz w:val="32"/>
          <w:szCs w:val="32"/>
        </w:rPr>
      </w:pPr>
    </w:p>
    <w:p w:rsidR="00846206" w:rsidRDefault="00846206">
      <w:pPr>
        <w:jc w:val="both"/>
        <w:rPr>
          <w:rFonts w:ascii="Arial" w:hAnsi="Arial" w:cs="Arial"/>
          <w:b/>
          <w:bCs/>
          <w:sz w:val="32"/>
          <w:szCs w:val="32"/>
        </w:rPr>
      </w:pPr>
    </w:p>
    <w:p w:rsidR="00846206" w:rsidRDefault="00846206">
      <w:pPr>
        <w:jc w:val="both"/>
        <w:rPr>
          <w:rFonts w:ascii="Arial" w:hAnsi="Arial" w:cs="Arial"/>
          <w:b/>
          <w:bCs/>
          <w:sz w:val="32"/>
          <w:szCs w:val="32"/>
        </w:rPr>
      </w:pPr>
    </w:p>
    <w:p w:rsidR="00846206" w:rsidRDefault="00846206">
      <w:pPr>
        <w:jc w:val="both"/>
        <w:rPr>
          <w:rFonts w:ascii="Arial" w:hAnsi="Arial" w:cs="Arial"/>
          <w:b/>
          <w:bCs/>
          <w:sz w:val="32"/>
          <w:szCs w:val="32"/>
        </w:rPr>
      </w:pPr>
    </w:p>
    <w:p w:rsidR="00846206" w:rsidRDefault="00846206">
      <w:pPr>
        <w:jc w:val="both"/>
        <w:rPr>
          <w:rFonts w:ascii="Arial" w:hAnsi="Arial" w:cs="Arial"/>
          <w:b/>
          <w:bCs/>
          <w:sz w:val="32"/>
          <w:szCs w:val="32"/>
        </w:rPr>
      </w:pPr>
    </w:p>
    <w:p w:rsidR="00846206" w:rsidRDefault="00846206">
      <w:pPr>
        <w:jc w:val="both"/>
        <w:rPr>
          <w:rFonts w:ascii="Arial" w:hAnsi="Arial" w:cs="Arial"/>
          <w:b/>
          <w:bCs/>
          <w:sz w:val="32"/>
          <w:szCs w:val="32"/>
        </w:rPr>
      </w:pPr>
    </w:p>
    <w:p w:rsidR="00846206" w:rsidRDefault="00846206">
      <w:pPr>
        <w:jc w:val="both"/>
        <w:rPr>
          <w:rFonts w:ascii="Arial" w:hAnsi="Arial" w:cs="Arial"/>
          <w:b/>
          <w:bCs/>
          <w:sz w:val="32"/>
          <w:szCs w:val="32"/>
        </w:rPr>
      </w:pPr>
    </w:p>
    <w:p w:rsidR="00846206" w:rsidRDefault="00846206">
      <w:pPr>
        <w:jc w:val="both"/>
        <w:rPr>
          <w:rFonts w:ascii="Arial" w:hAnsi="Arial" w:cs="Arial"/>
          <w:b/>
          <w:bCs/>
          <w:sz w:val="32"/>
          <w:szCs w:val="32"/>
        </w:rPr>
      </w:pPr>
    </w:p>
    <w:p w:rsidR="00846206" w:rsidRDefault="00846206">
      <w:pPr>
        <w:jc w:val="both"/>
        <w:rPr>
          <w:rFonts w:ascii="Arial" w:hAnsi="Arial" w:cs="Arial"/>
          <w:b/>
          <w:bCs/>
          <w:sz w:val="32"/>
          <w:szCs w:val="32"/>
        </w:rPr>
      </w:pPr>
    </w:p>
    <w:p w:rsidR="00846206" w:rsidRDefault="00846206">
      <w:pPr>
        <w:jc w:val="both"/>
        <w:rPr>
          <w:rFonts w:ascii="Arial" w:hAnsi="Arial" w:cs="Arial"/>
          <w:b/>
          <w:bCs/>
          <w:sz w:val="32"/>
          <w:szCs w:val="32"/>
        </w:rPr>
      </w:pPr>
    </w:p>
    <w:p w:rsidR="00846206" w:rsidRDefault="00846206">
      <w:pPr>
        <w:jc w:val="both"/>
        <w:rPr>
          <w:rFonts w:ascii="Arial" w:hAnsi="Arial" w:cs="Arial"/>
          <w:b/>
          <w:bCs/>
          <w:sz w:val="32"/>
          <w:szCs w:val="32"/>
        </w:rPr>
      </w:pPr>
    </w:p>
    <w:p w:rsidR="00846206" w:rsidRDefault="00846206">
      <w:pPr>
        <w:jc w:val="both"/>
        <w:rPr>
          <w:rFonts w:ascii="Arial" w:hAnsi="Arial" w:cs="Arial"/>
          <w:b/>
          <w:bCs/>
          <w:sz w:val="32"/>
          <w:szCs w:val="32"/>
        </w:rPr>
      </w:pPr>
    </w:p>
    <w:p w:rsidR="00846206" w:rsidRDefault="00846206">
      <w:pPr>
        <w:jc w:val="both"/>
        <w:rPr>
          <w:rFonts w:ascii="Arial" w:hAnsi="Arial" w:cs="Arial"/>
          <w:b/>
          <w:bCs/>
          <w:lang w:val="es-ES_tradnl"/>
        </w:rPr>
      </w:pPr>
      <w:r>
        <w:rPr>
          <w:rFonts w:ascii="Arial" w:hAnsi="Arial" w:cs="Arial"/>
          <w:b/>
          <w:bCs/>
          <w:sz w:val="32"/>
          <w:szCs w:val="32"/>
        </w:rPr>
        <w:t>6.</w:t>
      </w:r>
      <w:r>
        <w:rPr>
          <w:rFonts w:ascii="Arial" w:hAnsi="Arial" w:cs="Arial"/>
          <w:b/>
          <w:bCs/>
          <w:sz w:val="32"/>
          <w:szCs w:val="32"/>
        </w:rPr>
        <w:tab/>
        <w:t xml:space="preserve">PLAN DE EJECUCION </w:t>
      </w:r>
    </w:p>
    <w:p w:rsidR="00846206" w:rsidRDefault="00846206">
      <w:pPr>
        <w:rPr>
          <w:b/>
          <w:bCs/>
          <w:i/>
        </w:rPr>
      </w:pPr>
    </w:p>
    <w:p w:rsidR="00846206" w:rsidRDefault="00846206">
      <w:pPr>
        <w:rPr>
          <w:rFonts w:ascii="Arial" w:hAnsi="Arial" w:cs="Arial"/>
          <w:b/>
          <w:i/>
        </w:rPr>
      </w:pPr>
      <w:r>
        <w:rPr>
          <w:b/>
          <w:bCs/>
          <w:sz w:val="28"/>
          <w:szCs w:val="28"/>
        </w:rPr>
        <w:t>CRONOGRAMAS DE ACTIVIDADES</w:t>
      </w:r>
    </w:p>
    <w:tbl>
      <w:tblPr>
        <w:tblW w:w="10260" w:type="dxa"/>
        <w:tblInd w:w="-290" w:type="dxa"/>
        <w:tblLayout w:type="fixed"/>
        <w:tblCellMar>
          <w:left w:w="70" w:type="dxa"/>
          <w:right w:w="70" w:type="dxa"/>
        </w:tblCellMar>
        <w:tblLook w:val="0000"/>
      </w:tblPr>
      <w:tblGrid>
        <w:gridCol w:w="4500"/>
        <w:gridCol w:w="360"/>
        <w:gridCol w:w="360"/>
        <w:gridCol w:w="360"/>
        <w:gridCol w:w="360"/>
        <w:gridCol w:w="360"/>
        <w:gridCol w:w="360"/>
        <w:gridCol w:w="360"/>
        <w:gridCol w:w="360"/>
        <w:gridCol w:w="360"/>
        <w:gridCol w:w="360"/>
        <w:gridCol w:w="360"/>
        <w:gridCol w:w="360"/>
        <w:gridCol w:w="360"/>
        <w:gridCol w:w="360"/>
        <w:gridCol w:w="360"/>
        <w:gridCol w:w="360"/>
      </w:tblGrid>
      <w:tr w:rsidR="00846206">
        <w:trPr>
          <w:trHeight w:val="270"/>
        </w:trPr>
        <w:tc>
          <w:tcPr>
            <w:tcW w:w="4500" w:type="dxa"/>
            <w:tcBorders>
              <w:top w:val="nil"/>
              <w:left w:val="nil"/>
              <w:bottom w:val="nil"/>
              <w:right w:val="nil"/>
            </w:tcBorders>
            <w:noWrap/>
            <w:vAlign w:val="bottom"/>
          </w:tcPr>
          <w:p w:rsidR="00846206" w:rsidRDefault="00846206">
            <w:pPr>
              <w:rPr>
                <w:rFonts w:ascii="Arial" w:hAnsi="Arial" w:cs="Arial"/>
                <w:sz w:val="20"/>
                <w:szCs w:val="20"/>
              </w:rPr>
            </w:pPr>
          </w:p>
        </w:tc>
        <w:tc>
          <w:tcPr>
            <w:tcW w:w="1440" w:type="dxa"/>
            <w:gridSpan w:val="4"/>
            <w:tcBorders>
              <w:top w:val="single" w:sz="8" w:space="0" w:color="auto"/>
              <w:left w:val="single" w:sz="8" w:space="0" w:color="auto"/>
              <w:bottom w:val="single" w:sz="8" w:space="0" w:color="auto"/>
              <w:right w:val="single" w:sz="8" w:space="0" w:color="000000"/>
            </w:tcBorders>
            <w:noWrap/>
            <w:vAlign w:val="bottom"/>
          </w:tcPr>
          <w:p w:rsidR="00846206" w:rsidRDefault="00846206">
            <w:pPr>
              <w:jc w:val="center"/>
              <w:rPr>
                <w:rFonts w:ascii="Arial" w:hAnsi="Arial" w:cs="Arial"/>
                <w:b/>
                <w:bCs/>
                <w:sz w:val="20"/>
                <w:szCs w:val="20"/>
              </w:rPr>
            </w:pPr>
            <w:r>
              <w:rPr>
                <w:rFonts w:ascii="Arial" w:hAnsi="Arial" w:cs="Arial"/>
                <w:b/>
                <w:bCs/>
                <w:sz w:val="20"/>
                <w:szCs w:val="20"/>
              </w:rPr>
              <w:t>MES 1</w:t>
            </w:r>
          </w:p>
        </w:tc>
        <w:tc>
          <w:tcPr>
            <w:tcW w:w="1440" w:type="dxa"/>
            <w:gridSpan w:val="4"/>
            <w:tcBorders>
              <w:top w:val="single" w:sz="8" w:space="0" w:color="auto"/>
              <w:left w:val="nil"/>
              <w:bottom w:val="single" w:sz="8" w:space="0" w:color="auto"/>
              <w:right w:val="single" w:sz="8" w:space="0" w:color="000000"/>
            </w:tcBorders>
            <w:noWrap/>
            <w:vAlign w:val="bottom"/>
          </w:tcPr>
          <w:p w:rsidR="00846206" w:rsidRDefault="00846206">
            <w:pPr>
              <w:jc w:val="center"/>
              <w:rPr>
                <w:rFonts w:ascii="Arial" w:hAnsi="Arial" w:cs="Arial"/>
                <w:b/>
                <w:bCs/>
                <w:sz w:val="20"/>
                <w:szCs w:val="20"/>
              </w:rPr>
            </w:pPr>
            <w:r>
              <w:rPr>
                <w:rFonts w:ascii="Arial" w:hAnsi="Arial" w:cs="Arial"/>
                <w:b/>
                <w:bCs/>
                <w:sz w:val="20"/>
                <w:szCs w:val="20"/>
              </w:rPr>
              <w:t>MES 2-3</w:t>
            </w:r>
          </w:p>
        </w:tc>
        <w:tc>
          <w:tcPr>
            <w:tcW w:w="1440" w:type="dxa"/>
            <w:gridSpan w:val="4"/>
            <w:tcBorders>
              <w:top w:val="single" w:sz="8" w:space="0" w:color="auto"/>
              <w:left w:val="nil"/>
              <w:bottom w:val="single" w:sz="8" w:space="0" w:color="auto"/>
              <w:right w:val="single" w:sz="8" w:space="0" w:color="000000"/>
            </w:tcBorders>
            <w:noWrap/>
            <w:vAlign w:val="bottom"/>
          </w:tcPr>
          <w:p w:rsidR="00846206" w:rsidRDefault="00846206">
            <w:pPr>
              <w:jc w:val="center"/>
              <w:rPr>
                <w:rFonts w:ascii="Arial" w:hAnsi="Arial" w:cs="Arial"/>
                <w:b/>
                <w:bCs/>
                <w:sz w:val="20"/>
                <w:szCs w:val="20"/>
              </w:rPr>
            </w:pPr>
            <w:r>
              <w:rPr>
                <w:rFonts w:ascii="Arial" w:hAnsi="Arial" w:cs="Arial"/>
                <w:b/>
                <w:bCs/>
                <w:sz w:val="20"/>
                <w:szCs w:val="20"/>
              </w:rPr>
              <w:t>MES 4-5</w:t>
            </w:r>
          </w:p>
        </w:tc>
        <w:tc>
          <w:tcPr>
            <w:tcW w:w="1440" w:type="dxa"/>
            <w:gridSpan w:val="4"/>
            <w:tcBorders>
              <w:top w:val="single" w:sz="8" w:space="0" w:color="auto"/>
              <w:left w:val="nil"/>
              <w:bottom w:val="single" w:sz="8" w:space="0" w:color="auto"/>
              <w:right w:val="single" w:sz="8" w:space="0" w:color="000000"/>
            </w:tcBorders>
            <w:noWrap/>
            <w:vAlign w:val="bottom"/>
          </w:tcPr>
          <w:p w:rsidR="00846206" w:rsidRDefault="00846206">
            <w:pPr>
              <w:jc w:val="center"/>
              <w:rPr>
                <w:rFonts w:ascii="Arial" w:hAnsi="Arial" w:cs="Arial"/>
                <w:b/>
                <w:bCs/>
                <w:sz w:val="20"/>
                <w:szCs w:val="20"/>
              </w:rPr>
            </w:pPr>
            <w:r>
              <w:rPr>
                <w:rFonts w:ascii="Arial" w:hAnsi="Arial" w:cs="Arial"/>
                <w:b/>
                <w:bCs/>
                <w:sz w:val="20"/>
                <w:szCs w:val="20"/>
              </w:rPr>
              <w:t>MES 6</w:t>
            </w:r>
          </w:p>
        </w:tc>
      </w:tr>
      <w:tr w:rsidR="00846206">
        <w:trPr>
          <w:trHeight w:val="465"/>
        </w:trPr>
        <w:tc>
          <w:tcPr>
            <w:tcW w:w="4500" w:type="dxa"/>
            <w:tcBorders>
              <w:top w:val="single" w:sz="8" w:space="0" w:color="auto"/>
              <w:left w:val="single" w:sz="8" w:space="0" w:color="auto"/>
              <w:bottom w:val="nil"/>
              <w:right w:val="single" w:sz="4" w:space="0" w:color="auto"/>
            </w:tcBorders>
            <w:noWrap/>
            <w:vAlign w:val="bottom"/>
          </w:tcPr>
          <w:p w:rsidR="00846206" w:rsidRDefault="00846206">
            <w:pPr>
              <w:jc w:val="center"/>
              <w:rPr>
                <w:rFonts w:ascii="Arial" w:hAnsi="Arial" w:cs="Arial"/>
                <w:b/>
                <w:bCs/>
                <w:sz w:val="20"/>
                <w:szCs w:val="20"/>
              </w:rPr>
            </w:pPr>
            <w:r>
              <w:rPr>
                <w:rFonts w:ascii="Arial" w:hAnsi="Arial" w:cs="Arial"/>
                <w:b/>
                <w:bCs/>
                <w:sz w:val="20"/>
                <w:szCs w:val="20"/>
              </w:rPr>
              <w:t>ACTIVIDADES</w:t>
            </w:r>
          </w:p>
        </w:tc>
        <w:tc>
          <w:tcPr>
            <w:tcW w:w="360" w:type="dxa"/>
            <w:tcBorders>
              <w:top w:val="nil"/>
              <w:left w:val="nil"/>
              <w:bottom w:val="single" w:sz="8" w:space="0" w:color="auto"/>
              <w:right w:val="single" w:sz="4" w:space="0" w:color="auto"/>
            </w:tcBorders>
            <w:vAlign w:val="bottom"/>
          </w:tcPr>
          <w:p w:rsidR="00846206" w:rsidRDefault="00846206">
            <w:pPr>
              <w:rPr>
                <w:rFonts w:ascii="Arial" w:hAnsi="Arial" w:cs="Arial"/>
                <w:b/>
                <w:bCs/>
                <w:sz w:val="16"/>
                <w:szCs w:val="16"/>
              </w:rPr>
            </w:pPr>
            <w:r>
              <w:rPr>
                <w:rFonts w:ascii="Arial" w:hAnsi="Arial" w:cs="Arial"/>
                <w:b/>
                <w:bCs/>
                <w:sz w:val="16"/>
                <w:szCs w:val="16"/>
              </w:rPr>
              <w:t>SEM 1</w:t>
            </w:r>
          </w:p>
        </w:tc>
        <w:tc>
          <w:tcPr>
            <w:tcW w:w="360" w:type="dxa"/>
            <w:tcBorders>
              <w:top w:val="nil"/>
              <w:left w:val="nil"/>
              <w:bottom w:val="single" w:sz="8" w:space="0" w:color="auto"/>
              <w:right w:val="single" w:sz="4" w:space="0" w:color="auto"/>
            </w:tcBorders>
            <w:vAlign w:val="bottom"/>
          </w:tcPr>
          <w:p w:rsidR="00846206" w:rsidRDefault="00846206">
            <w:pPr>
              <w:rPr>
                <w:rFonts w:ascii="Arial" w:hAnsi="Arial" w:cs="Arial"/>
                <w:b/>
                <w:bCs/>
                <w:sz w:val="16"/>
                <w:szCs w:val="16"/>
              </w:rPr>
            </w:pPr>
            <w:r>
              <w:rPr>
                <w:rFonts w:ascii="Arial" w:hAnsi="Arial" w:cs="Arial"/>
                <w:b/>
                <w:bCs/>
                <w:sz w:val="16"/>
                <w:szCs w:val="16"/>
              </w:rPr>
              <w:t>SEM 2</w:t>
            </w:r>
          </w:p>
        </w:tc>
        <w:tc>
          <w:tcPr>
            <w:tcW w:w="360" w:type="dxa"/>
            <w:tcBorders>
              <w:top w:val="nil"/>
              <w:left w:val="nil"/>
              <w:bottom w:val="single" w:sz="8" w:space="0" w:color="auto"/>
              <w:right w:val="single" w:sz="4" w:space="0" w:color="auto"/>
            </w:tcBorders>
            <w:vAlign w:val="bottom"/>
          </w:tcPr>
          <w:p w:rsidR="00846206" w:rsidRDefault="00846206">
            <w:pPr>
              <w:rPr>
                <w:rFonts w:ascii="Arial" w:hAnsi="Arial" w:cs="Arial"/>
                <w:b/>
                <w:bCs/>
                <w:sz w:val="16"/>
                <w:szCs w:val="16"/>
              </w:rPr>
            </w:pPr>
            <w:r>
              <w:rPr>
                <w:rFonts w:ascii="Arial" w:hAnsi="Arial" w:cs="Arial"/>
                <w:b/>
                <w:bCs/>
                <w:sz w:val="16"/>
                <w:szCs w:val="16"/>
              </w:rPr>
              <w:t>SEM 3</w:t>
            </w:r>
          </w:p>
        </w:tc>
        <w:tc>
          <w:tcPr>
            <w:tcW w:w="360" w:type="dxa"/>
            <w:tcBorders>
              <w:top w:val="nil"/>
              <w:left w:val="nil"/>
              <w:bottom w:val="single" w:sz="8" w:space="0" w:color="auto"/>
              <w:right w:val="single" w:sz="4" w:space="0" w:color="auto"/>
            </w:tcBorders>
            <w:vAlign w:val="bottom"/>
          </w:tcPr>
          <w:p w:rsidR="00846206" w:rsidRDefault="00846206">
            <w:pPr>
              <w:rPr>
                <w:rFonts w:ascii="Arial" w:hAnsi="Arial" w:cs="Arial"/>
                <w:b/>
                <w:bCs/>
                <w:sz w:val="16"/>
                <w:szCs w:val="16"/>
              </w:rPr>
            </w:pPr>
            <w:r>
              <w:rPr>
                <w:rFonts w:ascii="Arial" w:hAnsi="Arial" w:cs="Arial"/>
                <w:b/>
                <w:bCs/>
                <w:sz w:val="16"/>
                <w:szCs w:val="16"/>
              </w:rPr>
              <w:t>SEM 4</w:t>
            </w:r>
          </w:p>
        </w:tc>
        <w:tc>
          <w:tcPr>
            <w:tcW w:w="360" w:type="dxa"/>
            <w:tcBorders>
              <w:top w:val="nil"/>
              <w:left w:val="nil"/>
              <w:bottom w:val="single" w:sz="8" w:space="0" w:color="auto"/>
              <w:right w:val="single" w:sz="4" w:space="0" w:color="auto"/>
            </w:tcBorders>
            <w:vAlign w:val="bottom"/>
          </w:tcPr>
          <w:p w:rsidR="00846206" w:rsidRDefault="00846206">
            <w:pPr>
              <w:rPr>
                <w:rFonts w:ascii="Arial" w:hAnsi="Arial" w:cs="Arial"/>
                <w:b/>
                <w:bCs/>
                <w:sz w:val="16"/>
                <w:szCs w:val="16"/>
              </w:rPr>
            </w:pPr>
            <w:r>
              <w:rPr>
                <w:rFonts w:ascii="Arial" w:hAnsi="Arial" w:cs="Arial"/>
                <w:b/>
                <w:bCs/>
                <w:sz w:val="16"/>
                <w:szCs w:val="16"/>
              </w:rPr>
              <w:t>SEM 1</w:t>
            </w:r>
          </w:p>
        </w:tc>
        <w:tc>
          <w:tcPr>
            <w:tcW w:w="360" w:type="dxa"/>
            <w:tcBorders>
              <w:top w:val="nil"/>
              <w:left w:val="nil"/>
              <w:bottom w:val="single" w:sz="8" w:space="0" w:color="auto"/>
              <w:right w:val="single" w:sz="4" w:space="0" w:color="auto"/>
            </w:tcBorders>
            <w:vAlign w:val="bottom"/>
          </w:tcPr>
          <w:p w:rsidR="00846206" w:rsidRDefault="00846206">
            <w:pPr>
              <w:rPr>
                <w:rFonts w:ascii="Arial" w:hAnsi="Arial" w:cs="Arial"/>
                <w:b/>
                <w:bCs/>
                <w:sz w:val="16"/>
                <w:szCs w:val="16"/>
              </w:rPr>
            </w:pPr>
            <w:r>
              <w:rPr>
                <w:rFonts w:ascii="Arial" w:hAnsi="Arial" w:cs="Arial"/>
                <w:b/>
                <w:bCs/>
                <w:sz w:val="16"/>
                <w:szCs w:val="16"/>
              </w:rPr>
              <w:t>SEM 2</w:t>
            </w:r>
          </w:p>
        </w:tc>
        <w:tc>
          <w:tcPr>
            <w:tcW w:w="360" w:type="dxa"/>
            <w:tcBorders>
              <w:top w:val="nil"/>
              <w:left w:val="nil"/>
              <w:bottom w:val="single" w:sz="8" w:space="0" w:color="auto"/>
              <w:right w:val="single" w:sz="4" w:space="0" w:color="auto"/>
            </w:tcBorders>
            <w:vAlign w:val="bottom"/>
          </w:tcPr>
          <w:p w:rsidR="00846206" w:rsidRDefault="00846206">
            <w:pPr>
              <w:rPr>
                <w:rFonts w:ascii="Arial" w:hAnsi="Arial" w:cs="Arial"/>
                <w:b/>
                <w:bCs/>
                <w:sz w:val="16"/>
                <w:szCs w:val="16"/>
              </w:rPr>
            </w:pPr>
            <w:r>
              <w:rPr>
                <w:rFonts w:ascii="Arial" w:hAnsi="Arial" w:cs="Arial"/>
                <w:b/>
                <w:bCs/>
                <w:sz w:val="16"/>
                <w:szCs w:val="16"/>
              </w:rPr>
              <w:t>SEM 3</w:t>
            </w:r>
          </w:p>
        </w:tc>
        <w:tc>
          <w:tcPr>
            <w:tcW w:w="360" w:type="dxa"/>
            <w:tcBorders>
              <w:top w:val="nil"/>
              <w:left w:val="nil"/>
              <w:bottom w:val="single" w:sz="8" w:space="0" w:color="auto"/>
              <w:right w:val="single" w:sz="4" w:space="0" w:color="auto"/>
            </w:tcBorders>
            <w:vAlign w:val="bottom"/>
          </w:tcPr>
          <w:p w:rsidR="00846206" w:rsidRDefault="00846206">
            <w:pPr>
              <w:rPr>
                <w:rFonts w:ascii="Arial" w:hAnsi="Arial" w:cs="Arial"/>
                <w:b/>
                <w:bCs/>
                <w:sz w:val="16"/>
                <w:szCs w:val="16"/>
              </w:rPr>
            </w:pPr>
            <w:r>
              <w:rPr>
                <w:rFonts w:ascii="Arial" w:hAnsi="Arial" w:cs="Arial"/>
                <w:b/>
                <w:bCs/>
                <w:sz w:val="16"/>
                <w:szCs w:val="16"/>
              </w:rPr>
              <w:t>SEM 4</w:t>
            </w:r>
          </w:p>
        </w:tc>
        <w:tc>
          <w:tcPr>
            <w:tcW w:w="360" w:type="dxa"/>
            <w:tcBorders>
              <w:top w:val="nil"/>
              <w:left w:val="nil"/>
              <w:bottom w:val="single" w:sz="8" w:space="0" w:color="auto"/>
              <w:right w:val="single" w:sz="4" w:space="0" w:color="auto"/>
            </w:tcBorders>
            <w:vAlign w:val="bottom"/>
          </w:tcPr>
          <w:p w:rsidR="00846206" w:rsidRDefault="00846206">
            <w:pPr>
              <w:rPr>
                <w:rFonts w:ascii="Arial" w:hAnsi="Arial" w:cs="Arial"/>
                <w:b/>
                <w:bCs/>
                <w:sz w:val="16"/>
                <w:szCs w:val="16"/>
              </w:rPr>
            </w:pPr>
            <w:r>
              <w:rPr>
                <w:rFonts w:ascii="Arial" w:hAnsi="Arial" w:cs="Arial"/>
                <w:b/>
                <w:bCs/>
                <w:sz w:val="16"/>
                <w:szCs w:val="16"/>
              </w:rPr>
              <w:t>SEM 1</w:t>
            </w:r>
          </w:p>
        </w:tc>
        <w:tc>
          <w:tcPr>
            <w:tcW w:w="360" w:type="dxa"/>
            <w:tcBorders>
              <w:top w:val="nil"/>
              <w:left w:val="nil"/>
              <w:bottom w:val="single" w:sz="8" w:space="0" w:color="auto"/>
              <w:right w:val="single" w:sz="4" w:space="0" w:color="auto"/>
            </w:tcBorders>
            <w:vAlign w:val="bottom"/>
          </w:tcPr>
          <w:p w:rsidR="00846206" w:rsidRDefault="00846206">
            <w:pPr>
              <w:rPr>
                <w:rFonts w:ascii="Arial" w:hAnsi="Arial" w:cs="Arial"/>
                <w:b/>
                <w:bCs/>
                <w:sz w:val="16"/>
                <w:szCs w:val="16"/>
              </w:rPr>
            </w:pPr>
            <w:r>
              <w:rPr>
                <w:rFonts w:ascii="Arial" w:hAnsi="Arial" w:cs="Arial"/>
                <w:b/>
                <w:bCs/>
                <w:sz w:val="16"/>
                <w:szCs w:val="16"/>
              </w:rPr>
              <w:t>SEM 2</w:t>
            </w:r>
          </w:p>
        </w:tc>
        <w:tc>
          <w:tcPr>
            <w:tcW w:w="360" w:type="dxa"/>
            <w:tcBorders>
              <w:top w:val="nil"/>
              <w:left w:val="nil"/>
              <w:bottom w:val="single" w:sz="8" w:space="0" w:color="auto"/>
              <w:right w:val="single" w:sz="4" w:space="0" w:color="auto"/>
            </w:tcBorders>
            <w:vAlign w:val="bottom"/>
          </w:tcPr>
          <w:p w:rsidR="00846206" w:rsidRDefault="00846206">
            <w:pPr>
              <w:rPr>
                <w:rFonts w:ascii="Arial" w:hAnsi="Arial" w:cs="Arial"/>
                <w:b/>
                <w:bCs/>
                <w:sz w:val="16"/>
                <w:szCs w:val="16"/>
              </w:rPr>
            </w:pPr>
            <w:r>
              <w:rPr>
                <w:rFonts w:ascii="Arial" w:hAnsi="Arial" w:cs="Arial"/>
                <w:b/>
                <w:bCs/>
                <w:sz w:val="16"/>
                <w:szCs w:val="16"/>
              </w:rPr>
              <w:t>SEM 3</w:t>
            </w:r>
          </w:p>
        </w:tc>
        <w:tc>
          <w:tcPr>
            <w:tcW w:w="360" w:type="dxa"/>
            <w:tcBorders>
              <w:top w:val="nil"/>
              <w:left w:val="nil"/>
              <w:bottom w:val="single" w:sz="8" w:space="0" w:color="auto"/>
              <w:right w:val="single" w:sz="4" w:space="0" w:color="auto"/>
            </w:tcBorders>
            <w:vAlign w:val="bottom"/>
          </w:tcPr>
          <w:p w:rsidR="00846206" w:rsidRDefault="00846206">
            <w:pPr>
              <w:rPr>
                <w:rFonts w:ascii="Arial" w:hAnsi="Arial" w:cs="Arial"/>
                <w:b/>
                <w:bCs/>
                <w:sz w:val="16"/>
                <w:szCs w:val="16"/>
              </w:rPr>
            </w:pPr>
            <w:r>
              <w:rPr>
                <w:rFonts w:ascii="Arial" w:hAnsi="Arial" w:cs="Arial"/>
                <w:b/>
                <w:bCs/>
                <w:sz w:val="16"/>
                <w:szCs w:val="16"/>
              </w:rPr>
              <w:t>SEM 4</w:t>
            </w:r>
          </w:p>
        </w:tc>
        <w:tc>
          <w:tcPr>
            <w:tcW w:w="360" w:type="dxa"/>
            <w:tcBorders>
              <w:top w:val="nil"/>
              <w:left w:val="nil"/>
              <w:bottom w:val="single" w:sz="8" w:space="0" w:color="auto"/>
              <w:right w:val="single" w:sz="4" w:space="0" w:color="auto"/>
            </w:tcBorders>
            <w:vAlign w:val="bottom"/>
          </w:tcPr>
          <w:p w:rsidR="00846206" w:rsidRDefault="00846206">
            <w:pPr>
              <w:rPr>
                <w:rFonts w:ascii="Arial" w:hAnsi="Arial" w:cs="Arial"/>
                <w:b/>
                <w:bCs/>
                <w:sz w:val="16"/>
                <w:szCs w:val="16"/>
              </w:rPr>
            </w:pPr>
            <w:r>
              <w:rPr>
                <w:rFonts w:ascii="Arial" w:hAnsi="Arial" w:cs="Arial"/>
                <w:b/>
                <w:bCs/>
                <w:sz w:val="16"/>
                <w:szCs w:val="16"/>
              </w:rPr>
              <w:t>SEM 1</w:t>
            </w:r>
          </w:p>
        </w:tc>
        <w:tc>
          <w:tcPr>
            <w:tcW w:w="360" w:type="dxa"/>
            <w:tcBorders>
              <w:top w:val="nil"/>
              <w:left w:val="nil"/>
              <w:bottom w:val="single" w:sz="8" w:space="0" w:color="auto"/>
              <w:right w:val="single" w:sz="4" w:space="0" w:color="auto"/>
            </w:tcBorders>
            <w:vAlign w:val="bottom"/>
          </w:tcPr>
          <w:p w:rsidR="00846206" w:rsidRDefault="00846206">
            <w:pPr>
              <w:rPr>
                <w:rFonts w:ascii="Arial" w:hAnsi="Arial" w:cs="Arial"/>
                <w:b/>
                <w:bCs/>
                <w:sz w:val="16"/>
                <w:szCs w:val="16"/>
              </w:rPr>
            </w:pPr>
            <w:r>
              <w:rPr>
                <w:rFonts w:ascii="Arial" w:hAnsi="Arial" w:cs="Arial"/>
                <w:b/>
                <w:bCs/>
                <w:sz w:val="16"/>
                <w:szCs w:val="16"/>
              </w:rPr>
              <w:t>SEM 2</w:t>
            </w:r>
          </w:p>
        </w:tc>
        <w:tc>
          <w:tcPr>
            <w:tcW w:w="360" w:type="dxa"/>
            <w:tcBorders>
              <w:top w:val="nil"/>
              <w:left w:val="nil"/>
              <w:bottom w:val="single" w:sz="8" w:space="0" w:color="auto"/>
              <w:right w:val="single" w:sz="4" w:space="0" w:color="auto"/>
            </w:tcBorders>
            <w:vAlign w:val="bottom"/>
          </w:tcPr>
          <w:p w:rsidR="00846206" w:rsidRDefault="00846206">
            <w:pPr>
              <w:rPr>
                <w:rFonts w:ascii="Arial" w:hAnsi="Arial" w:cs="Arial"/>
                <w:b/>
                <w:bCs/>
                <w:sz w:val="16"/>
                <w:szCs w:val="16"/>
              </w:rPr>
            </w:pPr>
            <w:r>
              <w:rPr>
                <w:rFonts w:ascii="Arial" w:hAnsi="Arial" w:cs="Arial"/>
                <w:b/>
                <w:bCs/>
                <w:sz w:val="16"/>
                <w:szCs w:val="16"/>
              </w:rPr>
              <w:t>SEM 3</w:t>
            </w:r>
          </w:p>
        </w:tc>
        <w:tc>
          <w:tcPr>
            <w:tcW w:w="360" w:type="dxa"/>
            <w:tcBorders>
              <w:top w:val="nil"/>
              <w:left w:val="nil"/>
              <w:bottom w:val="single" w:sz="8" w:space="0" w:color="auto"/>
              <w:right w:val="single" w:sz="4" w:space="0" w:color="auto"/>
            </w:tcBorders>
            <w:vAlign w:val="bottom"/>
          </w:tcPr>
          <w:p w:rsidR="00846206" w:rsidRDefault="00846206">
            <w:pPr>
              <w:rPr>
                <w:rFonts w:ascii="Arial" w:hAnsi="Arial" w:cs="Arial"/>
                <w:b/>
                <w:bCs/>
                <w:sz w:val="16"/>
                <w:szCs w:val="16"/>
              </w:rPr>
            </w:pPr>
            <w:r>
              <w:rPr>
                <w:rFonts w:ascii="Arial" w:hAnsi="Arial" w:cs="Arial"/>
                <w:b/>
                <w:bCs/>
                <w:sz w:val="16"/>
                <w:szCs w:val="16"/>
              </w:rPr>
              <w:t>SEM 4</w:t>
            </w:r>
          </w:p>
        </w:tc>
      </w:tr>
      <w:tr w:rsidR="00846206">
        <w:trPr>
          <w:trHeight w:val="285"/>
        </w:trPr>
        <w:tc>
          <w:tcPr>
            <w:tcW w:w="4500" w:type="dxa"/>
            <w:tcBorders>
              <w:top w:val="single" w:sz="8" w:space="0" w:color="auto"/>
              <w:left w:val="single" w:sz="8" w:space="0" w:color="auto"/>
              <w:bottom w:val="single" w:sz="4" w:space="0" w:color="auto"/>
              <w:right w:val="single" w:sz="4" w:space="0" w:color="auto"/>
            </w:tcBorders>
            <w:noWrap/>
            <w:vAlign w:val="bottom"/>
          </w:tcPr>
          <w:p w:rsidR="00846206" w:rsidRDefault="00846206">
            <w:pPr>
              <w:rPr>
                <w:rFonts w:ascii="Arial" w:hAnsi="Arial" w:cs="Arial"/>
                <w:bCs/>
                <w:sz w:val="22"/>
                <w:szCs w:val="22"/>
              </w:rPr>
            </w:pPr>
            <w:r>
              <w:rPr>
                <w:rFonts w:ascii="Arial" w:hAnsi="Arial" w:cs="Arial"/>
                <w:b/>
                <w:bCs/>
                <w:sz w:val="22"/>
                <w:szCs w:val="22"/>
              </w:rPr>
              <w:t xml:space="preserve">SUBCOMPONENTE 1: </w:t>
            </w:r>
          </w:p>
        </w:tc>
        <w:tc>
          <w:tcPr>
            <w:tcW w:w="360" w:type="dxa"/>
            <w:tcBorders>
              <w:top w:val="single" w:sz="8" w:space="0" w:color="auto"/>
              <w:left w:val="nil"/>
              <w:bottom w:val="single" w:sz="4" w:space="0" w:color="auto"/>
              <w:right w:val="single" w:sz="4" w:space="0" w:color="auto"/>
            </w:tcBorders>
            <w:shd w:val="clear" w:color="auto" w:fill="FFFFFF"/>
            <w:vAlign w:val="bottom"/>
          </w:tcPr>
          <w:p w:rsidR="00846206" w:rsidRDefault="00846206">
            <w:pPr>
              <w:rPr>
                <w:rFonts w:ascii="Arial" w:hAnsi="Arial" w:cs="Arial"/>
                <w:color w:val="FFFFFF"/>
                <w:sz w:val="20"/>
                <w:szCs w:val="20"/>
              </w:rPr>
            </w:pPr>
            <w:r>
              <w:rPr>
                <w:rFonts w:ascii="Arial" w:hAnsi="Arial" w:cs="Arial"/>
                <w:color w:val="FFFFFF"/>
                <w:sz w:val="20"/>
                <w:szCs w:val="20"/>
              </w:rPr>
              <w:t> </w:t>
            </w:r>
          </w:p>
        </w:tc>
        <w:tc>
          <w:tcPr>
            <w:tcW w:w="360" w:type="dxa"/>
            <w:tcBorders>
              <w:top w:val="single" w:sz="8" w:space="0" w:color="auto"/>
              <w:left w:val="nil"/>
              <w:bottom w:val="single" w:sz="4" w:space="0" w:color="auto"/>
              <w:right w:val="single" w:sz="4" w:space="0" w:color="auto"/>
            </w:tcBorders>
            <w:shd w:val="clear" w:color="auto" w:fill="FFFFFF"/>
            <w:vAlign w:val="bottom"/>
          </w:tcPr>
          <w:p w:rsidR="00846206" w:rsidRDefault="00846206">
            <w:pPr>
              <w:rPr>
                <w:rFonts w:ascii="Arial" w:hAnsi="Arial" w:cs="Arial"/>
                <w:b/>
                <w:bCs/>
                <w:color w:val="FFFFFF"/>
                <w:sz w:val="20"/>
                <w:szCs w:val="20"/>
              </w:rPr>
            </w:pPr>
            <w:r>
              <w:rPr>
                <w:rFonts w:ascii="Arial" w:hAnsi="Arial" w:cs="Arial"/>
                <w:b/>
                <w:bCs/>
                <w:color w:val="FFFFFF"/>
                <w:sz w:val="20"/>
                <w:szCs w:val="20"/>
              </w:rPr>
              <w:t> </w:t>
            </w:r>
          </w:p>
        </w:tc>
        <w:tc>
          <w:tcPr>
            <w:tcW w:w="360" w:type="dxa"/>
            <w:tcBorders>
              <w:top w:val="single" w:sz="8" w:space="0" w:color="auto"/>
              <w:left w:val="nil"/>
              <w:bottom w:val="single" w:sz="4" w:space="0" w:color="auto"/>
              <w:right w:val="single" w:sz="4" w:space="0" w:color="auto"/>
            </w:tcBorders>
            <w:shd w:val="clear" w:color="auto" w:fill="FFFFFF"/>
            <w:noWrap/>
            <w:vAlign w:val="bottom"/>
          </w:tcPr>
          <w:p w:rsidR="00846206" w:rsidRDefault="00846206">
            <w:pPr>
              <w:jc w:val="center"/>
              <w:rPr>
                <w:rFonts w:ascii="Arial" w:hAnsi="Arial" w:cs="Arial"/>
                <w:color w:val="FFFFFF"/>
                <w:sz w:val="22"/>
                <w:szCs w:val="22"/>
              </w:rPr>
            </w:pPr>
            <w:r>
              <w:rPr>
                <w:rFonts w:ascii="Arial" w:hAnsi="Arial" w:cs="Arial"/>
                <w:color w:val="FFFFFF"/>
                <w:sz w:val="22"/>
                <w:szCs w:val="22"/>
              </w:rPr>
              <w:t> </w:t>
            </w:r>
          </w:p>
        </w:tc>
        <w:tc>
          <w:tcPr>
            <w:tcW w:w="360" w:type="dxa"/>
            <w:tcBorders>
              <w:top w:val="single" w:sz="8" w:space="0" w:color="auto"/>
              <w:left w:val="nil"/>
              <w:bottom w:val="single" w:sz="4" w:space="0" w:color="auto"/>
              <w:right w:val="single" w:sz="4" w:space="0" w:color="auto"/>
            </w:tcBorders>
            <w:shd w:val="clear" w:color="auto" w:fill="FFFFFF"/>
            <w:vAlign w:val="bottom"/>
          </w:tcPr>
          <w:p w:rsidR="00846206" w:rsidRDefault="00846206">
            <w:pPr>
              <w:rPr>
                <w:rFonts w:ascii="Arial" w:hAnsi="Arial" w:cs="Arial"/>
                <w:b/>
                <w:bCs/>
                <w:color w:val="FFFFFF"/>
                <w:sz w:val="20"/>
                <w:szCs w:val="20"/>
              </w:rPr>
            </w:pPr>
            <w:r>
              <w:rPr>
                <w:rFonts w:ascii="Arial" w:hAnsi="Arial" w:cs="Arial"/>
                <w:b/>
                <w:bCs/>
                <w:color w:val="FFFFFF"/>
                <w:sz w:val="20"/>
                <w:szCs w:val="20"/>
              </w:rPr>
              <w:t> </w:t>
            </w:r>
          </w:p>
        </w:tc>
        <w:tc>
          <w:tcPr>
            <w:tcW w:w="360" w:type="dxa"/>
            <w:tcBorders>
              <w:top w:val="single" w:sz="8" w:space="0" w:color="auto"/>
              <w:left w:val="nil"/>
              <w:bottom w:val="single" w:sz="4" w:space="0" w:color="auto"/>
              <w:right w:val="single" w:sz="4" w:space="0" w:color="auto"/>
            </w:tcBorders>
            <w:shd w:val="clear" w:color="auto" w:fill="FFFFFF"/>
            <w:vAlign w:val="bottom"/>
          </w:tcPr>
          <w:p w:rsidR="00846206" w:rsidRDefault="00846206">
            <w:pPr>
              <w:rPr>
                <w:rFonts w:ascii="Arial" w:hAnsi="Arial" w:cs="Arial"/>
                <w:color w:val="FFFFFF"/>
                <w:sz w:val="20"/>
                <w:szCs w:val="20"/>
              </w:rPr>
            </w:pPr>
            <w:r>
              <w:rPr>
                <w:rFonts w:ascii="Arial" w:hAnsi="Arial" w:cs="Arial"/>
                <w:color w:val="FFFFFF"/>
                <w:sz w:val="20"/>
                <w:szCs w:val="20"/>
              </w:rPr>
              <w:t> </w:t>
            </w:r>
          </w:p>
        </w:tc>
        <w:tc>
          <w:tcPr>
            <w:tcW w:w="360" w:type="dxa"/>
            <w:tcBorders>
              <w:top w:val="single" w:sz="8" w:space="0" w:color="auto"/>
              <w:left w:val="nil"/>
              <w:bottom w:val="single" w:sz="4" w:space="0" w:color="auto"/>
              <w:right w:val="single" w:sz="4" w:space="0" w:color="auto"/>
            </w:tcBorders>
            <w:shd w:val="clear" w:color="auto" w:fill="FFFFFF"/>
            <w:vAlign w:val="bottom"/>
          </w:tcPr>
          <w:p w:rsidR="00846206" w:rsidRDefault="00846206">
            <w:pPr>
              <w:rPr>
                <w:rFonts w:ascii="Arial" w:hAnsi="Arial" w:cs="Arial"/>
                <w:b/>
                <w:bCs/>
                <w:color w:val="FFFFFF"/>
                <w:sz w:val="20"/>
                <w:szCs w:val="20"/>
              </w:rPr>
            </w:pPr>
            <w:r>
              <w:rPr>
                <w:rFonts w:ascii="Arial" w:hAnsi="Arial" w:cs="Arial"/>
                <w:b/>
                <w:bCs/>
                <w:color w:val="FFFFFF"/>
                <w:sz w:val="20"/>
                <w:szCs w:val="20"/>
              </w:rPr>
              <w:t> </w:t>
            </w:r>
          </w:p>
        </w:tc>
        <w:tc>
          <w:tcPr>
            <w:tcW w:w="360" w:type="dxa"/>
            <w:tcBorders>
              <w:top w:val="single" w:sz="8" w:space="0" w:color="auto"/>
              <w:left w:val="nil"/>
              <w:bottom w:val="single" w:sz="4" w:space="0" w:color="auto"/>
              <w:right w:val="single" w:sz="4" w:space="0" w:color="auto"/>
            </w:tcBorders>
            <w:shd w:val="clear" w:color="auto" w:fill="FFFFFF"/>
            <w:noWrap/>
            <w:vAlign w:val="bottom"/>
          </w:tcPr>
          <w:p w:rsidR="00846206" w:rsidRDefault="00846206">
            <w:pPr>
              <w:jc w:val="center"/>
              <w:rPr>
                <w:rFonts w:ascii="Arial" w:hAnsi="Arial" w:cs="Arial"/>
                <w:color w:val="FFFFFF"/>
                <w:sz w:val="22"/>
                <w:szCs w:val="22"/>
              </w:rPr>
            </w:pPr>
            <w:r>
              <w:rPr>
                <w:rFonts w:ascii="Arial" w:hAnsi="Arial" w:cs="Arial"/>
                <w:color w:val="FFFFFF"/>
                <w:sz w:val="22"/>
                <w:szCs w:val="22"/>
              </w:rPr>
              <w:t> </w:t>
            </w:r>
          </w:p>
        </w:tc>
        <w:tc>
          <w:tcPr>
            <w:tcW w:w="360" w:type="dxa"/>
            <w:tcBorders>
              <w:top w:val="single" w:sz="8" w:space="0" w:color="auto"/>
              <w:left w:val="nil"/>
              <w:bottom w:val="single" w:sz="4" w:space="0" w:color="auto"/>
              <w:right w:val="single" w:sz="4" w:space="0" w:color="auto"/>
            </w:tcBorders>
            <w:shd w:val="clear" w:color="auto" w:fill="FFFFFF"/>
            <w:vAlign w:val="bottom"/>
          </w:tcPr>
          <w:p w:rsidR="00846206" w:rsidRDefault="00846206">
            <w:pPr>
              <w:rPr>
                <w:rFonts w:ascii="Arial" w:hAnsi="Arial" w:cs="Arial"/>
                <w:b/>
                <w:bCs/>
                <w:color w:val="FFFFFF"/>
                <w:sz w:val="20"/>
                <w:szCs w:val="20"/>
              </w:rPr>
            </w:pPr>
            <w:r>
              <w:rPr>
                <w:rFonts w:ascii="Arial" w:hAnsi="Arial" w:cs="Arial"/>
                <w:b/>
                <w:bCs/>
                <w:color w:val="FFFFFF"/>
                <w:sz w:val="20"/>
                <w:szCs w:val="20"/>
              </w:rPr>
              <w:t> </w:t>
            </w:r>
          </w:p>
        </w:tc>
        <w:tc>
          <w:tcPr>
            <w:tcW w:w="360" w:type="dxa"/>
            <w:tcBorders>
              <w:top w:val="single" w:sz="8" w:space="0" w:color="auto"/>
              <w:left w:val="nil"/>
              <w:bottom w:val="single" w:sz="4" w:space="0" w:color="auto"/>
              <w:right w:val="single" w:sz="4" w:space="0" w:color="auto"/>
            </w:tcBorders>
            <w:shd w:val="clear" w:color="auto" w:fill="FFFFFF"/>
            <w:vAlign w:val="bottom"/>
          </w:tcPr>
          <w:p w:rsidR="00846206" w:rsidRDefault="00846206">
            <w:pPr>
              <w:rPr>
                <w:rFonts w:ascii="Arial" w:hAnsi="Arial" w:cs="Arial"/>
                <w:color w:val="FFFFFF"/>
                <w:sz w:val="20"/>
                <w:szCs w:val="20"/>
              </w:rPr>
            </w:pPr>
            <w:r>
              <w:rPr>
                <w:rFonts w:ascii="Arial" w:hAnsi="Arial" w:cs="Arial"/>
                <w:color w:val="FFFFFF"/>
                <w:sz w:val="20"/>
                <w:szCs w:val="20"/>
              </w:rPr>
              <w:t> </w:t>
            </w:r>
          </w:p>
        </w:tc>
        <w:tc>
          <w:tcPr>
            <w:tcW w:w="360" w:type="dxa"/>
            <w:tcBorders>
              <w:top w:val="single" w:sz="8" w:space="0" w:color="auto"/>
              <w:left w:val="nil"/>
              <w:bottom w:val="single" w:sz="4" w:space="0" w:color="auto"/>
              <w:right w:val="single" w:sz="4" w:space="0" w:color="auto"/>
            </w:tcBorders>
            <w:shd w:val="clear" w:color="auto" w:fill="FFFFFF"/>
            <w:vAlign w:val="bottom"/>
          </w:tcPr>
          <w:p w:rsidR="00846206" w:rsidRDefault="00846206">
            <w:pPr>
              <w:rPr>
                <w:rFonts w:ascii="Arial" w:hAnsi="Arial" w:cs="Arial"/>
                <w:b/>
                <w:bCs/>
                <w:color w:val="FFFFFF"/>
                <w:sz w:val="20"/>
                <w:szCs w:val="20"/>
              </w:rPr>
            </w:pPr>
            <w:r>
              <w:rPr>
                <w:rFonts w:ascii="Arial" w:hAnsi="Arial" w:cs="Arial"/>
                <w:b/>
                <w:bCs/>
                <w:color w:val="FFFFFF"/>
                <w:sz w:val="20"/>
                <w:szCs w:val="20"/>
              </w:rPr>
              <w:t> </w:t>
            </w:r>
          </w:p>
        </w:tc>
        <w:tc>
          <w:tcPr>
            <w:tcW w:w="360" w:type="dxa"/>
            <w:tcBorders>
              <w:top w:val="single" w:sz="8" w:space="0" w:color="auto"/>
              <w:left w:val="nil"/>
              <w:bottom w:val="single" w:sz="4" w:space="0" w:color="auto"/>
              <w:right w:val="single" w:sz="4" w:space="0" w:color="auto"/>
            </w:tcBorders>
            <w:shd w:val="clear" w:color="auto" w:fill="FFFFFF"/>
            <w:noWrap/>
            <w:vAlign w:val="bottom"/>
          </w:tcPr>
          <w:p w:rsidR="00846206" w:rsidRDefault="00846206">
            <w:pPr>
              <w:jc w:val="center"/>
              <w:rPr>
                <w:rFonts w:ascii="Arial" w:hAnsi="Arial" w:cs="Arial"/>
                <w:color w:val="FFFFFF"/>
                <w:sz w:val="22"/>
                <w:szCs w:val="22"/>
              </w:rPr>
            </w:pPr>
            <w:r>
              <w:rPr>
                <w:rFonts w:ascii="Arial" w:hAnsi="Arial" w:cs="Arial"/>
                <w:color w:val="FFFFFF"/>
                <w:sz w:val="22"/>
                <w:szCs w:val="22"/>
              </w:rPr>
              <w:t> </w:t>
            </w:r>
          </w:p>
        </w:tc>
        <w:tc>
          <w:tcPr>
            <w:tcW w:w="360" w:type="dxa"/>
            <w:tcBorders>
              <w:top w:val="single" w:sz="8" w:space="0" w:color="auto"/>
              <w:left w:val="nil"/>
              <w:bottom w:val="single" w:sz="4" w:space="0" w:color="auto"/>
              <w:right w:val="single" w:sz="4" w:space="0" w:color="auto"/>
            </w:tcBorders>
            <w:shd w:val="clear" w:color="auto" w:fill="FFFFFF"/>
            <w:vAlign w:val="bottom"/>
          </w:tcPr>
          <w:p w:rsidR="00846206" w:rsidRDefault="00846206">
            <w:pPr>
              <w:rPr>
                <w:rFonts w:ascii="Arial" w:hAnsi="Arial" w:cs="Arial"/>
                <w:b/>
                <w:bCs/>
                <w:color w:val="FFFFFF"/>
                <w:sz w:val="20"/>
                <w:szCs w:val="20"/>
              </w:rPr>
            </w:pPr>
            <w:r>
              <w:rPr>
                <w:rFonts w:ascii="Arial" w:hAnsi="Arial" w:cs="Arial"/>
                <w:b/>
                <w:bCs/>
                <w:color w:val="FFFFFF"/>
                <w:sz w:val="20"/>
                <w:szCs w:val="20"/>
              </w:rPr>
              <w:t> </w:t>
            </w:r>
          </w:p>
        </w:tc>
        <w:tc>
          <w:tcPr>
            <w:tcW w:w="360" w:type="dxa"/>
            <w:tcBorders>
              <w:top w:val="single" w:sz="8" w:space="0" w:color="auto"/>
              <w:left w:val="nil"/>
              <w:bottom w:val="single" w:sz="4" w:space="0" w:color="auto"/>
              <w:right w:val="single" w:sz="4" w:space="0" w:color="auto"/>
            </w:tcBorders>
            <w:shd w:val="clear" w:color="auto" w:fill="FFFFFF"/>
            <w:vAlign w:val="bottom"/>
          </w:tcPr>
          <w:p w:rsidR="00846206" w:rsidRDefault="00846206">
            <w:pPr>
              <w:rPr>
                <w:rFonts w:ascii="Arial" w:hAnsi="Arial" w:cs="Arial"/>
                <w:color w:val="FFFFFF"/>
                <w:sz w:val="20"/>
                <w:szCs w:val="20"/>
              </w:rPr>
            </w:pPr>
            <w:r>
              <w:rPr>
                <w:rFonts w:ascii="Arial" w:hAnsi="Arial" w:cs="Arial"/>
                <w:color w:val="FFFFFF"/>
                <w:sz w:val="20"/>
                <w:szCs w:val="20"/>
              </w:rPr>
              <w:t> </w:t>
            </w:r>
          </w:p>
        </w:tc>
        <w:tc>
          <w:tcPr>
            <w:tcW w:w="360" w:type="dxa"/>
            <w:tcBorders>
              <w:top w:val="single" w:sz="8" w:space="0" w:color="auto"/>
              <w:left w:val="nil"/>
              <w:bottom w:val="single" w:sz="4" w:space="0" w:color="auto"/>
              <w:right w:val="single" w:sz="4" w:space="0" w:color="auto"/>
            </w:tcBorders>
            <w:shd w:val="clear" w:color="auto" w:fill="FFFFFF"/>
            <w:vAlign w:val="bottom"/>
          </w:tcPr>
          <w:p w:rsidR="00846206" w:rsidRDefault="00846206">
            <w:pPr>
              <w:rPr>
                <w:rFonts w:ascii="Arial" w:hAnsi="Arial" w:cs="Arial"/>
                <w:b/>
                <w:bCs/>
                <w:color w:val="FFFFFF"/>
                <w:sz w:val="20"/>
                <w:szCs w:val="20"/>
              </w:rPr>
            </w:pPr>
            <w:r>
              <w:rPr>
                <w:rFonts w:ascii="Arial" w:hAnsi="Arial" w:cs="Arial"/>
                <w:b/>
                <w:bCs/>
                <w:color w:val="FFFFFF"/>
                <w:sz w:val="20"/>
                <w:szCs w:val="20"/>
              </w:rPr>
              <w:t> </w:t>
            </w:r>
          </w:p>
        </w:tc>
        <w:tc>
          <w:tcPr>
            <w:tcW w:w="360" w:type="dxa"/>
            <w:tcBorders>
              <w:top w:val="single" w:sz="8" w:space="0" w:color="auto"/>
              <w:left w:val="nil"/>
              <w:bottom w:val="single" w:sz="4" w:space="0" w:color="auto"/>
              <w:right w:val="single" w:sz="4" w:space="0" w:color="auto"/>
            </w:tcBorders>
            <w:shd w:val="clear" w:color="auto" w:fill="FFFFFF"/>
            <w:noWrap/>
            <w:vAlign w:val="bottom"/>
          </w:tcPr>
          <w:p w:rsidR="00846206" w:rsidRDefault="00846206">
            <w:pPr>
              <w:jc w:val="center"/>
              <w:rPr>
                <w:rFonts w:ascii="Arial" w:hAnsi="Arial" w:cs="Arial"/>
                <w:color w:val="FFFFFF"/>
                <w:sz w:val="22"/>
                <w:szCs w:val="22"/>
              </w:rPr>
            </w:pPr>
            <w:r>
              <w:rPr>
                <w:rFonts w:ascii="Arial" w:hAnsi="Arial" w:cs="Arial"/>
                <w:color w:val="FFFFFF"/>
                <w:sz w:val="22"/>
                <w:szCs w:val="22"/>
              </w:rPr>
              <w:t> </w:t>
            </w:r>
          </w:p>
        </w:tc>
        <w:tc>
          <w:tcPr>
            <w:tcW w:w="360" w:type="dxa"/>
            <w:tcBorders>
              <w:top w:val="single" w:sz="8" w:space="0" w:color="auto"/>
              <w:left w:val="nil"/>
              <w:bottom w:val="single" w:sz="4" w:space="0" w:color="auto"/>
              <w:right w:val="single" w:sz="8" w:space="0" w:color="auto"/>
            </w:tcBorders>
            <w:shd w:val="clear" w:color="auto" w:fill="FFFFFF"/>
            <w:vAlign w:val="bottom"/>
          </w:tcPr>
          <w:p w:rsidR="00846206" w:rsidRDefault="00846206">
            <w:pPr>
              <w:rPr>
                <w:rFonts w:ascii="Arial" w:hAnsi="Arial" w:cs="Arial"/>
                <w:b/>
                <w:bCs/>
                <w:color w:val="FFFFFF"/>
                <w:sz w:val="20"/>
                <w:szCs w:val="20"/>
              </w:rPr>
            </w:pPr>
            <w:r>
              <w:rPr>
                <w:rFonts w:ascii="Arial" w:hAnsi="Arial" w:cs="Arial"/>
                <w:b/>
                <w:bCs/>
                <w:color w:val="FFFFFF"/>
                <w:sz w:val="20"/>
                <w:szCs w:val="20"/>
              </w:rPr>
              <w:t> </w:t>
            </w:r>
          </w:p>
        </w:tc>
      </w:tr>
      <w:tr w:rsidR="00846206">
        <w:trPr>
          <w:trHeight w:val="285"/>
        </w:trPr>
        <w:tc>
          <w:tcPr>
            <w:tcW w:w="4500" w:type="dxa"/>
            <w:tcBorders>
              <w:top w:val="nil"/>
              <w:left w:val="single" w:sz="8" w:space="0" w:color="auto"/>
              <w:bottom w:val="single" w:sz="4" w:space="0" w:color="auto"/>
              <w:right w:val="single" w:sz="4" w:space="0" w:color="auto"/>
            </w:tcBorders>
            <w:noWrap/>
            <w:vAlign w:val="bottom"/>
          </w:tcPr>
          <w:p w:rsidR="00846206" w:rsidRDefault="00846206">
            <w:pPr>
              <w:rPr>
                <w:rFonts w:ascii="Arial" w:hAnsi="Arial" w:cs="Arial"/>
                <w:sz w:val="22"/>
                <w:szCs w:val="22"/>
              </w:rPr>
            </w:pPr>
            <w:r>
              <w:rPr>
                <w:rFonts w:ascii="Arial" w:hAnsi="Arial" w:cs="Arial"/>
                <w:sz w:val="22"/>
                <w:szCs w:val="22"/>
              </w:rPr>
              <w:t>Adquisición de equipo de perforación</w:t>
            </w:r>
          </w:p>
        </w:tc>
        <w:tc>
          <w:tcPr>
            <w:tcW w:w="360" w:type="dxa"/>
            <w:tcBorders>
              <w:top w:val="single" w:sz="4" w:space="0" w:color="auto"/>
              <w:left w:val="nil"/>
              <w:bottom w:val="single" w:sz="4" w:space="0" w:color="auto"/>
              <w:right w:val="single" w:sz="4" w:space="0" w:color="auto"/>
            </w:tcBorders>
            <w:shd w:val="clear" w:color="auto" w:fill="FFFFFF"/>
            <w:noWrap/>
            <w:vAlign w:val="bottom"/>
          </w:tcPr>
          <w:p w:rsidR="00846206" w:rsidRDefault="00846206">
            <w:pPr>
              <w:rPr>
                <w:rFonts w:ascii="Arial" w:hAnsi="Arial" w:cs="Arial"/>
                <w:color w:val="000000"/>
                <w:sz w:val="22"/>
                <w:szCs w:val="22"/>
              </w:rPr>
            </w:pPr>
            <w:r>
              <w:rPr>
                <w:rFonts w:ascii="Arial" w:hAnsi="Arial" w:cs="Arial"/>
                <w:color w:val="000000"/>
                <w:sz w:val="22"/>
                <w:szCs w:val="22"/>
              </w:rPr>
              <w:t>--</w:t>
            </w:r>
          </w:p>
        </w:tc>
        <w:tc>
          <w:tcPr>
            <w:tcW w:w="360" w:type="dxa"/>
            <w:tcBorders>
              <w:top w:val="single" w:sz="4" w:space="0" w:color="auto"/>
              <w:left w:val="nil"/>
              <w:bottom w:val="single" w:sz="4" w:space="0" w:color="auto"/>
              <w:right w:val="single" w:sz="4" w:space="0" w:color="auto"/>
            </w:tcBorders>
            <w:shd w:val="clear" w:color="auto" w:fill="FFFFFF"/>
            <w:noWrap/>
            <w:vAlign w:val="bottom"/>
          </w:tcPr>
          <w:p w:rsidR="00846206" w:rsidRDefault="00846206">
            <w:pPr>
              <w:rPr>
                <w:rFonts w:ascii="Arial" w:hAnsi="Arial" w:cs="Arial"/>
                <w:color w:val="000000"/>
                <w:sz w:val="22"/>
                <w:szCs w:val="22"/>
              </w:rPr>
            </w:pPr>
            <w:r>
              <w:rPr>
                <w:rFonts w:ascii="Arial" w:hAnsi="Arial" w:cs="Arial"/>
                <w:color w:val="000000"/>
                <w:sz w:val="22"/>
                <w:szCs w:val="22"/>
              </w:rPr>
              <w:t>--</w:t>
            </w:r>
          </w:p>
        </w:tc>
        <w:tc>
          <w:tcPr>
            <w:tcW w:w="360" w:type="dxa"/>
            <w:tcBorders>
              <w:top w:val="single" w:sz="4" w:space="0" w:color="auto"/>
              <w:left w:val="nil"/>
              <w:bottom w:val="single" w:sz="4" w:space="0" w:color="auto"/>
              <w:right w:val="single" w:sz="4" w:space="0" w:color="auto"/>
            </w:tcBorders>
            <w:shd w:val="clear" w:color="auto" w:fill="FFFFFF"/>
            <w:noWrap/>
            <w:vAlign w:val="bottom"/>
          </w:tcPr>
          <w:p w:rsidR="00846206" w:rsidRDefault="00846206">
            <w:pPr>
              <w:rPr>
                <w:rFonts w:ascii="Arial" w:hAnsi="Arial" w:cs="Arial"/>
                <w:color w:val="000000"/>
                <w:sz w:val="22"/>
                <w:szCs w:val="22"/>
              </w:rPr>
            </w:pPr>
            <w:r>
              <w:rPr>
                <w:rFonts w:ascii="Arial" w:hAnsi="Arial" w:cs="Arial"/>
                <w:color w:val="000000"/>
                <w:sz w:val="22"/>
                <w:szCs w:val="22"/>
              </w:rPr>
              <w:t>--</w:t>
            </w:r>
          </w:p>
        </w:tc>
        <w:tc>
          <w:tcPr>
            <w:tcW w:w="360" w:type="dxa"/>
            <w:tcBorders>
              <w:top w:val="single" w:sz="4" w:space="0" w:color="auto"/>
              <w:left w:val="nil"/>
              <w:bottom w:val="single" w:sz="4" w:space="0" w:color="auto"/>
              <w:right w:val="single" w:sz="4" w:space="0" w:color="auto"/>
            </w:tcBorders>
            <w:shd w:val="clear" w:color="auto" w:fill="FFFFFF"/>
            <w:noWrap/>
            <w:vAlign w:val="bottom"/>
          </w:tcPr>
          <w:p w:rsidR="00846206" w:rsidRDefault="00846206">
            <w:pPr>
              <w:rPr>
                <w:rFonts w:ascii="Arial" w:hAnsi="Arial" w:cs="Arial"/>
                <w:color w:val="000000"/>
                <w:sz w:val="22"/>
                <w:szCs w:val="22"/>
              </w:rPr>
            </w:pPr>
            <w:r>
              <w:rPr>
                <w:rFonts w:ascii="Arial" w:hAnsi="Arial" w:cs="Arial"/>
                <w:color w:val="000000"/>
                <w:sz w:val="22"/>
                <w:szCs w:val="22"/>
              </w:rPr>
              <w:t>--</w:t>
            </w:r>
          </w:p>
        </w:tc>
        <w:tc>
          <w:tcPr>
            <w:tcW w:w="360" w:type="dxa"/>
            <w:tcBorders>
              <w:top w:val="single" w:sz="4" w:space="0" w:color="auto"/>
              <w:left w:val="nil"/>
              <w:bottom w:val="single" w:sz="4" w:space="0" w:color="auto"/>
              <w:right w:val="single" w:sz="4" w:space="0" w:color="auto"/>
            </w:tcBorders>
            <w:shd w:val="clear" w:color="auto" w:fill="FFFFFF"/>
            <w:noWrap/>
            <w:vAlign w:val="bottom"/>
          </w:tcPr>
          <w:p w:rsidR="00846206" w:rsidRDefault="00846206">
            <w:pPr>
              <w:rPr>
                <w:rFonts w:ascii="Arial" w:hAnsi="Arial" w:cs="Arial"/>
                <w:color w:val="000000"/>
                <w:sz w:val="22"/>
                <w:szCs w:val="22"/>
              </w:rPr>
            </w:pPr>
            <w:r>
              <w:rPr>
                <w:rFonts w:ascii="Arial" w:hAnsi="Arial" w:cs="Arial"/>
                <w:color w:val="000000"/>
                <w:sz w:val="22"/>
                <w:szCs w:val="22"/>
              </w:rPr>
              <w:t>--</w:t>
            </w:r>
          </w:p>
        </w:tc>
        <w:tc>
          <w:tcPr>
            <w:tcW w:w="360" w:type="dxa"/>
            <w:tcBorders>
              <w:top w:val="single" w:sz="4" w:space="0" w:color="auto"/>
              <w:left w:val="nil"/>
              <w:bottom w:val="single" w:sz="4" w:space="0" w:color="auto"/>
              <w:right w:val="single" w:sz="4" w:space="0" w:color="auto"/>
            </w:tcBorders>
            <w:shd w:val="clear" w:color="auto" w:fill="FFFFFF"/>
            <w:noWrap/>
            <w:vAlign w:val="bottom"/>
          </w:tcPr>
          <w:p w:rsidR="00846206" w:rsidRDefault="00846206">
            <w:pPr>
              <w:rPr>
                <w:rFonts w:ascii="Arial" w:hAnsi="Arial" w:cs="Arial"/>
                <w:color w:val="000000"/>
                <w:sz w:val="22"/>
                <w:szCs w:val="22"/>
              </w:rPr>
            </w:pPr>
            <w:r>
              <w:rPr>
                <w:rFonts w:ascii="Arial" w:hAnsi="Arial" w:cs="Arial"/>
                <w:color w:val="000000"/>
                <w:sz w:val="22"/>
                <w:szCs w:val="22"/>
              </w:rPr>
              <w:t>--</w:t>
            </w:r>
          </w:p>
        </w:tc>
        <w:tc>
          <w:tcPr>
            <w:tcW w:w="360" w:type="dxa"/>
            <w:tcBorders>
              <w:top w:val="single" w:sz="4" w:space="0" w:color="auto"/>
              <w:left w:val="nil"/>
              <w:bottom w:val="single" w:sz="4" w:space="0" w:color="auto"/>
              <w:right w:val="single" w:sz="4" w:space="0" w:color="auto"/>
            </w:tcBorders>
            <w:shd w:val="clear" w:color="auto" w:fill="FFFFFF"/>
            <w:noWrap/>
            <w:vAlign w:val="bottom"/>
          </w:tcPr>
          <w:p w:rsidR="00846206" w:rsidRDefault="00846206">
            <w:pPr>
              <w:rPr>
                <w:rFonts w:ascii="Arial" w:hAnsi="Arial" w:cs="Arial"/>
                <w:color w:val="000000"/>
                <w:sz w:val="22"/>
                <w:szCs w:val="22"/>
              </w:rPr>
            </w:pPr>
            <w:r>
              <w:rPr>
                <w:rFonts w:ascii="Arial" w:hAnsi="Arial" w:cs="Arial"/>
                <w:color w:val="000000"/>
                <w:sz w:val="22"/>
                <w:szCs w:val="22"/>
              </w:rPr>
              <w:t>--</w:t>
            </w:r>
          </w:p>
        </w:tc>
        <w:tc>
          <w:tcPr>
            <w:tcW w:w="360" w:type="dxa"/>
            <w:tcBorders>
              <w:top w:val="single" w:sz="4" w:space="0" w:color="auto"/>
              <w:left w:val="nil"/>
              <w:bottom w:val="single" w:sz="4" w:space="0" w:color="auto"/>
              <w:right w:val="single" w:sz="4" w:space="0" w:color="auto"/>
            </w:tcBorders>
            <w:shd w:val="clear" w:color="auto" w:fill="FFFFFF"/>
            <w:noWrap/>
            <w:vAlign w:val="bottom"/>
          </w:tcPr>
          <w:p w:rsidR="00846206" w:rsidRDefault="00846206">
            <w:pPr>
              <w:rPr>
                <w:rFonts w:ascii="Arial" w:hAnsi="Arial" w:cs="Arial"/>
                <w:color w:val="FFFFFF"/>
                <w:sz w:val="20"/>
                <w:szCs w:val="20"/>
              </w:rPr>
            </w:pPr>
          </w:p>
        </w:tc>
        <w:tc>
          <w:tcPr>
            <w:tcW w:w="360" w:type="dxa"/>
            <w:tcBorders>
              <w:top w:val="single" w:sz="4" w:space="0" w:color="auto"/>
              <w:left w:val="nil"/>
              <w:bottom w:val="single" w:sz="4" w:space="0" w:color="auto"/>
              <w:right w:val="single" w:sz="4" w:space="0" w:color="auto"/>
            </w:tcBorders>
            <w:shd w:val="clear" w:color="auto" w:fill="FFFFFF"/>
            <w:noWrap/>
            <w:vAlign w:val="bottom"/>
          </w:tcPr>
          <w:p w:rsidR="00846206" w:rsidRDefault="00846206">
            <w:pPr>
              <w:rPr>
                <w:rFonts w:ascii="Arial" w:hAnsi="Arial" w:cs="Arial"/>
                <w:color w:val="FFFFFF"/>
                <w:sz w:val="22"/>
                <w:szCs w:val="22"/>
              </w:rPr>
            </w:pPr>
          </w:p>
        </w:tc>
        <w:tc>
          <w:tcPr>
            <w:tcW w:w="360" w:type="dxa"/>
            <w:tcBorders>
              <w:top w:val="single" w:sz="4" w:space="0" w:color="auto"/>
              <w:left w:val="nil"/>
              <w:bottom w:val="single" w:sz="4" w:space="0" w:color="auto"/>
              <w:right w:val="single" w:sz="4" w:space="0" w:color="auto"/>
            </w:tcBorders>
            <w:shd w:val="clear" w:color="auto" w:fill="FFFFFF"/>
            <w:noWrap/>
            <w:vAlign w:val="bottom"/>
          </w:tcPr>
          <w:p w:rsidR="00846206" w:rsidRDefault="00846206">
            <w:pPr>
              <w:jc w:val="center"/>
              <w:rPr>
                <w:rFonts w:ascii="Arial" w:hAnsi="Arial" w:cs="Arial"/>
                <w:color w:val="FFFFFF"/>
                <w:sz w:val="22"/>
                <w:szCs w:val="22"/>
              </w:rPr>
            </w:pPr>
          </w:p>
        </w:tc>
        <w:tc>
          <w:tcPr>
            <w:tcW w:w="360" w:type="dxa"/>
            <w:tcBorders>
              <w:top w:val="single" w:sz="4" w:space="0" w:color="auto"/>
              <w:left w:val="nil"/>
              <w:bottom w:val="single" w:sz="4" w:space="0" w:color="auto"/>
              <w:right w:val="single" w:sz="4" w:space="0" w:color="auto"/>
            </w:tcBorders>
            <w:shd w:val="clear" w:color="auto" w:fill="FFFFFF"/>
            <w:noWrap/>
            <w:vAlign w:val="bottom"/>
          </w:tcPr>
          <w:p w:rsidR="00846206" w:rsidRDefault="00846206">
            <w:pPr>
              <w:jc w:val="center"/>
              <w:rPr>
                <w:rFonts w:ascii="Arial" w:hAnsi="Arial" w:cs="Arial"/>
                <w:color w:val="FFFFFF"/>
                <w:sz w:val="22"/>
                <w:szCs w:val="22"/>
              </w:rPr>
            </w:pPr>
          </w:p>
        </w:tc>
        <w:tc>
          <w:tcPr>
            <w:tcW w:w="360" w:type="dxa"/>
            <w:tcBorders>
              <w:top w:val="single" w:sz="4" w:space="0" w:color="auto"/>
              <w:left w:val="nil"/>
              <w:bottom w:val="single" w:sz="4" w:space="0" w:color="auto"/>
              <w:right w:val="single" w:sz="4" w:space="0" w:color="auto"/>
            </w:tcBorders>
            <w:shd w:val="clear" w:color="auto" w:fill="FFFFFF"/>
            <w:noWrap/>
            <w:vAlign w:val="bottom"/>
          </w:tcPr>
          <w:p w:rsidR="00846206" w:rsidRDefault="00846206">
            <w:pPr>
              <w:rPr>
                <w:rFonts w:ascii="Arial" w:hAnsi="Arial" w:cs="Arial"/>
                <w:color w:val="FFFFFF"/>
                <w:sz w:val="20"/>
                <w:szCs w:val="20"/>
              </w:rPr>
            </w:pPr>
          </w:p>
        </w:tc>
        <w:tc>
          <w:tcPr>
            <w:tcW w:w="360" w:type="dxa"/>
            <w:tcBorders>
              <w:top w:val="single" w:sz="4" w:space="0" w:color="auto"/>
              <w:left w:val="nil"/>
              <w:bottom w:val="single" w:sz="4" w:space="0" w:color="auto"/>
              <w:right w:val="single" w:sz="4" w:space="0" w:color="auto"/>
            </w:tcBorders>
            <w:shd w:val="clear" w:color="auto" w:fill="FFFFFF"/>
            <w:noWrap/>
            <w:vAlign w:val="bottom"/>
          </w:tcPr>
          <w:p w:rsidR="00846206" w:rsidRDefault="00846206">
            <w:pPr>
              <w:rPr>
                <w:rFonts w:ascii="Arial" w:hAnsi="Arial" w:cs="Arial"/>
                <w:color w:val="FFFFFF"/>
                <w:sz w:val="22"/>
                <w:szCs w:val="22"/>
              </w:rPr>
            </w:pPr>
          </w:p>
        </w:tc>
        <w:tc>
          <w:tcPr>
            <w:tcW w:w="360" w:type="dxa"/>
            <w:tcBorders>
              <w:top w:val="single" w:sz="4" w:space="0" w:color="auto"/>
              <w:left w:val="nil"/>
              <w:bottom w:val="single" w:sz="4" w:space="0" w:color="auto"/>
              <w:right w:val="single" w:sz="4" w:space="0" w:color="auto"/>
            </w:tcBorders>
            <w:shd w:val="clear" w:color="auto" w:fill="FFFFFF"/>
            <w:noWrap/>
            <w:vAlign w:val="bottom"/>
          </w:tcPr>
          <w:p w:rsidR="00846206" w:rsidRDefault="00846206">
            <w:pPr>
              <w:jc w:val="center"/>
              <w:rPr>
                <w:rFonts w:ascii="Arial" w:hAnsi="Arial" w:cs="Arial"/>
                <w:color w:val="FFFFFF"/>
                <w:sz w:val="22"/>
                <w:szCs w:val="22"/>
              </w:rPr>
            </w:pPr>
          </w:p>
        </w:tc>
        <w:tc>
          <w:tcPr>
            <w:tcW w:w="360" w:type="dxa"/>
            <w:tcBorders>
              <w:top w:val="single" w:sz="4" w:space="0" w:color="auto"/>
              <w:left w:val="nil"/>
              <w:bottom w:val="single" w:sz="4" w:space="0" w:color="auto"/>
              <w:right w:val="single" w:sz="4" w:space="0" w:color="auto"/>
            </w:tcBorders>
            <w:shd w:val="clear" w:color="auto" w:fill="FFFFFF"/>
            <w:noWrap/>
            <w:vAlign w:val="bottom"/>
          </w:tcPr>
          <w:p w:rsidR="00846206" w:rsidRDefault="00846206">
            <w:pPr>
              <w:jc w:val="center"/>
              <w:rPr>
                <w:rFonts w:ascii="Arial" w:hAnsi="Arial" w:cs="Arial"/>
                <w:color w:val="FFFFFF"/>
                <w:sz w:val="22"/>
                <w:szCs w:val="22"/>
              </w:rPr>
            </w:pPr>
          </w:p>
        </w:tc>
        <w:tc>
          <w:tcPr>
            <w:tcW w:w="360" w:type="dxa"/>
            <w:tcBorders>
              <w:top w:val="single" w:sz="4" w:space="0" w:color="auto"/>
              <w:left w:val="nil"/>
              <w:bottom w:val="single" w:sz="4" w:space="0" w:color="auto"/>
              <w:right w:val="single" w:sz="8" w:space="0" w:color="auto"/>
            </w:tcBorders>
            <w:shd w:val="clear" w:color="auto" w:fill="FFFFFF"/>
            <w:noWrap/>
            <w:vAlign w:val="bottom"/>
          </w:tcPr>
          <w:p w:rsidR="00846206" w:rsidRDefault="00846206">
            <w:pPr>
              <w:rPr>
                <w:rFonts w:ascii="Arial" w:hAnsi="Arial" w:cs="Arial"/>
                <w:color w:val="FFFFFF"/>
                <w:sz w:val="20"/>
                <w:szCs w:val="20"/>
              </w:rPr>
            </w:pPr>
          </w:p>
        </w:tc>
      </w:tr>
      <w:tr w:rsidR="00846206">
        <w:trPr>
          <w:trHeight w:val="285"/>
        </w:trPr>
        <w:tc>
          <w:tcPr>
            <w:tcW w:w="4500" w:type="dxa"/>
            <w:tcBorders>
              <w:top w:val="nil"/>
              <w:left w:val="single" w:sz="8" w:space="0" w:color="auto"/>
              <w:bottom w:val="single" w:sz="4" w:space="0" w:color="auto"/>
              <w:right w:val="single" w:sz="4" w:space="0" w:color="auto"/>
            </w:tcBorders>
            <w:noWrap/>
            <w:vAlign w:val="bottom"/>
          </w:tcPr>
          <w:p w:rsidR="00846206" w:rsidRDefault="00846206">
            <w:pPr>
              <w:rPr>
                <w:rFonts w:ascii="Arial" w:hAnsi="Arial" w:cs="Arial"/>
                <w:sz w:val="22"/>
                <w:szCs w:val="22"/>
              </w:rPr>
            </w:pPr>
            <w:r>
              <w:rPr>
                <w:rFonts w:ascii="Arial" w:hAnsi="Arial" w:cs="Arial"/>
                <w:sz w:val="22"/>
                <w:szCs w:val="22"/>
              </w:rPr>
              <w:t xml:space="preserve">Adquisición de tubos de revestimiento para pozos de 30 mts de profundidad </w:t>
            </w:r>
          </w:p>
        </w:tc>
        <w:tc>
          <w:tcPr>
            <w:tcW w:w="360" w:type="dxa"/>
            <w:tcBorders>
              <w:top w:val="single" w:sz="4" w:space="0" w:color="auto"/>
              <w:left w:val="nil"/>
              <w:bottom w:val="single" w:sz="4" w:space="0" w:color="auto"/>
              <w:right w:val="single" w:sz="4" w:space="0" w:color="auto"/>
            </w:tcBorders>
            <w:shd w:val="clear" w:color="auto" w:fill="FFFFFF"/>
            <w:noWrap/>
            <w:vAlign w:val="bottom"/>
          </w:tcPr>
          <w:p w:rsidR="00846206" w:rsidRDefault="00846206">
            <w:pPr>
              <w:rPr>
                <w:rFonts w:ascii="Arial" w:hAnsi="Arial" w:cs="Arial"/>
                <w:color w:val="FFFFFF"/>
                <w:sz w:val="22"/>
                <w:szCs w:val="22"/>
              </w:rPr>
            </w:pPr>
          </w:p>
        </w:tc>
        <w:tc>
          <w:tcPr>
            <w:tcW w:w="360" w:type="dxa"/>
            <w:tcBorders>
              <w:top w:val="single" w:sz="4" w:space="0" w:color="auto"/>
              <w:left w:val="nil"/>
              <w:bottom w:val="single" w:sz="4" w:space="0" w:color="auto"/>
              <w:right w:val="single" w:sz="4" w:space="0" w:color="auto"/>
            </w:tcBorders>
            <w:shd w:val="clear" w:color="auto" w:fill="FFFFFF"/>
            <w:noWrap/>
            <w:vAlign w:val="bottom"/>
          </w:tcPr>
          <w:p w:rsidR="00846206" w:rsidRDefault="00846206">
            <w:pPr>
              <w:rPr>
                <w:rFonts w:ascii="Arial" w:hAnsi="Arial" w:cs="Arial"/>
                <w:color w:val="000000"/>
                <w:sz w:val="22"/>
                <w:szCs w:val="22"/>
              </w:rPr>
            </w:pPr>
            <w:r>
              <w:rPr>
                <w:rFonts w:ascii="Arial" w:hAnsi="Arial" w:cs="Arial"/>
                <w:color w:val="000000"/>
                <w:sz w:val="22"/>
                <w:szCs w:val="22"/>
              </w:rPr>
              <w:t>--</w:t>
            </w:r>
          </w:p>
        </w:tc>
        <w:tc>
          <w:tcPr>
            <w:tcW w:w="360" w:type="dxa"/>
            <w:tcBorders>
              <w:top w:val="single" w:sz="4" w:space="0" w:color="auto"/>
              <w:left w:val="nil"/>
              <w:bottom w:val="single" w:sz="4" w:space="0" w:color="auto"/>
              <w:right w:val="single" w:sz="4" w:space="0" w:color="auto"/>
            </w:tcBorders>
            <w:shd w:val="clear" w:color="auto" w:fill="FFFFFF"/>
            <w:noWrap/>
            <w:vAlign w:val="bottom"/>
          </w:tcPr>
          <w:p w:rsidR="00846206" w:rsidRDefault="00846206">
            <w:pPr>
              <w:rPr>
                <w:rFonts w:ascii="Arial" w:hAnsi="Arial" w:cs="Arial"/>
                <w:color w:val="000000"/>
                <w:sz w:val="22"/>
                <w:szCs w:val="22"/>
              </w:rPr>
            </w:pPr>
            <w:r>
              <w:rPr>
                <w:rFonts w:ascii="Arial" w:hAnsi="Arial" w:cs="Arial"/>
                <w:color w:val="000000"/>
                <w:sz w:val="22"/>
                <w:szCs w:val="22"/>
              </w:rPr>
              <w:t>--</w:t>
            </w:r>
          </w:p>
        </w:tc>
        <w:tc>
          <w:tcPr>
            <w:tcW w:w="360" w:type="dxa"/>
            <w:tcBorders>
              <w:top w:val="single" w:sz="4" w:space="0" w:color="auto"/>
              <w:left w:val="nil"/>
              <w:bottom w:val="single" w:sz="4" w:space="0" w:color="auto"/>
              <w:right w:val="single" w:sz="4" w:space="0" w:color="auto"/>
            </w:tcBorders>
            <w:shd w:val="clear" w:color="auto" w:fill="FFFFFF"/>
            <w:noWrap/>
            <w:vAlign w:val="bottom"/>
          </w:tcPr>
          <w:p w:rsidR="00846206" w:rsidRDefault="00846206">
            <w:pPr>
              <w:rPr>
                <w:rFonts w:ascii="Arial" w:hAnsi="Arial" w:cs="Arial"/>
                <w:color w:val="000000"/>
                <w:sz w:val="22"/>
                <w:szCs w:val="22"/>
              </w:rPr>
            </w:pPr>
            <w:r>
              <w:rPr>
                <w:rFonts w:ascii="Arial" w:hAnsi="Arial" w:cs="Arial"/>
                <w:color w:val="000000"/>
                <w:sz w:val="22"/>
                <w:szCs w:val="22"/>
              </w:rPr>
              <w:t>--</w:t>
            </w:r>
          </w:p>
        </w:tc>
        <w:tc>
          <w:tcPr>
            <w:tcW w:w="360" w:type="dxa"/>
            <w:tcBorders>
              <w:top w:val="single" w:sz="4" w:space="0" w:color="auto"/>
              <w:left w:val="nil"/>
              <w:bottom w:val="single" w:sz="4" w:space="0" w:color="auto"/>
              <w:right w:val="single" w:sz="4" w:space="0" w:color="auto"/>
            </w:tcBorders>
            <w:shd w:val="clear" w:color="auto" w:fill="FFFFFF"/>
            <w:noWrap/>
            <w:vAlign w:val="bottom"/>
          </w:tcPr>
          <w:p w:rsidR="00846206" w:rsidRDefault="00846206">
            <w:pPr>
              <w:rPr>
                <w:rFonts w:ascii="Arial" w:hAnsi="Arial" w:cs="Arial"/>
                <w:color w:val="000000"/>
                <w:sz w:val="22"/>
                <w:szCs w:val="22"/>
              </w:rPr>
            </w:pPr>
            <w:r>
              <w:rPr>
                <w:rFonts w:ascii="Arial" w:hAnsi="Arial" w:cs="Arial"/>
                <w:color w:val="000000"/>
                <w:sz w:val="22"/>
                <w:szCs w:val="22"/>
              </w:rPr>
              <w:t>--</w:t>
            </w:r>
          </w:p>
        </w:tc>
        <w:tc>
          <w:tcPr>
            <w:tcW w:w="360" w:type="dxa"/>
            <w:tcBorders>
              <w:top w:val="single" w:sz="4" w:space="0" w:color="auto"/>
              <w:left w:val="nil"/>
              <w:bottom w:val="single" w:sz="4" w:space="0" w:color="auto"/>
              <w:right w:val="single" w:sz="4" w:space="0" w:color="auto"/>
            </w:tcBorders>
            <w:shd w:val="clear" w:color="auto" w:fill="FFFFFF"/>
            <w:noWrap/>
            <w:vAlign w:val="bottom"/>
          </w:tcPr>
          <w:p w:rsidR="00846206" w:rsidRDefault="00846206">
            <w:pPr>
              <w:rPr>
                <w:rFonts w:ascii="Arial" w:hAnsi="Arial" w:cs="Arial"/>
                <w:color w:val="000000"/>
                <w:sz w:val="22"/>
                <w:szCs w:val="22"/>
              </w:rPr>
            </w:pPr>
            <w:r>
              <w:rPr>
                <w:rFonts w:ascii="Arial" w:hAnsi="Arial" w:cs="Arial"/>
                <w:color w:val="000000"/>
                <w:sz w:val="22"/>
                <w:szCs w:val="22"/>
              </w:rPr>
              <w:t>--</w:t>
            </w:r>
          </w:p>
        </w:tc>
        <w:tc>
          <w:tcPr>
            <w:tcW w:w="360" w:type="dxa"/>
            <w:tcBorders>
              <w:top w:val="single" w:sz="4" w:space="0" w:color="auto"/>
              <w:left w:val="nil"/>
              <w:bottom w:val="single" w:sz="4" w:space="0" w:color="auto"/>
              <w:right w:val="single" w:sz="4" w:space="0" w:color="auto"/>
            </w:tcBorders>
            <w:shd w:val="clear" w:color="auto" w:fill="FFFFFF"/>
            <w:noWrap/>
            <w:vAlign w:val="bottom"/>
          </w:tcPr>
          <w:p w:rsidR="00846206" w:rsidRDefault="00846206">
            <w:pPr>
              <w:rPr>
                <w:rFonts w:ascii="Arial" w:hAnsi="Arial" w:cs="Arial"/>
                <w:color w:val="000000"/>
                <w:sz w:val="22"/>
                <w:szCs w:val="22"/>
              </w:rPr>
            </w:pPr>
            <w:r>
              <w:rPr>
                <w:rFonts w:ascii="Arial" w:hAnsi="Arial" w:cs="Arial"/>
                <w:color w:val="000000"/>
                <w:sz w:val="22"/>
                <w:szCs w:val="22"/>
              </w:rPr>
              <w:t>--</w:t>
            </w:r>
          </w:p>
        </w:tc>
        <w:tc>
          <w:tcPr>
            <w:tcW w:w="360" w:type="dxa"/>
            <w:tcBorders>
              <w:top w:val="single" w:sz="4" w:space="0" w:color="auto"/>
              <w:left w:val="nil"/>
              <w:bottom w:val="single" w:sz="4" w:space="0" w:color="auto"/>
              <w:right w:val="single" w:sz="4" w:space="0" w:color="auto"/>
            </w:tcBorders>
            <w:shd w:val="clear" w:color="auto" w:fill="FFFFFF"/>
            <w:noWrap/>
            <w:vAlign w:val="bottom"/>
          </w:tcPr>
          <w:p w:rsidR="00846206" w:rsidRDefault="00846206">
            <w:pPr>
              <w:rPr>
                <w:rFonts w:ascii="Arial" w:hAnsi="Arial" w:cs="Arial"/>
                <w:color w:val="000000"/>
                <w:sz w:val="22"/>
                <w:szCs w:val="22"/>
              </w:rPr>
            </w:pPr>
            <w:r>
              <w:rPr>
                <w:rFonts w:ascii="Arial" w:hAnsi="Arial" w:cs="Arial"/>
                <w:color w:val="000000"/>
                <w:sz w:val="22"/>
                <w:szCs w:val="22"/>
              </w:rPr>
              <w:t>--</w:t>
            </w:r>
          </w:p>
        </w:tc>
        <w:tc>
          <w:tcPr>
            <w:tcW w:w="360" w:type="dxa"/>
            <w:tcBorders>
              <w:top w:val="single" w:sz="4" w:space="0" w:color="auto"/>
              <w:left w:val="nil"/>
              <w:bottom w:val="single" w:sz="4" w:space="0" w:color="auto"/>
              <w:right w:val="single" w:sz="4" w:space="0" w:color="auto"/>
            </w:tcBorders>
            <w:shd w:val="clear" w:color="auto" w:fill="FFFFFF"/>
            <w:noWrap/>
            <w:vAlign w:val="bottom"/>
          </w:tcPr>
          <w:p w:rsidR="00846206" w:rsidRDefault="00846206">
            <w:pPr>
              <w:rPr>
                <w:rFonts w:ascii="Arial" w:hAnsi="Arial" w:cs="Arial"/>
                <w:color w:val="000000"/>
                <w:sz w:val="22"/>
                <w:szCs w:val="22"/>
              </w:rPr>
            </w:pPr>
            <w:r>
              <w:rPr>
                <w:rFonts w:ascii="Arial" w:hAnsi="Arial" w:cs="Arial"/>
                <w:color w:val="000000"/>
                <w:sz w:val="22"/>
                <w:szCs w:val="22"/>
              </w:rPr>
              <w:t>--</w:t>
            </w:r>
          </w:p>
        </w:tc>
        <w:tc>
          <w:tcPr>
            <w:tcW w:w="360" w:type="dxa"/>
            <w:tcBorders>
              <w:top w:val="single" w:sz="4" w:space="0" w:color="auto"/>
              <w:left w:val="nil"/>
              <w:bottom w:val="single" w:sz="4" w:space="0" w:color="auto"/>
              <w:right w:val="single" w:sz="4" w:space="0" w:color="auto"/>
            </w:tcBorders>
            <w:shd w:val="clear" w:color="auto" w:fill="FFFFFF"/>
            <w:noWrap/>
            <w:vAlign w:val="bottom"/>
          </w:tcPr>
          <w:p w:rsidR="00846206" w:rsidRDefault="00846206">
            <w:pPr>
              <w:rPr>
                <w:rFonts w:ascii="Arial" w:hAnsi="Arial" w:cs="Arial"/>
                <w:color w:val="000000"/>
                <w:sz w:val="22"/>
                <w:szCs w:val="22"/>
              </w:rPr>
            </w:pPr>
            <w:r>
              <w:rPr>
                <w:rFonts w:ascii="Arial" w:hAnsi="Arial" w:cs="Arial"/>
                <w:color w:val="000000"/>
                <w:sz w:val="22"/>
                <w:szCs w:val="22"/>
              </w:rPr>
              <w:t>--</w:t>
            </w:r>
          </w:p>
        </w:tc>
        <w:tc>
          <w:tcPr>
            <w:tcW w:w="360" w:type="dxa"/>
            <w:tcBorders>
              <w:top w:val="single" w:sz="4" w:space="0" w:color="auto"/>
              <w:left w:val="nil"/>
              <w:bottom w:val="single" w:sz="4" w:space="0" w:color="auto"/>
              <w:right w:val="single" w:sz="4" w:space="0" w:color="auto"/>
            </w:tcBorders>
            <w:shd w:val="clear" w:color="auto" w:fill="FFFFFF"/>
            <w:noWrap/>
            <w:vAlign w:val="bottom"/>
          </w:tcPr>
          <w:p w:rsidR="00846206" w:rsidRDefault="00846206">
            <w:pPr>
              <w:jc w:val="center"/>
              <w:rPr>
                <w:rFonts w:ascii="Arial" w:hAnsi="Arial" w:cs="Arial"/>
                <w:color w:val="339966"/>
                <w:sz w:val="22"/>
                <w:szCs w:val="22"/>
              </w:rPr>
            </w:pPr>
          </w:p>
        </w:tc>
        <w:tc>
          <w:tcPr>
            <w:tcW w:w="360" w:type="dxa"/>
            <w:tcBorders>
              <w:top w:val="single" w:sz="4" w:space="0" w:color="auto"/>
              <w:left w:val="nil"/>
              <w:bottom w:val="single" w:sz="4" w:space="0" w:color="auto"/>
              <w:right w:val="single" w:sz="4" w:space="0" w:color="auto"/>
            </w:tcBorders>
            <w:shd w:val="clear" w:color="auto" w:fill="FFFFFF"/>
            <w:noWrap/>
            <w:vAlign w:val="bottom"/>
          </w:tcPr>
          <w:p w:rsidR="00846206" w:rsidRDefault="00846206">
            <w:pPr>
              <w:rPr>
                <w:rFonts w:ascii="Arial" w:hAnsi="Arial" w:cs="Arial"/>
                <w:color w:val="FFFFFF"/>
                <w:sz w:val="20"/>
                <w:szCs w:val="20"/>
              </w:rPr>
            </w:pPr>
          </w:p>
        </w:tc>
        <w:tc>
          <w:tcPr>
            <w:tcW w:w="360" w:type="dxa"/>
            <w:tcBorders>
              <w:top w:val="single" w:sz="4" w:space="0" w:color="auto"/>
              <w:left w:val="nil"/>
              <w:bottom w:val="single" w:sz="4" w:space="0" w:color="auto"/>
              <w:right w:val="single" w:sz="4" w:space="0" w:color="auto"/>
            </w:tcBorders>
            <w:shd w:val="clear" w:color="auto" w:fill="FFFFFF"/>
            <w:noWrap/>
            <w:vAlign w:val="bottom"/>
          </w:tcPr>
          <w:p w:rsidR="00846206" w:rsidRDefault="00846206">
            <w:pPr>
              <w:rPr>
                <w:rFonts w:ascii="Arial" w:hAnsi="Arial" w:cs="Arial"/>
                <w:color w:val="FFFFFF"/>
                <w:sz w:val="22"/>
                <w:szCs w:val="22"/>
              </w:rPr>
            </w:pPr>
          </w:p>
        </w:tc>
        <w:tc>
          <w:tcPr>
            <w:tcW w:w="360" w:type="dxa"/>
            <w:tcBorders>
              <w:top w:val="single" w:sz="4" w:space="0" w:color="auto"/>
              <w:left w:val="nil"/>
              <w:bottom w:val="single" w:sz="4" w:space="0" w:color="auto"/>
              <w:right w:val="single" w:sz="4" w:space="0" w:color="auto"/>
            </w:tcBorders>
            <w:shd w:val="clear" w:color="auto" w:fill="FFFFFF"/>
            <w:noWrap/>
            <w:vAlign w:val="bottom"/>
          </w:tcPr>
          <w:p w:rsidR="00846206" w:rsidRDefault="00846206">
            <w:pPr>
              <w:jc w:val="center"/>
              <w:rPr>
                <w:rFonts w:ascii="Arial" w:hAnsi="Arial" w:cs="Arial"/>
                <w:color w:val="FFFFFF"/>
                <w:sz w:val="22"/>
                <w:szCs w:val="22"/>
              </w:rPr>
            </w:pPr>
          </w:p>
        </w:tc>
        <w:tc>
          <w:tcPr>
            <w:tcW w:w="360" w:type="dxa"/>
            <w:tcBorders>
              <w:top w:val="single" w:sz="4" w:space="0" w:color="auto"/>
              <w:left w:val="nil"/>
              <w:bottom w:val="single" w:sz="4" w:space="0" w:color="auto"/>
              <w:right w:val="single" w:sz="4" w:space="0" w:color="auto"/>
            </w:tcBorders>
            <w:shd w:val="clear" w:color="auto" w:fill="FFFFFF"/>
            <w:noWrap/>
            <w:vAlign w:val="bottom"/>
          </w:tcPr>
          <w:p w:rsidR="00846206" w:rsidRDefault="00846206">
            <w:pPr>
              <w:jc w:val="center"/>
              <w:rPr>
                <w:rFonts w:ascii="Arial" w:hAnsi="Arial" w:cs="Arial"/>
                <w:color w:val="FFFFFF"/>
                <w:sz w:val="22"/>
                <w:szCs w:val="22"/>
              </w:rPr>
            </w:pPr>
          </w:p>
        </w:tc>
        <w:tc>
          <w:tcPr>
            <w:tcW w:w="360" w:type="dxa"/>
            <w:tcBorders>
              <w:top w:val="single" w:sz="4" w:space="0" w:color="auto"/>
              <w:left w:val="nil"/>
              <w:bottom w:val="single" w:sz="4" w:space="0" w:color="auto"/>
              <w:right w:val="single" w:sz="8" w:space="0" w:color="auto"/>
            </w:tcBorders>
            <w:shd w:val="clear" w:color="auto" w:fill="FFFFFF"/>
            <w:noWrap/>
            <w:vAlign w:val="bottom"/>
          </w:tcPr>
          <w:p w:rsidR="00846206" w:rsidRDefault="00846206">
            <w:pPr>
              <w:rPr>
                <w:rFonts w:ascii="Arial" w:hAnsi="Arial" w:cs="Arial"/>
                <w:color w:val="FFFFFF"/>
                <w:sz w:val="20"/>
                <w:szCs w:val="20"/>
              </w:rPr>
            </w:pPr>
          </w:p>
        </w:tc>
      </w:tr>
      <w:tr w:rsidR="00846206">
        <w:trPr>
          <w:trHeight w:val="285"/>
        </w:trPr>
        <w:tc>
          <w:tcPr>
            <w:tcW w:w="4500" w:type="dxa"/>
            <w:tcBorders>
              <w:top w:val="nil"/>
              <w:left w:val="single" w:sz="8" w:space="0" w:color="auto"/>
              <w:bottom w:val="single" w:sz="4" w:space="0" w:color="auto"/>
              <w:right w:val="single" w:sz="4" w:space="0" w:color="auto"/>
            </w:tcBorders>
            <w:noWrap/>
            <w:vAlign w:val="bottom"/>
          </w:tcPr>
          <w:p w:rsidR="00846206" w:rsidRDefault="00846206">
            <w:pPr>
              <w:rPr>
                <w:rFonts w:ascii="Arial" w:hAnsi="Arial" w:cs="Arial"/>
                <w:sz w:val="22"/>
                <w:szCs w:val="22"/>
              </w:rPr>
            </w:pPr>
            <w:r>
              <w:rPr>
                <w:rFonts w:ascii="Arial" w:hAnsi="Arial" w:cs="Arial"/>
                <w:sz w:val="22"/>
                <w:szCs w:val="22"/>
              </w:rPr>
              <w:t xml:space="preserve">Adquisición piedra chispa </w:t>
            </w:r>
          </w:p>
        </w:tc>
        <w:tc>
          <w:tcPr>
            <w:tcW w:w="360" w:type="dxa"/>
            <w:tcBorders>
              <w:top w:val="single" w:sz="4" w:space="0" w:color="auto"/>
              <w:left w:val="nil"/>
              <w:bottom w:val="single" w:sz="4" w:space="0" w:color="auto"/>
              <w:right w:val="single" w:sz="4" w:space="0" w:color="auto"/>
            </w:tcBorders>
            <w:shd w:val="clear" w:color="auto" w:fill="FFFFFF"/>
            <w:noWrap/>
            <w:vAlign w:val="bottom"/>
          </w:tcPr>
          <w:p w:rsidR="00846206" w:rsidRDefault="00846206">
            <w:pPr>
              <w:rPr>
                <w:rFonts w:ascii="Arial" w:hAnsi="Arial" w:cs="Arial"/>
                <w:color w:val="FFFFFF"/>
                <w:sz w:val="22"/>
                <w:szCs w:val="22"/>
              </w:rPr>
            </w:pPr>
          </w:p>
        </w:tc>
        <w:tc>
          <w:tcPr>
            <w:tcW w:w="360" w:type="dxa"/>
            <w:tcBorders>
              <w:top w:val="single" w:sz="4" w:space="0" w:color="auto"/>
              <w:left w:val="nil"/>
              <w:bottom w:val="single" w:sz="4" w:space="0" w:color="auto"/>
              <w:right w:val="single" w:sz="4" w:space="0" w:color="auto"/>
            </w:tcBorders>
            <w:shd w:val="clear" w:color="auto" w:fill="FFFFFF"/>
            <w:noWrap/>
            <w:vAlign w:val="bottom"/>
          </w:tcPr>
          <w:p w:rsidR="00846206" w:rsidRDefault="00846206">
            <w:pPr>
              <w:rPr>
                <w:rFonts w:ascii="Arial" w:hAnsi="Arial" w:cs="Arial"/>
                <w:color w:val="000000"/>
                <w:sz w:val="22"/>
                <w:szCs w:val="22"/>
              </w:rPr>
            </w:pPr>
            <w:r>
              <w:rPr>
                <w:rFonts w:ascii="Arial" w:hAnsi="Arial" w:cs="Arial"/>
                <w:color w:val="000000"/>
                <w:sz w:val="22"/>
                <w:szCs w:val="22"/>
              </w:rPr>
              <w:t>--</w:t>
            </w:r>
          </w:p>
        </w:tc>
        <w:tc>
          <w:tcPr>
            <w:tcW w:w="360" w:type="dxa"/>
            <w:tcBorders>
              <w:top w:val="single" w:sz="4" w:space="0" w:color="auto"/>
              <w:left w:val="nil"/>
              <w:bottom w:val="single" w:sz="4" w:space="0" w:color="auto"/>
              <w:right w:val="single" w:sz="4" w:space="0" w:color="auto"/>
            </w:tcBorders>
            <w:shd w:val="clear" w:color="auto" w:fill="FFFFFF"/>
            <w:noWrap/>
            <w:vAlign w:val="bottom"/>
          </w:tcPr>
          <w:p w:rsidR="00846206" w:rsidRDefault="00846206">
            <w:pPr>
              <w:rPr>
                <w:rFonts w:ascii="Arial" w:hAnsi="Arial" w:cs="Arial"/>
                <w:color w:val="000000"/>
                <w:sz w:val="22"/>
                <w:szCs w:val="22"/>
              </w:rPr>
            </w:pPr>
            <w:r>
              <w:rPr>
                <w:rFonts w:ascii="Arial" w:hAnsi="Arial" w:cs="Arial"/>
                <w:color w:val="000000"/>
                <w:sz w:val="22"/>
                <w:szCs w:val="22"/>
              </w:rPr>
              <w:t>--</w:t>
            </w:r>
          </w:p>
        </w:tc>
        <w:tc>
          <w:tcPr>
            <w:tcW w:w="360" w:type="dxa"/>
            <w:tcBorders>
              <w:top w:val="single" w:sz="4" w:space="0" w:color="auto"/>
              <w:left w:val="nil"/>
              <w:bottom w:val="single" w:sz="4" w:space="0" w:color="auto"/>
              <w:right w:val="single" w:sz="4" w:space="0" w:color="auto"/>
            </w:tcBorders>
            <w:shd w:val="clear" w:color="auto" w:fill="FFFFFF"/>
            <w:noWrap/>
            <w:vAlign w:val="bottom"/>
          </w:tcPr>
          <w:p w:rsidR="00846206" w:rsidRDefault="00846206">
            <w:pPr>
              <w:rPr>
                <w:rFonts w:ascii="Arial" w:hAnsi="Arial" w:cs="Arial"/>
                <w:color w:val="000000"/>
                <w:sz w:val="22"/>
                <w:szCs w:val="22"/>
              </w:rPr>
            </w:pPr>
            <w:r>
              <w:rPr>
                <w:rFonts w:ascii="Arial" w:hAnsi="Arial" w:cs="Arial"/>
                <w:color w:val="000000"/>
                <w:sz w:val="22"/>
                <w:szCs w:val="22"/>
              </w:rPr>
              <w:t>--</w:t>
            </w:r>
          </w:p>
        </w:tc>
        <w:tc>
          <w:tcPr>
            <w:tcW w:w="360" w:type="dxa"/>
            <w:tcBorders>
              <w:top w:val="single" w:sz="4" w:space="0" w:color="auto"/>
              <w:left w:val="nil"/>
              <w:bottom w:val="single" w:sz="4" w:space="0" w:color="auto"/>
              <w:right w:val="single" w:sz="4" w:space="0" w:color="auto"/>
            </w:tcBorders>
            <w:shd w:val="clear" w:color="auto" w:fill="FFFFFF"/>
            <w:noWrap/>
            <w:vAlign w:val="bottom"/>
          </w:tcPr>
          <w:p w:rsidR="00846206" w:rsidRDefault="00846206">
            <w:pPr>
              <w:rPr>
                <w:rFonts w:ascii="Arial" w:hAnsi="Arial" w:cs="Arial"/>
                <w:color w:val="FFFFFF"/>
                <w:sz w:val="22"/>
                <w:szCs w:val="22"/>
              </w:rPr>
            </w:pPr>
          </w:p>
        </w:tc>
        <w:tc>
          <w:tcPr>
            <w:tcW w:w="360" w:type="dxa"/>
            <w:tcBorders>
              <w:top w:val="single" w:sz="4" w:space="0" w:color="auto"/>
              <w:left w:val="nil"/>
              <w:bottom w:val="single" w:sz="4" w:space="0" w:color="auto"/>
              <w:right w:val="single" w:sz="4" w:space="0" w:color="auto"/>
            </w:tcBorders>
            <w:shd w:val="clear" w:color="auto" w:fill="FFFFFF"/>
            <w:noWrap/>
            <w:vAlign w:val="bottom"/>
          </w:tcPr>
          <w:p w:rsidR="00846206" w:rsidRDefault="00846206">
            <w:pPr>
              <w:jc w:val="center"/>
              <w:rPr>
                <w:rFonts w:ascii="Arial" w:hAnsi="Arial" w:cs="Arial"/>
                <w:color w:val="FFFFFF"/>
                <w:sz w:val="22"/>
                <w:szCs w:val="22"/>
              </w:rPr>
            </w:pPr>
          </w:p>
        </w:tc>
        <w:tc>
          <w:tcPr>
            <w:tcW w:w="360" w:type="dxa"/>
            <w:tcBorders>
              <w:top w:val="single" w:sz="4" w:space="0" w:color="auto"/>
              <w:left w:val="nil"/>
              <w:bottom w:val="single" w:sz="4" w:space="0" w:color="auto"/>
              <w:right w:val="single" w:sz="4" w:space="0" w:color="auto"/>
            </w:tcBorders>
            <w:shd w:val="clear" w:color="auto" w:fill="FFFFFF"/>
            <w:noWrap/>
            <w:vAlign w:val="bottom"/>
          </w:tcPr>
          <w:p w:rsidR="00846206" w:rsidRDefault="00846206">
            <w:pPr>
              <w:jc w:val="center"/>
              <w:rPr>
                <w:rFonts w:ascii="Arial" w:hAnsi="Arial" w:cs="Arial"/>
                <w:color w:val="FFFFFF"/>
                <w:sz w:val="22"/>
                <w:szCs w:val="22"/>
              </w:rPr>
            </w:pPr>
          </w:p>
        </w:tc>
        <w:tc>
          <w:tcPr>
            <w:tcW w:w="360" w:type="dxa"/>
            <w:tcBorders>
              <w:top w:val="single" w:sz="4" w:space="0" w:color="auto"/>
              <w:left w:val="nil"/>
              <w:bottom w:val="single" w:sz="4" w:space="0" w:color="auto"/>
              <w:right w:val="single" w:sz="4" w:space="0" w:color="auto"/>
            </w:tcBorders>
            <w:shd w:val="clear" w:color="auto" w:fill="FFFFFF"/>
            <w:noWrap/>
            <w:vAlign w:val="bottom"/>
          </w:tcPr>
          <w:p w:rsidR="00846206" w:rsidRDefault="00846206">
            <w:pPr>
              <w:rPr>
                <w:rFonts w:ascii="Arial" w:hAnsi="Arial" w:cs="Arial"/>
                <w:color w:val="FFFFFF"/>
                <w:sz w:val="20"/>
                <w:szCs w:val="20"/>
              </w:rPr>
            </w:pPr>
          </w:p>
        </w:tc>
        <w:tc>
          <w:tcPr>
            <w:tcW w:w="360" w:type="dxa"/>
            <w:tcBorders>
              <w:top w:val="single" w:sz="4" w:space="0" w:color="auto"/>
              <w:left w:val="nil"/>
              <w:bottom w:val="single" w:sz="4" w:space="0" w:color="auto"/>
              <w:right w:val="single" w:sz="4" w:space="0" w:color="auto"/>
            </w:tcBorders>
            <w:shd w:val="clear" w:color="auto" w:fill="FFFFFF"/>
            <w:noWrap/>
            <w:vAlign w:val="bottom"/>
          </w:tcPr>
          <w:p w:rsidR="00846206" w:rsidRDefault="00846206">
            <w:pPr>
              <w:rPr>
                <w:rFonts w:ascii="Arial" w:hAnsi="Arial" w:cs="Arial"/>
                <w:color w:val="FFFFFF"/>
                <w:sz w:val="22"/>
                <w:szCs w:val="22"/>
              </w:rPr>
            </w:pPr>
          </w:p>
        </w:tc>
        <w:tc>
          <w:tcPr>
            <w:tcW w:w="360" w:type="dxa"/>
            <w:tcBorders>
              <w:top w:val="single" w:sz="4" w:space="0" w:color="auto"/>
              <w:left w:val="nil"/>
              <w:bottom w:val="single" w:sz="4" w:space="0" w:color="auto"/>
              <w:right w:val="single" w:sz="4" w:space="0" w:color="auto"/>
            </w:tcBorders>
            <w:shd w:val="clear" w:color="auto" w:fill="FFFFFF"/>
            <w:noWrap/>
            <w:vAlign w:val="bottom"/>
          </w:tcPr>
          <w:p w:rsidR="00846206" w:rsidRDefault="00846206">
            <w:pPr>
              <w:jc w:val="center"/>
              <w:rPr>
                <w:rFonts w:ascii="Arial" w:hAnsi="Arial" w:cs="Arial"/>
                <w:color w:val="FFFFFF"/>
                <w:sz w:val="22"/>
                <w:szCs w:val="22"/>
              </w:rPr>
            </w:pPr>
          </w:p>
        </w:tc>
        <w:tc>
          <w:tcPr>
            <w:tcW w:w="360" w:type="dxa"/>
            <w:tcBorders>
              <w:top w:val="single" w:sz="4" w:space="0" w:color="auto"/>
              <w:left w:val="nil"/>
              <w:bottom w:val="single" w:sz="4" w:space="0" w:color="auto"/>
              <w:right w:val="single" w:sz="4" w:space="0" w:color="auto"/>
            </w:tcBorders>
            <w:shd w:val="clear" w:color="auto" w:fill="FFFFFF"/>
            <w:noWrap/>
            <w:vAlign w:val="bottom"/>
          </w:tcPr>
          <w:p w:rsidR="00846206" w:rsidRDefault="00846206">
            <w:pPr>
              <w:jc w:val="center"/>
              <w:rPr>
                <w:rFonts w:ascii="Arial" w:hAnsi="Arial" w:cs="Arial"/>
                <w:color w:val="FFFFFF"/>
                <w:sz w:val="22"/>
                <w:szCs w:val="22"/>
              </w:rPr>
            </w:pPr>
          </w:p>
        </w:tc>
        <w:tc>
          <w:tcPr>
            <w:tcW w:w="360" w:type="dxa"/>
            <w:tcBorders>
              <w:top w:val="single" w:sz="4" w:space="0" w:color="auto"/>
              <w:left w:val="nil"/>
              <w:bottom w:val="single" w:sz="4" w:space="0" w:color="auto"/>
              <w:right w:val="single" w:sz="4" w:space="0" w:color="auto"/>
            </w:tcBorders>
            <w:shd w:val="clear" w:color="auto" w:fill="FFFFFF"/>
            <w:noWrap/>
            <w:vAlign w:val="bottom"/>
          </w:tcPr>
          <w:p w:rsidR="00846206" w:rsidRDefault="00846206">
            <w:pPr>
              <w:rPr>
                <w:rFonts w:ascii="Arial" w:hAnsi="Arial" w:cs="Arial"/>
                <w:color w:val="FFFFFF"/>
                <w:sz w:val="20"/>
                <w:szCs w:val="20"/>
              </w:rPr>
            </w:pPr>
          </w:p>
        </w:tc>
        <w:tc>
          <w:tcPr>
            <w:tcW w:w="360" w:type="dxa"/>
            <w:tcBorders>
              <w:top w:val="single" w:sz="4" w:space="0" w:color="auto"/>
              <w:left w:val="nil"/>
              <w:bottom w:val="single" w:sz="4" w:space="0" w:color="auto"/>
              <w:right w:val="single" w:sz="4" w:space="0" w:color="auto"/>
            </w:tcBorders>
            <w:shd w:val="clear" w:color="auto" w:fill="FFFFFF"/>
            <w:noWrap/>
            <w:vAlign w:val="bottom"/>
          </w:tcPr>
          <w:p w:rsidR="00846206" w:rsidRDefault="00846206">
            <w:pPr>
              <w:rPr>
                <w:rFonts w:ascii="Arial" w:hAnsi="Arial" w:cs="Arial"/>
                <w:color w:val="FFFFFF"/>
                <w:sz w:val="22"/>
                <w:szCs w:val="22"/>
              </w:rPr>
            </w:pPr>
          </w:p>
        </w:tc>
        <w:tc>
          <w:tcPr>
            <w:tcW w:w="360" w:type="dxa"/>
            <w:tcBorders>
              <w:top w:val="single" w:sz="4" w:space="0" w:color="auto"/>
              <w:left w:val="nil"/>
              <w:bottom w:val="single" w:sz="4" w:space="0" w:color="auto"/>
              <w:right w:val="single" w:sz="4" w:space="0" w:color="auto"/>
            </w:tcBorders>
            <w:shd w:val="clear" w:color="auto" w:fill="FFFFFF"/>
            <w:noWrap/>
            <w:vAlign w:val="bottom"/>
          </w:tcPr>
          <w:p w:rsidR="00846206" w:rsidRDefault="00846206">
            <w:pPr>
              <w:jc w:val="center"/>
              <w:rPr>
                <w:rFonts w:ascii="Arial" w:hAnsi="Arial" w:cs="Arial"/>
                <w:color w:val="FFFFFF"/>
                <w:sz w:val="22"/>
                <w:szCs w:val="22"/>
              </w:rPr>
            </w:pPr>
          </w:p>
        </w:tc>
        <w:tc>
          <w:tcPr>
            <w:tcW w:w="360" w:type="dxa"/>
            <w:tcBorders>
              <w:top w:val="single" w:sz="4" w:space="0" w:color="auto"/>
              <w:left w:val="nil"/>
              <w:bottom w:val="single" w:sz="4" w:space="0" w:color="auto"/>
              <w:right w:val="single" w:sz="4" w:space="0" w:color="auto"/>
            </w:tcBorders>
            <w:shd w:val="clear" w:color="auto" w:fill="FFFFFF"/>
            <w:noWrap/>
            <w:vAlign w:val="bottom"/>
          </w:tcPr>
          <w:p w:rsidR="00846206" w:rsidRDefault="00846206">
            <w:pPr>
              <w:jc w:val="center"/>
              <w:rPr>
                <w:rFonts w:ascii="Arial" w:hAnsi="Arial" w:cs="Arial"/>
                <w:color w:val="FFFFFF"/>
                <w:sz w:val="22"/>
                <w:szCs w:val="22"/>
              </w:rPr>
            </w:pPr>
          </w:p>
        </w:tc>
        <w:tc>
          <w:tcPr>
            <w:tcW w:w="360" w:type="dxa"/>
            <w:tcBorders>
              <w:top w:val="single" w:sz="4" w:space="0" w:color="auto"/>
              <w:left w:val="nil"/>
              <w:bottom w:val="single" w:sz="4" w:space="0" w:color="auto"/>
              <w:right w:val="single" w:sz="8" w:space="0" w:color="auto"/>
            </w:tcBorders>
            <w:shd w:val="clear" w:color="auto" w:fill="FFFFFF"/>
            <w:noWrap/>
            <w:vAlign w:val="bottom"/>
          </w:tcPr>
          <w:p w:rsidR="00846206" w:rsidRDefault="00846206">
            <w:pPr>
              <w:rPr>
                <w:rFonts w:ascii="Arial" w:hAnsi="Arial" w:cs="Arial"/>
                <w:color w:val="FFFFFF"/>
                <w:sz w:val="20"/>
                <w:szCs w:val="20"/>
              </w:rPr>
            </w:pPr>
          </w:p>
        </w:tc>
      </w:tr>
      <w:tr w:rsidR="00846206">
        <w:trPr>
          <w:trHeight w:val="570"/>
        </w:trPr>
        <w:tc>
          <w:tcPr>
            <w:tcW w:w="4500" w:type="dxa"/>
            <w:tcBorders>
              <w:top w:val="nil"/>
              <w:left w:val="single" w:sz="8" w:space="0" w:color="auto"/>
              <w:bottom w:val="single" w:sz="4" w:space="0" w:color="auto"/>
              <w:right w:val="single" w:sz="4" w:space="0" w:color="auto"/>
            </w:tcBorders>
            <w:vAlign w:val="bottom"/>
          </w:tcPr>
          <w:p w:rsidR="00846206" w:rsidRDefault="00846206">
            <w:pPr>
              <w:rPr>
                <w:rFonts w:ascii="Arial" w:hAnsi="Arial" w:cs="Arial"/>
                <w:sz w:val="22"/>
                <w:szCs w:val="22"/>
              </w:rPr>
            </w:pPr>
            <w:r>
              <w:rPr>
                <w:rFonts w:ascii="Arial" w:hAnsi="Arial" w:cs="Arial"/>
                <w:sz w:val="22"/>
                <w:szCs w:val="22"/>
              </w:rPr>
              <w:t xml:space="preserve">Adquisición de bombas de presión  de turbina de 1.5 “ </w:t>
            </w:r>
          </w:p>
        </w:tc>
        <w:tc>
          <w:tcPr>
            <w:tcW w:w="360" w:type="dxa"/>
            <w:tcBorders>
              <w:top w:val="single" w:sz="4" w:space="0" w:color="auto"/>
              <w:left w:val="nil"/>
              <w:bottom w:val="single" w:sz="4" w:space="0" w:color="auto"/>
              <w:right w:val="single" w:sz="4" w:space="0" w:color="auto"/>
            </w:tcBorders>
            <w:shd w:val="clear" w:color="auto" w:fill="FFFFFF"/>
            <w:noWrap/>
            <w:vAlign w:val="bottom"/>
          </w:tcPr>
          <w:p w:rsidR="00846206" w:rsidRDefault="00846206">
            <w:pPr>
              <w:rPr>
                <w:rFonts w:ascii="Arial" w:hAnsi="Arial" w:cs="Arial"/>
                <w:color w:val="FFFFFF"/>
                <w:sz w:val="22"/>
                <w:szCs w:val="22"/>
              </w:rPr>
            </w:pPr>
          </w:p>
        </w:tc>
        <w:tc>
          <w:tcPr>
            <w:tcW w:w="360" w:type="dxa"/>
            <w:tcBorders>
              <w:top w:val="single" w:sz="4" w:space="0" w:color="auto"/>
              <w:left w:val="nil"/>
              <w:bottom w:val="single" w:sz="4" w:space="0" w:color="auto"/>
              <w:right w:val="single" w:sz="4" w:space="0" w:color="auto"/>
            </w:tcBorders>
            <w:shd w:val="clear" w:color="auto" w:fill="FFFFFF"/>
            <w:noWrap/>
            <w:vAlign w:val="bottom"/>
          </w:tcPr>
          <w:p w:rsidR="00846206" w:rsidRDefault="00846206">
            <w:pPr>
              <w:jc w:val="center"/>
              <w:rPr>
                <w:rFonts w:ascii="Arial" w:hAnsi="Arial" w:cs="Arial"/>
                <w:color w:val="FFFFFF"/>
                <w:sz w:val="22"/>
                <w:szCs w:val="22"/>
              </w:rPr>
            </w:pPr>
          </w:p>
        </w:tc>
        <w:tc>
          <w:tcPr>
            <w:tcW w:w="360" w:type="dxa"/>
            <w:tcBorders>
              <w:top w:val="single" w:sz="4" w:space="0" w:color="auto"/>
              <w:left w:val="nil"/>
              <w:bottom w:val="single" w:sz="4" w:space="0" w:color="auto"/>
              <w:right w:val="single" w:sz="4" w:space="0" w:color="auto"/>
            </w:tcBorders>
            <w:shd w:val="clear" w:color="auto" w:fill="FFFFFF"/>
            <w:noWrap/>
            <w:vAlign w:val="bottom"/>
          </w:tcPr>
          <w:p w:rsidR="00846206" w:rsidRDefault="00846206">
            <w:pPr>
              <w:jc w:val="center"/>
              <w:rPr>
                <w:rFonts w:ascii="Arial" w:hAnsi="Arial" w:cs="Arial"/>
                <w:color w:val="FFFFFF"/>
                <w:sz w:val="22"/>
                <w:szCs w:val="22"/>
              </w:rPr>
            </w:pPr>
          </w:p>
        </w:tc>
        <w:tc>
          <w:tcPr>
            <w:tcW w:w="360" w:type="dxa"/>
            <w:tcBorders>
              <w:top w:val="single" w:sz="4" w:space="0" w:color="auto"/>
              <w:left w:val="nil"/>
              <w:bottom w:val="single" w:sz="4" w:space="0" w:color="auto"/>
              <w:right w:val="single" w:sz="4" w:space="0" w:color="auto"/>
            </w:tcBorders>
            <w:shd w:val="clear" w:color="auto" w:fill="FFFFFF"/>
            <w:noWrap/>
            <w:vAlign w:val="bottom"/>
          </w:tcPr>
          <w:p w:rsidR="00846206" w:rsidRDefault="00846206">
            <w:pPr>
              <w:rPr>
                <w:rFonts w:ascii="Arial" w:hAnsi="Arial" w:cs="Arial"/>
                <w:color w:val="FFFFFF"/>
                <w:sz w:val="20"/>
                <w:szCs w:val="20"/>
              </w:rPr>
            </w:pPr>
          </w:p>
        </w:tc>
        <w:tc>
          <w:tcPr>
            <w:tcW w:w="360" w:type="dxa"/>
            <w:tcBorders>
              <w:top w:val="single" w:sz="4" w:space="0" w:color="auto"/>
              <w:left w:val="nil"/>
              <w:bottom w:val="single" w:sz="4" w:space="0" w:color="auto"/>
              <w:right w:val="single" w:sz="4" w:space="0" w:color="auto"/>
            </w:tcBorders>
            <w:shd w:val="clear" w:color="auto" w:fill="FFFFFF"/>
            <w:noWrap/>
            <w:vAlign w:val="bottom"/>
          </w:tcPr>
          <w:p w:rsidR="00846206" w:rsidRDefault="00846206">
            <w:pPr>
              <w:rPr>
                <w:rFonts w:ascii="Arial" w:hAnsi="Arial" w:cs="Arial"/>
                <w:color w:val="000000"/>
                <w:sz w:val="22"/>
                <w:szCs w:val="22"/>
              </w:rPr>
            </w:pPr>
            <w:r>
              <w:rPr>
                <w:rFonts w:ascii="Arial" w:hAnsi="Arial" w:cs="Arial"/>
                <w:color w:val="000000"/>
                <w:sz w:val="22"/>
                <w:szCs w:val="22"/>
              </w:rPr>
              <w:t>--</w:t>
            </w:r>
          </w:p>
        </w:tc>
        <w:tc>
          <w:tcPr>
            <w:tcW w:w="360" w:type="dxa"/>
            <w:tcBorders>
              <w:top w:val="single" w:sz="4" w:space="0" w:color="auto"/>
              <w:left w:val="nil"/>
              <w:bottom w:val="single" w:sz="4" w:space="0" w:color="auto"/>
              <w:right w:val="single" w:sz="4" w:space="0" w:color="auto"/>
            </w:tcBorders>
            <w:shd w:val="clear" w:color="auto" w:fill="FFFFFF"/>
            <w:noWrap/>
            <w:vAlign w:val="bottom"/>
          </w:tcPr>
          <w:p w:rsidR="00846206" w:rsidRDefault="00846206">
            <w:pPr>
              <w:rPr>
                <w:rFonts w:ascii="Arial" w:hAnsi="Arial" w:cs="Arial"/>
                <w:color w:val="000000"/>
                <w:sz w:val="22"/>
                <w:szCs w:val="22"/>
              </w:rPr>
            </w:pPr>
            <w:r>
              <w:rPr>
                <w:rFonts w:ascii="Arial" w:hAnsi="Arial" w:cs="Arial"/>
                <w:color w:val="000000"/>
                <w:sz w:val="22"/>
                <w:szCs w:val="22"/>
              </w:rPr>
              <w:t>--</w:t>
            </w:r>
          </w:p>
        </w:tc>
        <w:tc>
          <w:tcPr>
            <w:tcW w:w="360" w:type="dxa"/>
            <w:tcBorders>
              <w:top w:val="single" w:sz="4" w:space="0" w:color="auto"/>
              <w:left w:val="nil"/>
              <w:bottom w:val="single" w:sz="4" w:space="0" w:color="auto"/>
              <w:right w:val="single" w:sz="4" w:space="0" w:color="auto"/>
            </w:tcBorders>
            <w:shd w:val="clear" w:color="auto" w:fill="FFFFFF"/>
            <w:noWrap/>
            <w:vAlign w:val="bottom"/>
          </w:tcPr>
          <w:p w:rsidR="00846206" w:rsidRDefault="00846206">
            <w:pPr>
              <w:rPr>
                <w:rFonts w:ascii="Arial" w:hAnsi="Arial" w:cs="Arial"/>
                <w:color w:val="000000"/>
                <w:sz w:val="22"/>
                <w:szCs w:val="22"/>
              </w:rPr>
            </w:pPr>
            <w:r>
              <w:rPr>
                <w:rFonts w:ascii="Arial" w:hAnsi="Arial" w:cs="Arial"/>
                <w:color w:val="000000"/>
                <w:sz w:val="22"/>
                <w:szCs w:val="22"/>
              </w:rPr>
              <w:t>--</w:t>
            </w:r>
          </w:p>
        </w:tc>
        <w:tc>
          <w:tcPr>
            <w:tcW w:w="360" w:type="dxa"/>
            <w:tcBorders>
              <w:top w:val="single" w:sz="4" w:space="0" w:color="auto"/>
              <w:left w:val="nil"/>
              <w:bottom w:val="single" w:sz="4" w:space="0" w:color="auto"/>
              <w:right w:val="single" w:sz="4" w:space="0" w:color="auto"/>
            </w:tcBorders>
            <w:shd w:val="clear" w:color="auto" w:fill="FFFFFF"/>
            <w:noWrap/>
            <w:vAlign w:val="bottom"/>
          </w:tcPr>
          <w:p w:rsidR="00846206" w:rsidRDefault="00846206">
            <w:pPr>
              <w:rPr>
                <w:rFonts w:ascii="Arial" w:hAnsi="Arial" w:cs="Arial"/>
                <w:color w:val="000000"/>
                <w:sz w:val="22"/>
                <w:szCs w:val="22"/>
              </w:rPr>
            </w:pPr>
            <w:r>
              <w:rPr>
                <w:rFonts w:ascii="Arial" w:hAnsi="Arial" w:cs="Arial"/>
                <w:color w:val="000000"/>
                <w:sz w:val="22"/>
                <w:szCs w:val="22"/>
              </w:rPr>
              <w:t>--</w:t>
            </w:r>
          </w:p>
        </w:tc>
        <w:tc>
          <w:tcPr>
            <w:tcW w:w="360" w:type="dxa"/>
            <w:tcBorders>
              <w:top w:val="single" w:sz="4" w:space="0" w:color="auto"/>
              <w:left w:val="nil"/>
              <w:bottom w:val="single" w:sz="4" w:space="0" w:color="auto"/>
              <w:right w:val="single" w:sz="4" w:space="0" w:color="auto"/>
            </w:tcBorders>
            <w:shd w:val="clear" w:color="auto" w:fill="FFFFFF"/>
            <w:noWrap/>
            <w:vAlign w:val="bottom"/>
          </w:tcPr>
          <w:p w:rsidR="00846206" w:rsidRDefault="00846206">
            <w:pPr>
              <w:rPr>
                <w:rFonts w:ascii="Arial" w:hAnsi="Arial" w:cs="Arial"/>
                <w:color w:val="000000"/>
                <w:sz w:val="22"/>
                <w:szCs w:val="22"/>
              </w:rPr>
            </w:pPr>
            <w:r>
              <w:rPr>
                <w:rFonts w:ascii="Arial" w:hAnsi="Arial" w:cs="Arial"/>
                <w:color w:val="000000"/>
                <w:sz w:val="22"/>
                <w:szCs w:val="22"/>
              </w:rPr>
              <w:t>--</w:t>
            </w:r>
          </w:p>
        </w:tc>
        <w:tc>
          <w:tcPr>
            <w:tcW w:w="360" w:type="dxa"/>
            <w:tcBorders>
              <w:top w:val="single" w:sz="4" w:space="0" w:color="auto"/>
              <w:left w:val="nil"/>
              <w:bottom w:val="single" w:sz="4" w:space="0" w:color="auto"/>
              <w:right w:val="single" w:sz="4" w:space="0" w:color="auto"/>
            </w:tcBorders>
            <w:shd w:val="clear" w:color="auto" w:fill="FFFFFF"/>
            <w:noWrap/>
            <w:vAlign w:val="bottom"/>
          </w:tcPr>
          <w:p w:rsidR="00846206" w:rsidRDefault="00846206">
            <w:pPr>
              <w:rPr>
                <w:rFonts w:ascii="Arial" w:hAnsi="Arial" w:cs="Arial"/>
                <w:color w:val="000000"/>
                <w:sz w:val="22"/>
                <w:szCs w:val="22"/>
              </w:rPr>
            </w:pPr>
            <w:r>
              <w:rPr>
                <w:rFonts w:ascii="Arial" w:hAnsi="Arial" w:cs="Arial"/>
                <w:color w:val="000000"/>
                <w:sz w:val="22"/>
                <w:szCs w:val="22"/>
              </w:rPr>
              <w:t>--</w:t>
            </w:r>
          </w:p>
        </w:tc>
        <w:tc>
          <w:tcPr>
            <w:tcW w:w="360" w:type="dxa"/>
            <w:tcBorders>
              <w:top w:val="single" w:sz="4" w:space="0" w:color="auto"/>
              <w:left w:val="nil"/>
              <w:bottom w:val="single" w:sz="4" w:space="0" w:color="auto"/>
              <w:right w:val="single" w:sz="4" w:space="0" w:color="auto"/>
            </w:tcBorders>
            <w:shd w:val="clear" w:color="auto" w:fill="FFFFFF"/>
            <w:noWrap/>
            <w:vAlign w:val="bottom"/>
          </w:tcPr>
          <w:p w:rsidR="00846206" w:rsidRDefault="00846206">
            <w:pPr>
              <w:rPr>
                <w:rFonts w:ascii="Arial" w:hAnsi="Arial" w:cs="Arial"/>
                <w:color w:val="000000"/>
                <w:sz w:val="22"/>
                <w:szCs w:val="22"/>
              </w:rPr>
            </w:pPr>
            <w:r>
              <w:rPr>
                <w:rFonts w:ascii="Arial" w:hAnsi="Arial" w:cs="Arial"/>
                <w:color w:val="000000"/>
                <w:sz w:val="22"/>
                <w:szCs w:val="22"/>
              </w:rPr>
              <w:t>--</w:t>
            </w:r>
          </w:p>
        </w:tc>
        <w:tc>
          <w:tcPr>
            <w:tcW w:w="360" w:type="dxa"/>
            <w:tcBorders>
              <w:top w:val="single" w:sz="4" w:space="0" w:color="auto"/>
              <w:left w:val="nil"/>
              <w:bottom w:val="single" w:sz="4" w:space="0" w:color="auto"/>
              <w:right w:val="single" w:sz="4" w:space="0" w:color="auto"/>
            </w:tcBorders>
            <w:shd w:val="clear" w:color="auto" w:fill="FFFFFF"/>
            <w:noWrap/>
            <w:vAlign w:val="bottom"/>
          </w:tcPr>
          <w:p w:rsidR="00846206" w:rsidRDefault="00846206">
            <w:pPr>
              <w:rPr>
                <w:rFonts w:ascii="Arial" w:hAnsi="Arial" w:cs="Arial"/>
                <w:color w:val="000000"/>
                <w:sz w:val="22"/>
                <w:szCs w:val="22"/>
              </w:rPr>
            </w:pPr>
            <w:r>
              <w:rPr>
                <w:rFonts w:ascii="Arial" w:hAnsi="Arial" w:cs="Arial"/>
                <w:color w:val="000000"/>
                <w:sz w:val="22"/>
                <w:szCs w:val="22"/>
              </w:rPr>
              <w:t>--</w:t>
            </w:r>
          </w:p>
        </w:tc>
        <w:tc>
          <w:tcPr>
            <w:tcW w:w="360" w:type="dxa"/>
            <w:tcBorders>
              <w:top w:val="single" w:sz="4" w:space="0" w:color="auto"/>
              <w:left w:val="nil"/>
              <w:bottom w:val="single" w:sz="4" w:space="0" w:color="auto"/>
              <w:right w:val="single" w:sz="4" w:space="0" w:color="auto"/>
            </w:tcBorders>
            <w:shd w:val="clear" w:color="auto" w:fill="FFFFFF"/>
            <w:noWrap/>
            <w:vAlign w:val="bottom"/>
          </w:tcPr>
          <w:p w:rsidR="00846206" w:rsidRDefault="00846206">
            <w:pPr>
              <w:rPr>
                <w:rFonts w:ascii="Arial" w:hAnsi="Arial" w:cs="Arial"/>
                <w:color w:val="000000"/>
                <w:sz w:val="22"/>
                <w:szCs w:val="22"/>
              </w:rPr>
            </w:pPr>
            <w:r>
              <w:rPr>
                <w:rFonts w:ascii="Arial" w:hAnsi="Arial" w:cs="Arial"/>
                <w:color w:val="000000"/>
                <w:sz w:val="22"/>
                <w:szCs w:val="22"/>
              </w:rPr>
              <w:t>--</w:t>
            </w:r>
          </w:p>
        </w:tc>
        <w:tc>
          <w:tcPr>
            <w:tcW w:w="360" w:type="dxa"/>
            <w:tcBorders>
              <w:top w:val="single" w:sz="4" w:space="0" w:color="auto"/>
              <w:left w:val="nil"/>
              <w:bottom w:val="single" w:sz="4" w:space="0" w:color="auto"/>
              <w:right w:val="single" w:sz="4" w:space="0" w:color="auto"/>
            </w:tcBorders>
            <w:shd w:val="clear" w:color="auto" w:fill="FFFFFF"/>
            <w:noWrap/>
            <w:vAlign w:val="bottom"/>
          </w:tcPr>
          <w:p w:rsidR="00846206" w:rsidRDefault="00846206">
            <w:pPr>
              <w:rPr>
                <w:rFonts w:ascii="Arial" w:hAnsi="Arial" w:cs="Arial"/>
                <w:color w:val="000000"/>
                <w:sz w:val="22"/>
                <w:szCs w:val="22"/>
              </w:rPr>
            </w:pPr>
            <w:r>
              <w:rPr>
                <w:rFonts w:ascii="Arial" w:hAnsi="Arial" w:cs="Arial"/>
                <w:color w:val="000000"/>
                <w:sz w:val="22"/>
                <w:szCs w:val="22"/>
              </w:rPr>
              <w:t>--</w:t>
            </w:r>
          </w:p>
        </w:tc>
        <w:tc>
          <w:tcPr>
            <w:tcW w:w="360" w:type="dxa"/>
            <w:tcBorders>
              <w:top w:val="single" w:sz="4" w:space="0" w:color="auto"/>
              <w:left w:val="nil"/>
              <w:bottom w:val="single" w:sz="4" w:space="0" w:color="auto"/>
              <w:right w:val="single" w:sz="4" w:space="0" w:color="auto"/>
            </w:tcBorders>
            <w:shd w:val="clear" w:color="auto" w:fill="FFFFFF"/>
            <w:noWrap/>
            <w:vAlign w:val="bottom"/>
          </w:tcPr>
          <w:p w:rsidR="00846206" w:rsidRDefault="00846206">
            <w:pPr>
              <w:rPr>
                <w:rFonts w:ascii="Arial" w:hAnsi="Arial" w:cs="Arial"/>
                <w:color w:val="000000"/>
                <w:sz w:val="22"/>
                <w:szCs w:val="22"/>
              </w:rPr>
            </w:pPr>
            <w:r>
              <w:rPr>
                <w:rFonts w:ascii="Arial" w:hAnsi="Arial" w:cs="Arial"/>
                <w:color w:val="000000"/>
                <w:sz w:val="22"/>
                <w:szCs w:val="22"/>
              </w:rPr>
              <w:t>--</w:t>
            </w:r>
          </w:p>
        </w:tc>
        <w:tc>
          <w:tcPr>
            <w:tcW w:w="360" w:type="dxa"/>
            <w:tcBorders>
              <w:top w:val="single" w:sz="4" w:space="0" w:color="auto"/>
              <w:left w:val="nil"/>
              <w:bottom w:val="single" w:sz="4" w:space="0" w:color="auto"/>
              <w:right w:val="single" w:sz="8" w:space="0" w:color="auto"/>
            </w:tcBorders>
            <w:shd w:val="clear" w:color="auto" w:fill="FFFFFF"/>
            <w:noWrap/>
            <w:vAlign w:val="bottom"/>
          </w:tcPr>
          <w:p w:rsidR="00846206" w:rsidRDefault="00846206">
            <w:pPr>
              <w:rPr>
                <w:rFonts w:ascii="Arial" w:hAnsi="Arial" w:cs="Arial"/>
                <w:color w:val="000000"/>
                <w:sz w:val="22"/>
                <w:szCs w:val="22"/>
              </w:rPr>
            </w:pPr>
            <w:r>
              <w:rPr>
                <w:rFonts w:ascii="Arial" w:hAnsi="Arial" w:cs="Arial"/>
                <w:color w:val="000000"/>
                <w:sz w:val="22"/>
                <w:szCs w:val="22"/>
              </w:rPr>
              <w:t>--</w:t>
            </w:r>
          </w:p>
        </w:tc>
      </w:tr>
      <w:tr w:rsidR="00846206">
        <w:trPr>
          <w:trHeight w:val="285"/>
        </w:trPr>
        <w:tc>
          <w:tcPr>
            <w:tcW w:w="4500" w:type="dxa"/>
            <w:tcBorders>
              <w:top w:val="nil"/>
              <w:left w:val="single" w:sz="8" w:space="0" w:color="auto"/>
              <w:bottom w:val="single" w:sz="4" w:space="0" w:color="auto"/>
              <w:right w:val="single" w:sz="4" w:space="0" w:color="auto"/>
            </w:tcBorders>
            <w:noWrap/>
            <w:vAlign w:val="bottom"/>
          </w:tcPr>
          <w:p w:rsidR="00846206" w:rsidRDefault="00846206">
            <w:pPr>
              <w:rPr>
                <w:rFonts w:ascii="Arial" w:hAnsi="Arial" w:cs="Arial"/>
                <w:sz w:val="22"/>
                <w:szCs w:val="22"/>
              </w:rPr>
            </w:pPr>
            <w:r>
              <w:rPr>
                <w:rFonts w:ascii="Arial" w:hAnsi="Arial" w:cs="Arial"/>
                <w:sz w:val="22"/>
                <w:szCs w:val="22"/>
              </w:rPr>
              <w:t xml:space="preserve">Adquisición de tubos de riego fijo </w:t>
            </w:r>
          </w:p>
        </w:tc>
        <w:tc>
          <w:tcPr>
            <w:tcW w:w="360" w:type="dxa"/>
            <w:tcBorders>
              <w:top w:val="single" w:sz="4" w:space="0" w:color="auto"/>
              <w:left w:val="nil"/>
              <w:bottom w:val="single" w:sz="4" w:space="0" w:color="auto"/>
              <w:right w:val="single" w:sz="4" w:space="0" w:color="auto"/>
            </w:tcBorders>
            <w:shd w:val="clear" w:color="auto" w:fill="FFFFFF"/>
            <w:noWrap/>
            <w:vAlign w:val="bottom"/>
          </w:tcPr>
          <w:p w:rsidR="00846206" w:rsidRDefault="00846206">
            <w:pPr>
              <w:rPr>
                <w:rFonts w:ascii="Arial" w:hAnsi="Arial" w:cs="Arial"/>
                <w:color w:val="FFFFFF"/>
                <w:sz w:val="22"/>
                <w:szCs w:val="22"/>
              </w:rPr>
            </w:pPr>
          </w:p>
        </w:tc>
        <w:tc>
          <w:tcPr>
            <w:tcW w:w="360" w:type="dxa"/>
            <w:tcBorders>
              <w:top w:val="single" w:sz="4" w:space="0" w:color="auto"/>
              <w:left w:val="nil"/>
              <w:bottom w:val="single" w:sz="4" w:space="0" w:color="auto"/>
              <w:right w:val="single" w:sz="4" w:space="0" w:color="auto"/>
            </w:tcBorders>
            <w:shd w:val="clear" w:color="auto" w:fill="FFFFFF"/>
            <w:noWrap/>
            <w:vAlign w:val="bottom"/>
          </w:tcPr>
          <w:p w:rsidR="00846206" w:rsidRDefault="00846206">
            <w:pPr>
              <w:jc w:val="center"/>
              <w:rPr>
                <w:rFonts w:ascii="Arial" w:hAnsi="Arial" w:cs="Arial"/>
                <w:color w:val="FFFFFF"/>
                <w:sz w:val="22"/>
                <w:szCs w:val="22"/>
              </w:rPr>
            </w:pPr>
          </w:p>
        </w:tc>
        <w:tc>
          <w:tcPr>
            <w:tcW w:w="360" w:type="dxa"/>
            <w:tcBorders>
              <w:top w:val="single" w:sz="4" w:space="0" w:color="auto"/>
              <w:left w:val="nil"/>
              <w:bottom w:val="single" w:sz="4" w:space="0" w:color="auto"/>
              <w:right w:val="single" w:sz="4" w:space="0" w:color="auto"/>
            </w:tcBorders>
            <w:shd w:val="clear" w:color="auto" w:fill="FFFFFF"/>
            <w:noWrap/>
            <w:vAlign w:val="bottom"/>
          </w:tcPr>
          <w:p w:rsidR="00846206" w:rsidRDefault="00846206">
            <w:pPr>
              <w:jc w:val="center"/>
              <w:rPr>
                <w:rFonts w:ascii="Arial" w:hAnsi="Arial" w:cs="Arial"/>
                <w:color w:val="FFFFFF"/>
                <w:sz w:val="22"/>
                <w:szCs w:val="22"/>
              </w:rPr>
            </w:pPr>
          </w:p>
        </w:tc>
        <w:tc>
          <w:tcPr>
            <w:tcW w:w="360" w:type="dxa"/>
            <w:tcBorders>
              <w:top w:val="single" w:sz="4" w:space="0" w:color="auto"/>
              <w:left w:val="nil"/>
              <w:bottom w:val="single" w:sz="4" w:space="0" w:color="auto"/>
              <w:right w:val="single" w:sz="4" w:space="0" w:color="auto"/>
            </w:tcBorders>
            <w:shd w:val="clear" w:color="auto" w:fill="FFFFFF"/>
            <w:noWrap/>
            <w:vAlign w:val="bottom"/>
          </w:tcPr>
          <w:p w:rsidR="00846206" w:rsidRDefault="00846206">
            <w:pPr>
              <w:rPr>
                <w:rFonts w:ascii="Arial" w:hAnsi="Arial" w:cs="Arial"/>
                <w:color w:val="FFFFFF"/>
                <w:sz w:val="20"/>
                <w:szCs w:val="20"/>
              </w:rPr>
            </w:pPr>
          </w:p>
        </w:tc>
        <w:tc>
          <w:tcPr>
            <w:tcW w:w="360" w:type="dxa"/>
            <w:tcBorders>
              <w:top w:val="single" w:sz="4" w:space="0" w:color="auto"/>
              <w:left w:val="nil"/>
              <w:bottom w:val="single" w:sz="4" w:space="0" w:color="auto"/>
              <w:right w:val="single" w:sz="4" w:space="0" w:color="auto"/>
            </w:tcBorders>
            <w:shd w:val="clear" w:color="auto" w:fill="FFFFFF"/>
            <w:noWrap/>
            <w:vAlign w:val="bottom"/>
          </w:tcPr>
          <w:p w:rsidR="00846206" w:rsidRDefault="00846206">
            <w:pPr>
              <w:rPr>
                <w:rFonts w:ascii="Arial" w:hAnsi="Arial" w:cs="Arial"/>
                <w:color w:val="FFFFFF"/>
                <w:sz w:val="22"/>
                <w:szCs w:val="22"/>
              </w:rPr>
            </w:pPr>
          </w:p>
        </w:tc>
        <w:tc>
          <w:tcPr>
            <w:tcW w:w="360" w:type="dxa"/>
            <w:tcBorders>
              <w:top w:val="single" w:sz="4" w:space="0" w:color="auto"/>
              <w:left w:val="nil"/>
              <w:bottom w:val="single" w:sz="4" w:space="0" w:color="auto"/>
              <w:right w:val="single" w:sz="4" w:space="0" w:color="auto"/>
            </w:tcBorders>
            <w:shd w:val="clear" w:color="auto" w:fill="FFFFFF"/>
            <w:noWrap/>
            <w:vAlign w:val="bottom"/>
          </w:tcPr>
          <w:p w:rsidR="00846206" w:rsidRDefault="00846206">
            <w:pPr>
              <w:jc w:val="center"/>
              <w:rPr>
                <w:rFonts w:ascii="Arial" w:hAnsi="Arial" w:cs="Arial"/>
                <w:color w:val="FFFFFF"/>
                <w:sz w:val="22"/>
                <w:szCs w:val="22"/>
              </w:rPr>
            </w:pPr>
          </w:p>
        </w:tc>
        <w:tc>
          <w:tcPr>
            <w:tcW w:w="360" w:type="dxa"/>
            <w:tcBorders>
              <w:top w:val="single" w:sz="4" w:space="0" w:color="auto"/>
              <w:left w:val="nil"/>
              <w:bottom w:val="single" w:sz="4" w:space="0" w:color="auto"/>
              <w:right w:val="single" w:sz="4" w:space="0" w:color="auto"/>
            </w:tcBorders>
            <w:shd w:val="clear" w:color="auto" w:fill="FFFFFF"/>
            <w:noWrap/>
            <w:vAlign w:val="bottom"/>
          </w:tcPr>
          <w:p w:rsidR="00846206" w:rsidRDefault="00846206">
            <w:pPr>
              <w:jc w:val="center"/>
              <w:rPr>
                <w:rFonts w:ascii="Arial" w:hAnsi="Arial" w:cs="Arial"/>
                <w:color w:val="FFFFFF"/>
                <w:sz w:val="22"/>
                <w:szCs w:val="22"/>
              </w:rPr>
            </w:pPr>
          </w:p>
        </w:tc>
        <w:tc>
          <w:tcPr>
            <w:tcW w:w="360" w:type="dxa"/>
            <w:tcBorders>
              <w:top w:val="single" w:sz="4" w:space="0" w:color="auto"/>
              <w:left w:val="nil"/>
              <w:bottom w:val="single" w:sz="4" w:space="0" w:color="auto"/>
              <w:right w:val="single" w:sz="4" w:space="0" w:color="auto"/>
            </w:tcBorders>
            <w:shd w:val="clear" w:color="auto" w:fill="FFFFFF"/>
            <w:noWrap/>
            <w:vAlign w:val="bottom"/>
          </w:tcPr>
          <w:p w:rsidR="00846206" w:rsidRDefault="00846206">
            <w:pPr>
              <w:rPr>
                <w:rFonts w:ascii="Arial" w:hAnsi="Arial" w:cs="Arial"/>
                <w:color w:val="FFFFFF"/>
                <w:sz w:val="20"/>
                <w:szCs w:val="20"/>
              </w:rPr>
            </w:pPr>
          </w:p>
        </w:tc>
        <w:tc>
          <w:tcPr>
            <w:tcW w:w="360" w:type="dxa"/>
            <w:tcBorders>
              <w:top w:val="single" w:sz="4" w:space="0" w:color="auto"/>
              <w:left w:val="nil"/>
              <w:bottom w:val="single" w:sz="4" w:space="0" w:color="auto"/>
              <w:right w:val="single" w:sz="4" w:space="0" w:color="auto"/>
            </w:tcBorders>
            <w:shd w:val="clear" w:color="auto" w:fill="FFFFFF"/>
            <w:noWrap/>
            <w:vAlign w:val="bottom"/>
          </w:tcPr>
          <w:p w:rsidR="00846206" w:rsidRDefault="00846206">
            <w:pPr>
              <w:rPr>
                <w:rFonts w:ascii="Arial" w:hAnsi="Arial" w:cs="Arial"/>
                <w:color w:val="000000"/>
                <w:sz w:val="22"/>
                <w:szCs w:val="22"/>
              </w:rPr>
            </w:pPr>
            <w:r>
              <w:rPr>
                <w:rFonts w:ascii="Arial" w:hAnsi="Arial" w:cs="Arial"/>
                <w:color w:val="000000"/>
                <w:sz w:val="22"/>
                <w:szCs w:val="22"/>
              </w:rPr>
              <w:t>--</w:t>
            </w:r>
          </w:p>
        </w:tc>
        <w:tc>
          <w:tcPr>
            <w:tcW w:w="360" w:type="dxa"/>
            <w:tcBorders>
              <w:top w:val="single" w:sz="4" w:space="0" w:color="auto"/>
              <w:left w:val="nil"/>
              <w:bottom w:val="single" w:sz="4" w:space="0" w:color="auto"/>
              <w:right w:val="single" w:sz="4" w:space="0" w:color="auto"/>
            </w:tcBorders>
            <w:shd w:val="clear" w:color="auto" w:fill="FFFFFF"/>
            <w:noWrap/>
            <w:vAlign w:val="bottom"/>
          </w:tcPr>
          <w:p w:rsidR="00846206" w:rsidRDefault="00846206">
            <w:pPr>
              <w:rPr>
                <w:rFonts w:ascii="Arial" w:hAnsi="Arial" w:cs="Arial"/>
                <w:color w:val="000000"/>
                <w:sz w:val="22"/>
                <w:szCs w:val="22"/>
              </w:rPr>
            </w:pPr>
            <w:r>
              <w:rPr>
                <w:rFonts w:ascii="Arial" w:hAnsi="Arial" w:cs="Arial"/>
                <w:color w:val="000000"/>
                <w:sz w:val="22"/>
                <w:szCs w:val="22"/>
              </w:rPr>
              <w:t>--</w:t>
            </w:r>
          </w:p>
        </w:tc>
        <w:tc>
          <w:tcPr>
            <w:tcW w:w="360" w:type="dxa"/>
            <w:tcBorders>
              <w:top w:val="single" w:sz="4" w:space="0" w:color="auto"/>
              <w:left w:val="nil"/>
              <w:bottom w:val="single" w:sz="4" w:space="0" w:color="auto"/>
              <w:right w:val="single" w:sz="4" w:space="0" w:color="auto"/>
            </w:tcBorders>
            <w:shd w:val="clear" w:color="auto" w:fill="FFFFFF"/>
            <w:noWrap/>
            <w:vAlign w:val="bottom"/>
          </w:tcPr>
          <w:p w:rsidR="00846206" w:rsidRDefault="00846206">
            <w:pPr>
              <w:rPr>
                <w:rFonts w:ascii="Arial" w:hAnsi="Arial" w:cs="Arial"/>
                <w:color w:val="000000"/>
                <w:sz w:val="22"/>
                <w:szCs w:val="22"/>
              </w:rPr>
            </w:pPr>
            <w:r>
              <w:rPr>
                <w:rFonts w:ascii="Arial" w:hAnsi="Arial" w:cs="Arial"/>
                <w:color w:val="000000"/>
                <w:sz w:val="22"/>
                <w:szCs w:val="22"/>
              </w:rPr>
              <w:t>--</w:t>
            </w:r>
          </w:p>
        </w:tc>
        <w:tc>
          <w:tcPr>
            <w:tcW w:w="360" w:type="dxa"/>
            <w:tcBorders>
              <w:top w:val="single" w:sz="4" w:space="0" w:color="auto"/>
              <w:left w:val="nil"/>
              <w:bottom w:val="single" w:sz="4" w:space="0" w:color="auto"/>
              <w:right w:val="single" w:sz="4" w:space="0" w:color="auto"/>
            </w:tcBorders>
            <w:shd w:val="clear" w:color="auto" w:fill="FFFFFF"/>
            <w:noWrap/>
            <w:vAlign w:val="bottom"/>
          </w:tcPr>
          <w:p w:rsidR="00846206" w:rsidRDefault="00846206">
            <w:pPr>
              <w:rPr>
                <w:rFonts w:ascii="Arial" w:hAnsi="Arial" w:cs="Arial"/>
                <w:color w:val="000000"/>
                <w:sz w:val="22"/>
                <w:szCs w:val="22"/>
              </w:rPr>
            </w:pPr>
            <w:r>
              <w:rPr>
                <w:rFonts w:ascii="Arial" w:hAnsi="Arial" w:cs="Arial"/>
                <w:color w:val="000000"/>
                <w:sz w:val="22"/>
                <w:szCs w:val="22"/>
              </w:rPr>
              <w:t>--</w:t>
            </w:r>
          </w:p>
        </w:tc>
        <w:tc>
          <w:tcPr>
            <w:tcW w:w="360" w:type="dxa"/>
            <w:tcBorders>
              <w:top w:val="single" w:sz="4" w:space="0" w:color="auto"/>
              <w:left w:val="nil"/>
              <w:bottom w:val="single" w:sz="4" w:space="0" w:color="auto"/>
              <w:right w:val="single" w:sz="4" w:space="0" w:color="auto"/>
            </w:tcBorders>
            <w:shd w:val="clear" w:color="auto" w:fill="FFFFFF"/>
            <w:noWrap/>
            <w:vAlign w:val="bottom"/>
          </w:tcPr>
          <w:p w:rsidR="00846206" w:rsidRDefault="00846206">
            <w:pPr>
              <w:rPr>
                <w:rFonts w:ascii="Arial" w:hAnsi="Arial" w:cs="Arial"/>
                <w:color w:val="000000"/>
                <w:sz w:val="22"/>
                <w:szCs w:val="22"/>
              </w:rPr>
            </w:pPr>
            <w:r>
              <w:rPr>
                <w:rFonts w:ascii="Arial" w:hAnsi="Arial" w:cs="Arial"/>
                <w:color w:val="000000"/>
                <w:sz w:val="22"/>
                <w:szCs w:val="22"/>
              </w:rPr>
              <w:t>--</w:t>
            </w:r>
          </w:p>
        </w:tc>
        <w:tc>
          <w:tcPr>
            <w:tcW w:w="360" w:type="dxa"/>
            <w:tcBorders>
              <w:top w:val="single" w:sz="4" w:space="0" w:color="auto"/>
              <w:left w:val="nil"/>
              <w:bottom w:val="single" w:sz="4" w:space="0" w:color="auto"/>
              <w:right w:val="single" w:sz="4" w:space="0" w:color="auto"/>
            </w:tcBorders>
            <w:shd w:val="clear" w:color="auto" w:fill="FFFFFF"/>
            <w:noWrap/>
            <w:vAlign w:val="bottom"/>
          </w:tcPr>
          <w:p w:rsidR="00846206" w:rsidRDefault="00846206">
            <w:pPr>
              <w:rPr>
                <w:rFonts w:ascii="Arial" w:hAnsi="Arial" w:cs="Arial"/>
                <w:color w:val="000000"/>
                <w:sz w:val="22"/>
                <w:szCs w:val="22"/>
              </w:rPr>
            </w:pPr>
            <w:r>
              <w:rPr>
                <w:rFonts w:ascii="Arial" w:hAnsi="Arial" w:cs="Arial"/>
                <w:color w:val="000000"/>
                <w:sz w:val="22"/>
                <w:szCs w:val="22"/>
              </w:rPr>
              <w:t>--</w:t>
            </w:r>
          </w:p>
        </w:tc>
        <w:tc>
          <w:tcPr>
            <w:tcW w:w="360" w:type="dxa"/>
            <w:tcBorders>
              <w:top w:val="single" w:sz="4" w:space="0" w:color="auto"/>
              <w:left w:val="nil"/>
              <w:bottom w:val="single" w:sz="4" w:space="0" w:color="auto"/>
              <w:right w:val="single" w:sz="4" w:space="0" w:color="auto"/>
            </w:tcBorders>
            <w:shd w:val="clear" w:color="auto" w:fill="FFFFFF"/>
            <w:noWrap/>
            <w:vAlign w:val="bottom"/>
          </w:tcPr>
          <w:p w:rsidR="00846206" w:rsidRDefault="00846206">
            <w:pPr>
              <w:rPr>
                <w:rFonts w:ascii="Arial" w:hAnsi="Arial" w:cs="Arial"/>
                <w:color w:val="000000"/>
                <w:sz w:val="22"/>
                <w:szCs w:val="22"/>
              </w:rPr>
            </w:pPr>
            <w:r>
              <w:rPr>
                <w:rFonts w:ascii="Arial" w:hAnsi="Arial" w:cs="Arial"/>
                <w:color w:val="000000"/>
                <w:sz w:val="22"/>
                <w:szCs w:val="22"/>
              </w:rPr>
              <w:t>--</w:t>
            </w:r>
          </w:p>
        </w:tc>
        <w:tc>
          <w:tcPr>
            <w:tcW w:w="360" w:type="dxa"/>
            <w:tcBorders>
              <w:top w:val="single" w:sz="4" w:space="0" w:color="auto"/>
              <w:left w:val="nil"/>
              <w:bottom w:val="single" w:sz="4" w:space="0" w:color="auto"/>
              <w:right w:val="single" w:sz="8" w:space="0" w:color="auto"/>
            </w:tcBorders>
            <w:shd w:val="clear" w:color="auto" w:fill="FFFFFF"/>
            <w:noWrap/>
            <w:vAlign w:val="bottom"/>
          </w:tcPr>
          <w:p w:rsidR="00846206" w:rsidRDefault="00846206">
            <w:pPr>
              <w:rPr>
                <w:rFonts w:ascii="Arial" w:hAnsi="Arial" w:cs="Arial"/>
                <w:color w:val="000000"/>
                <w:sz w:val="22"/>
                <w:szCs w:val="22"/>
              </w:rPr>
            </w:pPr>
            <w:r>
              <w:rPr>
                <w:rFonts w:ascii="Arial" w:hAnsi="Arial" w:cs="Arial"/>
                <w:color w:val="000000"/>
                <w:sz w:val="22"/>
                <w:szCs w:val="22"/>
              </w:rPr>
              <w:t>--</w:t>
            </w:r>
          </w:p>
        </w:tc>
      </w:tr>
      <w:tr w:rsidR="00846206">
        <w:trPr>
          <w:trHeight w:val="285"/>
        </w:trPr>
        <w:tc>
          <w:tcPr>
            <w:tcW w:w="4500" w:type="dxa"/>
            <w:tcBorders>
              <w:top w:val="nil"/>
              <w:left w:val="single" w:sz="8" w:space="0" w:color="auto"/>
              <w:bottom w:val="single" w:sz="4" w:space="0" w:color="auto"/>
              <w:right w:val="single" w:sz="4" w:space="0" w:color="auto"/>
            </w:tcBorders>
            <w:noWrap/>
            <w:vAlign w:val="bottom"/>
          </w:tcPr>
          <w:p w:rsidR="00846206" w:rsidRDefault="00846206">
            <w:pPr>
              <w:rPr>
                <w:rFonts w:ascii="Arial" w:hAnsi="Arial" w:cs="Arial"/>
                <w:sz w:val="22"/>
                <w:szCs w:val="22"/>
              </w:rPr>
            </w:pPr>
            <w:r>
              <w:rPr>
                <w:rFonts w:ascii="Arial" w:hAnsi="Arial" w:cs="Arial"/>
                <w:sz w:val="22"/>
                <w:szCs w:val="22"/>
              </w:rPr>
              <w:t>Tubos de riego movilñ</w:t>
            </w:r>
          </w:p>
        </w:tc>
        <w:tc>
          <w:tcPr>
            <w:tcW w:w="360" w:type="dxa"/>
            <w:tcBorders>
              <w:top w:val="single" w:sz="4" w:space="0" w:color="auto"/>
              <w:left w:val="nil"/>
              <w:bottom w:val="single" w:sz="4" w:space="0" w:color="auto"/>
              <w:right w:val="single" w:sz="4" w:space="0" w:color="auto"/>
            </w:tcBorders>
            <w:shd w:val="clear" w:color="auto" w:fill="FFFFFF"/>
            <w:noWrap/>
            <w:vAlign w:val="bottom"/>
          </w:tcPr>
          <w:p w:rsidR="00846206" w:rsidRDefault="00846206">
            <w:pPr>
              <w:rPr>
                <w:rFonts w:ascii="Arial" w:hAnsi="Arial" w:cs="Arial"/>
                <w:color w:val="FFFFFF"/>
                <w:sz w:val="20"/>
                <w:szCs w:val="20"/>
              </w:rPr>
            </w:pPr>
          </w:p>
        </w:tc>
        <w:tc>
          <w:tcPr>
            <w:tcW w:w="360" w:type="dxa"/>
            <w:tcBorders>
              <w:top w:val="single" w:sz="4" w:space="0" w:color="auto"/>
              <w:left w:val="nil"/>
              <w:bottom w:val="single" w:sz="4" w:space="0" w:color="auto"/>
              <w:right w:val="single" w:sz="4" w:space="0" w:color="auto"/>
            </w:tcBorders>
            <w:shd w:val="clear" w:color="auto" w:fill="FFFFFF"/>
            <w:noWrap/>
            <w:vAlign w:val="bottom"/>
          </w:tcPr>
          <w:p w:rsidR="00846206" w:rsidRDefault="00846206">
            <w:pPr>
              <w:rPr>
                <w:rFonts w:ascii="Arial" w:hAnsi="Arial" w:cs="Arial"/>
                <w:color w:val="000000"/>
                <w:sz w:val="22"/>
                <w:szCs w:val="22"/>
              </w:rPr>
            </w:pPr>
          </w:p>
        </w:tc>
        <w:tc>
          <w:tcPr>
            <w:tcW w:w="360" w:type="dxa"/>
            <w:tcBorders>
              <w:top w:val="single" w:sz="4" w:space="0" w:color="auto"/>
              <w:left w:val="nil"/>
              <w:bottom w:val="single" w:sz="4" w:space="0" w:color="auto"/>
              <w:right w:val="single" w:sz="4" w:space="0" w:color="auto"/>
            </w:tcBorders>
            <w:shd w:val="clear" w:color="auto" w:fill="FFFFFF"/>
            <w:noWrap/>
            <w:vAlign w:val="bottom"/>
          </w:tcPr>
          <w:p w:rsidR="00846206" w:rsidRDefault="00846206">
            <w:pPr>
              <w:rPr>
                <w:rFonts w:ascii="Arial" w:hAnsi="Arial" w:cs="Arial"/>
                <w:color w:val="000000"/>
                <w:sz w:val="22"/>
                <w:szCs w:val="22"/>
              </w:rPr>
            </w:pPr>
          </w:p>
        </w:tc>
        <w:tc>
          <w:tcPr>
            <w:tcW w:w="360" w:type="dxa"/>
            <w:tcBorders>
              <w:top w:val="single" w:sz="4" w:space="0" w:color="auto"/>
              <w:left w:val="nil"/>
              <w:bottom w:val="single" w:sz="4" w:space="0" w:color="auto"/>
              <w:right w:val="single" w:sz="4" w:space="0" w:color="auto"/>
            </w:tcBorders>
            <w:shd w:val="clear" w:color="auto" w:fill="FFFFFF"/>
            <w:noWrap/>
            <w:vAlign w:val="bottom"/>
          </w:tcPr>
          <w:p w:rsidR="00846206" w:rsidRDefault="00846206">
            <w:pPr>
              <w:rPr>
                <w:rFonts w:ascii="Arial" w:hAnsi="Arial" w:cs="Arial"/>
                <w:color w:val="000000"/>
                <w:sz w:val="22"/>
                <w:szCs w:val="22"/>
              </w:rPr>
            </w:pPr>
          </w:p>
        </w:tc>
        <w:tc>
          <w:tcPr>
            <w:tcW w:w="360" w:type="dxa"/>
            <w:tcBorders>
              <w:top w:val="single" w:sz="4" w:space="0" w:color="auto"/>
              <w:left w:val="nil"/>
              <w:bottom w:val="single" w:sz="4" w:space="0" w:color="auto"/>
              <w:right w:val="single" w:sz="4" w:space="0" w:color="auto"/>
            </w:tcBorders>
            <w:shd w:val="clear" w:color="auto" w:fill="FFFFFF"/>
            <w:noWrap/>
            <w:vAlign w:val="bottom"/>
          </w:tcPr>
          <w:p w:rsidR="00846206" w:rsidRDefault="00846206">
            <w:pPr>
              <w:rPr>
                <w:rFonts w:ascii="Arial" w:hAnsi="Arial" w:cs="Arial"/>
                <w:color w:val="FFFFFF"/>
                <w:sz w:val="22"/>
                <w:szCs w:val="22"/>
              </w:rPr>
            </w:pPr>
          </w:p>
        </w:tc>
        <w:tc>
          <w:tcPr>
            <w:tcW w:w="360" w:type="dxa"/>
            <w:tcBorders>
              <w:top w:val="single" w:sz="4" w:space="0" w:color="auto"/>
              <w:left w:val="nil"/>
              <w:bottom w:val="single" w:sz="4" w:space="0" w:color="auto"/>
              <w:right w:val="single" w:sz="4" w:space="0" w:color="auto"/>
            </w:tcBorders>
            <w:shd w:val="clear" w:color="auto" w:fill="FFFFFF"/>
            <w:noWrap/>
            <w:vAlign w:val="bottom"/>
          </w:tcPr>
          <w:p w:rsidR="00846206" w:rsidRDefault="00846206">
            <w:pPr>
              <w:jc w:val="center"/>
              <w:rPr>
                <w:rFonts w:ascii="Arial" w:hAnsi="Arial" w:cs="Arial"/>
                <w:color w:val="FFFFFF"/>
                <w:sz w:val="22"/>
                <w:szCs w:val="22"/>
              </w:rPr>
            </w:pPr>
          </w:p>
        </w:tc>
        <w:tc>
          <w:tcPr>
            <w:tcW w:w="360" w:type="dxa"/>
            <w:tcBorders>
              <w:top w:val="single" w:sz="4" w:space="0" w:color="auto"/>
              <w:left w:val="nil"/>
              <w:bottom w:val="single" w:sz="4" w:space="0" w:color="auto"/>
              <w:right w:val="single" w:sz="4" w:space="0" w:color="auto"/>
            </w:tcBorders>
            <w:shd w:val="clear" w:color="auto" w:fill="FFFFFF"/>
            <w:noWrap/>
            <w:vAlign w:val="bottom"/>
          </w:tcPr>
          <w:p w:rsidR="00846206" w:rsidRDefault="00846206">
            <w:pPr>
              <w:jc w:val="center"/>
              <w:rPr>
                <w:rFonts w:ascii="Arial" w:hAnsi="Arial" w:cs="Arial"/>
                <w:color w:val="FFFFFF"/>
                <w:sz w:val="22"/>
                <w:szCs w:val="22"/>
              </w:rPr>
            </w:pPr>
          </w:p>
        </w:tc>
        <w:tc>
          <w:tcPr>
            <w:tcW w:w="360" w:type="dxa"/>
            <w:tcBorders>
              <w:top w:val="single" w:sz="4" w:space="0" w:color="auto"/>
              <w:left w:val="nil"/>
              <w:bottom w:val="single" w:sz="4" w:space="0" w:color="auto"/>
              <w:right w:val="single" w:sz="4" w:space="0" w:color="auto"/>
            </w:tcBorders>
            <w:shd w:val="clear" w:color="auto" w:fill="FFFFFF"/>
            <w:noWrap/>
            <w:vAlign w:val="bottom"/>
          </w:tcPr>
          <w:p w:rsidR="00846206" w:rsidRDefault="00846206">
            <w:pPr>
              <w:rPr>
                <w:rFonts w:ascii="Arial" w:hAnsi="Arial" w:cs="Arial"/>
                <w:color w:val="FFFFFF"/>
                <w:sz w:val="20"/>
                <w:szCs w:val="20"/>
              </w:rPr>
            </w:pPr>
          </w:p>
        </w:tc>
        <w:tc>
          <w:tcPr>
            <w:tcW w:w="360" w:type="dxa"/>
            <w:tcBorders>
              <w:top w:val="single" w:sz="4" w:space="0" w:color="auto"/>
              <w:left w:val="nil"/>
              <w:bottom w:val="single" w:sz="4" w:space="0" w:color="auto"/>
              <w:right w:val="single" w:sz="4" w:space="0" w:color="auto"/>
            </w:tcBorders>
            <w:shd w:val="clear" w:color="auto" w:fill="FFFFFF"/>
            <w:noWrap/>
            <w:vAlign w:val="bottom"/>
          </w:tcPr>
          <w:p w:rsidR="00846206" w:rsidRDefault="00846206">
            <w:pPr>
              <w:rPr>
                <w:rFonts w:ascii="Arial" w:hAnsi="Arial" w:cs="Arial"/>
                <w:color w:val="000000"/>
                <w:sz w:val="22"/>
                <w:szCs w:val="22"/>
              </w:rPr>
            </w:pPr>
            <w:r>
              <w:rPr>
                <w:rFonts w:ascii="Arial" w:hAnsi="Arial" w:cs="Arial"/>
                <w:color w:val="000000"/>
                <w:sz w:val="22"/>
                <w:szCs w:val="22"/>
              </w:rPr>
              <w:t>--</w:t>
            </w:r>
          </w:p>
        </w:tc>
        <w:tc>
          <w:tcPr>
            <w:tcW w:w="360" w:type="dxa"/>
            <w:tcBorders>
              <w:top w:val="single" w:sz="4" w:space="0" w:color="auto"/>
              <w:left w:val="nil"/>
              <w:bottom w:val="single" w:sz="4" w:space="0" w:color="auto"/>
              <w:right w:val="single" w:sz="4" w:space="0" w:color="auto"/>
            </w:tcBorders>
            <w:shd w:val="clear" w:color="auto" w:fill="FFFFFF"/>
            <w:noWrap/>
            <w:vAlign w:val="bottom"/>
          </w:tcPr>
          <w:p w:rsidR="00846206" w:rsidRDefault="00846206">
            <w:pPr>
              <w:rPr>
                <w:rFonts w:ascii="Arial" w:hAnsi="Arial" w:cs="Arial"/>
                <w:color w:val="000000"/>
                <w:sz w:val="22"/>
                <w:szCs w:val="22"/>
              </w:rPr>
            </w:pPr>
            <w:r>
              <w:rPr>
                <w:rFonts w:ascii="Arial" w:hAnsi="Arial" w:cs="Arial"/>
                <w:color w:val="000000"/>
                <w:sz w:val="22"/>
                <w:szCs w:val="22"/>
              </w:rPr>
              <w:t>--</w:t>
            </w:r>
          </w:p>
        </w:tc>
        <w:tc>
          <w:tcPr>
            <w:tcW w:w="360" w:type="dxa"/>
            <w:tcBorders>
              <w:top w:val="single" w:sz="4" w:space="0" w:color="auto"/>
              <w:left w:val="nil"/>
              <w:bottom w:val="single" w:sz="4" w:space="0" w:color="auto"/>
              <w:right w:val="single" w:sz="4" w:space="0" w:color="auto"/>
            </w:tcBorders>
            <w:shd w:val="clear" w:color="auto" w:fill="FFFFFF"/>
            <w:noWrap/>
            <w:vAlign w:val="bottom"/>
          </w:tcPr>
          <w:p w:rsidR="00846206" w:rsidRDefault="00846206">
            <w:pPr>
              <w:rPr>
                <w:rFonts w:ascii="Arial" w:hAnsi="Arial" w:cs="Arial"/>
                <w:color w:val="000000"/>
                <w:sz w:val="22"/>
                <w:szCs w:val="22"/>
              </w:rPr>
            </w:pPr>
            <w:r>
              <w:rPr>
                <w:rFonts w:ascii="Arial" w:hAnsi="Arial" w:cs="Arial"/>
                <w:color w:val="000000"/>
                <w:sz w:val="22"/>
                <w:szCs w:val="22"/>
              </w:rPr>
              <w:t>--</w:t>
            </w:r>
          </w:p>
        </w:tc>
        <w:tc>
          <w:tcPr>
            <w:tcW w:w="360" w:type="dxa"/>
            <w:tcBorders>
              <w:top w:val="single" w:sz="4" w:space="0" w:color="auto"/>
              <w:left w:val="nil"/>
              <w:bottom w:val="single" w:sz="4" w:space="0" w:color="auto"/>
              <w:right w:val="single" w:sz="4" w:space="0" w:color="auto"/>
            </w:tcBorders>
            <w:shd w:val="clear" w:color="auto" w:fill="FFFFFF"/>
            <w:noWrap/>
            <w:vAlign w:val="bottom"/>
          </w:tcPr>
          <w:p w:rsidR="00846206" w:rsidRDefault="00846206">
            <w:pPr>
              <w:rPr>
                <w:rFonts w:ascii="Arial" w:hAnsi="Arial" w:cs="Arial"/>
                <w:color w:val="000000"/>
                <w:sz w:val="22"/>
                <w:szCs w:val="22"/>
              </w:rPr>
            </w:pPr>
            <w:r>
              <w:rPr>
                <w:rFonts w:ascii="Arial" w:hAnsi="Arial" w:cs="Arial"/>
                <w:color w:val="000000"/>
                <w:sz w:val="22"/>
                <w:szCs w:val="22"/>
              </w:rPr>
              <w:t>--</w:t>
            </w:r>
          </w:p>
        </w:tc>
        <w:tc>
          <w:tcPr>
            <w:tcW w:w="360" w:type="dxa"/>
            <w:tcBorders>
              <w:top w:val="single" w:sz="4" w:space="0" w:color="auto"/>
              <w:left w:val="nil"/>
              <w:bottom w:val="single" w:sz="4" w:space="0" w:color="auto"/>
              <w:right w:val="single" w:sz="4" w:space="0" w:color="auto"/>
            </w:tcBorders>
            <w:shd w:val="clear" w:color="auto" w:fill="FFFFFF"/>
            <w:noWrap/>
            <w:vAlign w:val="bottom"/>
          </w:tcPr>
          <w:p w:rsidR="00846206" w:rsidRDefault="00846206">
            <w:pPr>
              <w:rPr>
                <w:rFonts w:ascii="Arial" w:hAnsi="Arial" w:cs="Arial"/>
                <w:color w:val="000000"/>
                <w:sz w:val="22"/>
                <w:szCs w:val="22"/>
              </w:rPr>
            </w:pPr>
            <w:r>
              <w:rPr>
                <w:rFonts w:ascii="Arial" w:hAnsi="Arial" w:cs="Arial"/>
                <w:color w:val="000000"/>
                <w:sz w:val="22"/>
                <w:szCs w:val="22"/>
              </w:rPr>
              <w:t>--</w:t>
            </w:r>
          </w:p>
        </w:tc>
        <w:tc>
          <w:tcPr>
            <w:tcW w:w="360" w:type="dxa"/>
            <w:tcBorders>
              <w:top w:val="single" w:sz="4" w:space="0" w:color="auto"/>
              <w:left w:val="nil"/>
              <w:bottom w:val="single" w:sz="4" w:space="0" w:color="auto"/>
              <w:right w:val="single" w:sz="4" w:space="0" w:color="auto"/>
            </w:tcBorders>
            <w:shd w:val="clear" w:color="auto" w:fill="FFFFFF"/>
            <w:noWrap/>
            <w:vAlign w:val="bottom"/>
          </w:tcPr>
          <w:p w:rsidR="00846206" w:rsidRDefault="00846206">
            <w:pPr>
              <w:rPr>
                <w:rFonts w:ascii="Arial" w:hAnsi="Arial" w:cs="Arial"/>
                <w:color w:val="000000"/>
                <w:sz w:val="22"/>
                <w:szCs w:val="22"/>
              </w:rPr>
            </w:pPr>
            <w:r>
              <w:rPr>
                <w:rFonts w:ascii="Arial" w:hAnsi="Arial" w:cs="Arial"/>
                <w:color w:val="000000"/>
                <w:sz w:val="22"/>
                <w:szCs w:val="22"/>
              </w:rPr>
              <w:t>--</w:t>
            </w:r>
          </w:p>
        </w:tc>
        <w:tc>
          <w:tcPr>
            <w:tcW w:w="360" w:type="dxa"/>
            <w:tcBorders>
              <w:top w:val="single" w:sz="4" w:space="0" w:color="auto"/>
              <w:left w:val="nil"/>
              <w:bottom w:val="single" w:sz="4" w:space="0" w:color="auto"/>
              <w:right w:val="single" w:sz="4" w:space="0" w:color="auto"/>
            </w:tcBorders>
            <w:shd w:val="clear" w:color="auto" w:fill="FFFFFF"/>
            <w:noWrap/>
            <w:vAlign w:val="bottom"/>
          </w:tcPr>
          <w:p w:rsidR="00846206" w:rsidRDefault="00846206">
            <w:pPr>
              <w:rPr>
                <w:rFonts w:ascii="Arial" w:hAnsi="Arial" w:cs="Arial"/>
                <w:color w:val="000000"/>
                <w:sz w:val="22"/>
                <w:szCs w:val="22"/>
              </w:rPr>
            </w:pPr>
            <w:r>
              <w:rPr>
                <w:rFonts w:ascii="Arial" w:hAnsi="Arial" w:cs="Arial"/>
                <w:color w:val="000000"/>
                <w:sz w:val="22"/>
                <w:szCs w:val="22"/>
              </w:rPr>
              <w:t>--</w:t>
            </w:r>
          </w:p>
        </w:tc>
        <w:tc>
          <w:tcPr>
            <w:tcW w:w="360" w:type="dxa"/>
            <w:tcBorders>
              <w:top w:val="single" w:sz="4" w:space="0" w:color="auto"/>
              <w:left w:val="nil"/>
              <w:bottom w:val="single" w:sz="4" w:space="0" w:color="auto"/>
              <w:right w:val="single" w:sz="8" w:space="0" w:color="auto"/>
            </w:tcBorders>
            <w:shd w:val="clear" w:color="auto" w:fill="FFFFFF"/>
            <w:noWrap/>
            <w:vAlign w:val="bottom"/>
          </w:tcPr>
          <w:p w:rsidR="00846206" w:rsidRDefault="00846206">
            <w:pPr>
              <w:rPr>
                <w:rFonts w:ascii="Arial" w:hAnsi="Arial" w:cs="Arial"/>
                <w:color w:val="000000"/>
                <w:sz w:val="22"/>
                <w:szCs w:val="22"/>
              </w:rPr>
            </w:pPr>
            <w:r>
              <w:rPr>
                <w:rFonts w:ascii="Arial" w:hAnsi="Arial" w:cs="Arial"/>
                <w:color w:val="000000"/>
                <w:sz w:val="22"/>
                <w:szCs w:val="22"/>
              </w:rPr>
              <w:t>--</w:t>
            </w:r>
          </w:p>
        </w:tc>
      </w:tr>
      <w:tr w:rsidR="00846206">
        <w:trPr>
          <w:trHeight w:val="285"/>
        </w:trPr>
        <w:tc>
          <w:tcPr>
            <w:tcW w:w="4500" w:type="dxa"/>
            <w:tcBorders>
              <w:top w:val="nil"/>
              <w:left w:val="single" w:sz="8" w:space="0" w:color="auto"/>
              <w:bottom w:val="single" w:sz="4" w:space="0" w:color="auto"/>
              <w:right w:val="single" w:sz="4" w:space="0" w:color="auto"/>
            </w:tcBorders>
            <w:noWrap/>
            <w:vAlign w:val="bottom"/>
          </w:tcPr>
          <w:p w:rsidR="00846206" w:rsidRDefault="00846206">
            <w:pPr>
              <w:rPr>
                <w:rFonts w:ascii="Arial" w:hAnsi="Arial" w:cs="Arial"/>
                <w:sz w:val="22"/>
                <w:szCs w:val="22"/>
              </w:rPr>
            </w:pPr>
            <w:r>
              <w:rPr>
                <w:rFonts w:ascii="Arial" w:hAnsi="Arial" w:cs="Arial"/>
                <w:sz w:val="22"/>
                <w:szCs w:val="22"/>
              </w:rPr>
              <w:t xml:space="preserve">Micro aspersores </w:t>
            </w:r>
          </w:p>
        </w:tc>
        <w:tc>
          <w:tcPr>
            <w:tcW w:w="360" w:type="dxa"/>
            <w:tcBorders>
              <w:top w:val="single" w:sz="4" w:space="0" w:color="auto"/>
              <w:left w:val="nil"/>
              <w:bottom w:val="single" w:sz="4" w:space="0" w:color="auto"/>
              <w:right w:val="single" w:sz="4" w:space="0" w:color="auto"/>
            </w:tcBorders>
            <w:shd w:val="clear" w:color="auto" w:fill="FFFFFF"/>
            <w:noWrap/>
            <w:vAlign w:val="bottom"/>
          </w:tcPr>
          <w:p w:rsidR="00846206" w:rsidRDefault="00846206">
            <w:pPr>
              <w:rPr>
                <w:rFonts w:ascii="Arial" w:hAnsi="Arial" w:cs="Arial"/>
                <w:color w:val="FFFFFF"/>
                <w:sz w:val="22"/>
                <w:szCs w:val="22"/>
              </w:rPr>
            </w:pPr>
          </w:p>
        </w:tc>
        <w:tc>
          <w:tcPr>
            <w:tcW w:w="360" w:type="dxa"/>
            <w:tcBorders>
              <w:top w:val="single" w:sz="4" w:space="0" w:color="auto"/>
              <w:left w:val="nil"/>
              <w:bottom w:val="single" w:sz="4" w:space="0" w:color="auto"/>
              <w:right w:val="single" w:sz="4" w:space="0" w:color="auto"/>
            </w:tcBorders>
            <w:shd w:val="clear" w:color="auto" w:fill="FFFFFF"/>
            <w:noWrap/>
            <w:vAlign w:val="bottom"/>
          </w:tcPr>
          <w:p w:rsidR="00846206" w:rsidRDefault="00846206">
            <w:pPr>
              <w:jc w:val="center"/>
              <w:rPr>
                <w:rFonts w:ascii="Arial" w:hAnsi="Arial" w:cs="Arial"/>
                <w:color w:val="FFFFFF"/>
                <w:sz w:val="22"/>
                <w:szCs w:val="22"/>
              </w:rPr>
            </w:pPr>
          </w:p>
        </w:tc>
        <w:tc>
          <w:tcPr>
            <w:tcW w:w="360" w:type="dxa"/>
            <w:tcBorders>
              <w:top w:val="single" w:sz="4" w:space="0" w:color="auto"/>
              <w:left w:val="nil"/>
              <w:bottom w:val="single" w:sz="4" w:space="0" w:color="auto"/>
              <w:right w:val="single" w:sz="4" w:space="0" w:color="auto"/>
            </w:tcBorders>
            <w:shd w:val="clear" w:color="auto" w:fill="FFFFFF"/>
            <w:noWrap/>
            <w:vAlign w:val="bottom"/>
          </w:tcPr>
          <w:p w:rsidR="00846206" w:rsidRDefault="00846206">
            <w:pPr>
              <w:jc w:val="center"/>
              <w:rPr>
                <w:rFonts w:ascii="Arial" w:hAnsi="Arial" w:cs="Arial"/>
                <w:color w:val="FFFFFF"/>
                <w:sz w:val="22"/>
                <w:szCs w:val="22"/>
              </w:rPr>
            </w:pPr>
          </w:p>
        </w:tc>
        <w:tc>
          <w:tcPr>
            <w:tcW w:w="360" w:type="dxa"/>
            <w:tcBorders>
              <w:top w:val="single" w:sz="4" w:space="0" w:color="auto"/>
              <w:left w:val="nil"/>
              <w:bottom w:val="single" w:sz="4" w:space="0" w:color="auto"/>
              <w:right w:val="single" w:sz="4" w:space="0" w:color="auto"/>
            </w:tcBorders>
            <w:shd w:val="clear" w:color="auto" w:fill="FFFFFF"/>
            <w:noWrap/>
            <w:vAlign w:val="bottom"/>
          </w:tcPr>
          <w:p w:rsidR="00846206" w:rsidRDefault="00846206">
            <w:pPr>
              <w:rPr>
                <w:rFonts w:ascii="Arial" w:hAnsi="Arial" w:cs="Arial"/>
                <w:color w:val="FFFFFF"/>
                <w:sz w:val="20"/>
                <w:szCs w:val="20"/>
              </w:rPr>
            </w:pPr>
          </w:p>
        </w:tc>
        <w:tc>
          <w:tcPr>
            <w:tcW w:w="360" w:type="dxa"/>
            <w:tcBorders>
              <w:top w:val="single" w:sz="4" w:space="0" w:color="auto"/>
              <w:left w:val="nil"/>
              <w:bottom w:val="single" w:sz="4" w:space="0" w:color="auto"/>
              <w:right w:val="single" w:sz="4" w:space="0" w:color="auto"/>
            </w:tcBorders>
            <w:shd w:val="clear" w:color="auto" w:fill="FFFFFF"/>
            <w:noWrap/>
            <w:vAlign w:val="bottom"/>
          </w:tcPr>
          <w:p w:rsidR="00846206" w:rsidRDefault="00846206">
            <w:pPr>
              <w:rPr>
                <w:rFonts w:ascii="Arial" w:hAnsi="Arial" w:cs="Arial"/>
                <w:color w:val="000000"/>
                <w:sz w:val="22"/>
                <w:szCs w:val="22"/>
              </w:rPr>
            </w:pPr>
          </w:p>
        </w:tc>
        <w:tc>
          <w:tcPr>
            <w:tcW w:w="360" w:type="dxa"/>
            <w:tcBorders>
              <w:top w:val="single" w:sz="4" w:space="0" w:color="auto"/>
              <w:left w:val="nil"/>
              <w:bottom w:val="single" w:sz="4" w:space="0" w:color="auto"/>
              <w:right w:val="single" w:sz="4" w:space="0" w:color="auto"/>
            </w:tcBorders>
            <w:shd w:val="clear" w:color="auto" w:fill="FFFFFF"/>
            <w:noWrap/>
            <w:vAlign w:val="bottom"/>
          </w:tcPr>
          <w:p w:rsidR="00846206" w:rsidRDefault="00846206">
            <w:pPr>
              <w:rPr>
                <w:rFonts w:ascii="Arial" w:hAnsi="Arial" w:cs="Arial"/>
                <w:color w:val="000000"/>
                <w:sz w:val="22"/>
                <w:szCs w:val="22"/>
              </w:rPr>
            </w:pPr>
          </w:p>
        </w:tc>
        <w:tc>
          <w:tcPr>
            <w:tcW w:w="360" w:type="dxa"/>
            <w:tcBorders>
              <w:top w:val="single" w:sz="4" w:space="0" w:color="auto"/>
              <w:left w:val="nil"/>
              <w:bottom w:val="single" w:sz="4" w:space="0" w:color="auto"/>
              <w:right w:val="single" w:sz="4" w:space="0" w:color="auto"/>
            </w:tcBorders>
            <w:shd w:val="clear" w:color="auto" w:fill="FFFFFF"/>
            <w:noWrap/>
            <w:vAlign w:val="bottom"/>
          </w:tcPr>
          <w:p w:rsidR="00846206" w:rsidRDefault="00846206">
            <w:pPr>
              <w:rPr>
                <w:rFonts w:ascii="Arial" w:hAnsi="Arial" w:cs="Arial"/>
                <w:color w:val="000000"/>
                <w:sz w:val="22"/>
                <w:szCs w:val="22"/>
              </w:rPr>
            </w:pPr>
          </w:p>
        </w:tc>
        <w:tc>
          <w:tcPr>
            <w:tcW w:w="360" w:type="dxa"/>
            <w:tcBorders>
              <w:top w:val="single" w:sz="4" w:space="0" w:color="auto"/>
              <w:left w:val="nil"/>
              <w:bottom w:val="single" w:sz="4" w:space="0" w:color="auto"/>
              <w:right w:val="single" w:sz="4" w:space="0" w:color="auto"/>
            </w:tcBorders>
            <w:shd w:val="clear" w:color="auto" w:fill="FFFFFF"/>
            <w:noWrap/>
            <w:vAlign w:val="bottom"/>
          </w:tcPr>
          <w:p w:rsidR="00846206" w:rsidRDefault="00846206">
            <w:pPr>
              <w:rPr>
                <w:rFonts w:ascii="Arial" w:hAnsi="Arial" w:cs="Arial"/>
                <w:color w:val="000000"/>
                <w:sz w:val="22"/>
                <w:szCs w:val="22"/>
              </w:rPr>
            </w:pPr>
          </w:p>
        </w:tc>
        <w:tc>
          <w:tcPr>
            <w:tcW w:w="360" w:type="dxa"/>
            <w:tcBorders>
              <w:top w:val="single" w:sz="4" w:space="0" w:color="auto"/>
              <w:left w:val="nil"/>
              <w:bottom w:val="single" w:sz="4" w:space="0" w:color="auto"/>
              <w:right w:val="single" w:sz="4" w:space="0" w:color="auto"/>
            </w:tcBorders>
            <w:shd w:val="clear" w:color="auto" w:fill="FFFFFF"/>
            <w:noWrap/>
            <w:vAlign w:val="bottom"/>
          </w:tcPr>
          <w:p w:rsidR="00846206" w:rsidRDefault="00846206">
            <w:pPr>
              <w:rPr>
                <w:rFonts w:ascii="Arial" w:hAnsi="Arial" w:cs="Arial"/>
                <w:color w:val="000000"/>
                <w:sz w:val="22"/>
                <w:szCs w:val="22"/>
              </w:rPr>
            </w:pPr>
            <w:r>
              <w:rPr>
                <w:rFonts w:ascii="Arial" w:hAnsi="Arial" w:cs="Arial"/>
                <w:color w:val="000000"/>
                <w:sz w:val="22"/>
                <w:szCs w:val="22"/>
              </w:rPr>
              <w:t>--</w:t>
            </w:r>
          </w:p>
        </w:tc>
        <w:tc>
          <w:tcPr>
            <w:tcW w:w="360" w:type="dxa"/>
            <w:tcBorders>
              <w:top w:val="single" w:sz="4" w:space="0" w:color="auto"/>
              <w:left w:val="nil"/>
              <w:bottom w:val="single" w:sz="4" w:space="0" w:color="auto"/>
              <w:right w:val="single" w:sz="4" w:space="0" w:color="auto"/>
            </w:tcBorders>
            <w:shd w:val="clear" w:color="auto" w:fill="FFFFFF"/>
            <w:noWrap/>
            <w:vAlign w:val="bottom"/>
          </w:tcPr>
          <w:p w:rsidR="00846206" w:rsidRDefault="00846206">
            <w:pPr>
              <w:rPr>
                <w:rFonts w:ascii="Arial" w:hAnsi="Arial" w:cs="Arial"/>
                <w:color w:val="000000"/>
                <w:sz w:val="22"/>
                <w:szCs w:val="22"/>
              </w:rPr>
            </w:pPr>
            <w:r>
              <w:rPr>
                <w:rFonts w:ascii="Arial" w:hAnsi="Arial" w:cs="Arial"/>
                <w:color w:val="000000"/>
                <w:sz w:val="22"/>
                <w:szCs w:val="22"/>
              </w:rPr>
              <w:t>--</w:t>
            </w:r>
          </w:p>
        </w:tc>
        <w:tc>
          <w:tcPr>
            <w:tcW w:w="360" w:type="dxa"/>
            <w:tcBorders>
              <w:top w:val="single" w:sz="4" w:space="0" w:color="auto"/>
              <w:left w:val="nil"/>
              <w:bottom w:val="single" w:sz="4" w:space="0" w:color="auto"/>
              <w:right w:val="single" w:sz="4" w:space="0" w:color="auto"/>
            </w:tcBorders>
            <w:shd w:val="clear" w:color="auto" w:fill="FFFFFF"/>
            <w:noWrap/>
            <w:vAlign w:val="bottom"/>
          </w:tcPr>
          <w:p w:rsidR="00846206" w:rsidRDefault="00846206">
            <w:pPr>
              <w:rPr>
                <w:rFonts w:ascii="Arial" w:hAnsi="Arial" w:cs="Arial"/>
                <w:color w:val="000000"/>
                <w:sz w:val="22"/>
                <w:szCs w:val="22"/>
              </w:rPr>
            </w:pPr>
            <w:r>
              <w:rPr>
                <w:rFonts w:ascii="Arial" w:hAnsi="Arial" w:cs="Arial"/>
                <w:color w:val="000000"/>
                <w:sz w:val="22"/>
                <w:szCs w:val="22"/>
              </w:rPr>
              <w:t>--</w:t>
            </w:r>
          </w:p>
        </w:tc>
        <w:tc>
          <w:tcPr>
            <w:tcW w:w="360" w:type="dxa"/>
            <w:tcBorders>
              <w:top w:val="single" w:sz="4" w:space="0" w:color="auto"/>
              <w:left w:val="nil"/>
              <w:bottom w:val="single" w:sz="4" w:space="0" w:color="auto"/>
              <w:right w:val="single" w:sz="4" w:space="0" w:color="auto"/>
            </w:tcBorders>
            <w:shd w:val="clear" w:color="auto" w:fill="FFFFFF"/>
            <w:noWrap/>
            <w:vAlign w:val="bottom"/>
          </w:tcPr>
          <w:p w:rsidR="00846206" w:rsidRDefault="00846206">
            <w:pPr>
              <w:rPr>
                <w:rFonts w:ascii="Arial" w:hAnsi="Arial" w:cs="Arial"/>
                <w:color w:val="000000"/>
                <w:sz w:val="22"/>
                <w:szCs w:val="22"/>
              </w:rPr>
            </w:pPr>
            <w:r>
              <w:rPr>
                <w:rFonts w:ascii="Arial" w:hAnsi="Arial" w:cs="Arial"/>
                <w:color w:val="000000"/>
                <w:sz w:val="22"/>
                <w:szCs w:val="22"/>
              </w:rPr>
              <w:t>--</w:t>
            </w:r>
          </w:p>
        </w:tc>
        <w:tc>
          <w:tcPr>
            <w:tcW w:w="360" w:type="dxa"/>
            <w:tcBorders>
              <w:top w:val="single" w:sz="4" w:space="0" w:color="auto"/>
              <w:left w:val="nil"/>
              <w:bottom w:val="single" w:sz="4" w:space="0" w:color="auto"/>
              <w:right w:val="single" w:sz="4" w:space="0" w:color="auto"/>
            </w:tcBorders>
            <w:shd w:val="clear" w:color="auto" w:fill="FFFFFF"/>
            <w:noWrap/>
            <w:vAlign w:val="bottom"/>
          </w:tcPr>
          <w:p w:rsidR="00846206" w:rsidRDefault="00846206">
            <w:pPr>
              <w:rPr>
                <w:rFonts w:ascii="Arial" w:hAnsi="Arial" w:cs="Arial"/>
                <w:color w:val="000000"/>
                <w:sz w:val="22"/>
                <w:szCs w:val="22"/>
              </w:rPr>
            </w:pPr>
            <w:r>
              <w:rPr>
                <w:rFonts w:ascii="Arial" w:hAnsi="Arial" w:cs="Arial"/>
                <w:color w:val="000000"/>
                <w:sz w:val="22"/>
                <w:szCs w:val="22"/>
              </w:rPr>
              <w:t>--</w:t>
            </w:r>
          </w:p>
        </w:tc>
        <w:tc>
          <w:tcPr>
            <w:tcW w:w="360" w:type="dxa"/>
            <w:tcBorders>
              <w:top w:val="single" w:sz="4" w:space="0" w:color="auto"/>
              <w:left w:val="nil"/>
              <w:bottom w:val="single" w:sz="4" w:space="0" w:color="auto"/>
              <w:right w:val="single" w:sz="4" w:space="0" w:color="auto"/>
            </w:tcBorders>
            <w:shd w:val="clear" w:color="auto" w:fill="FFFFFF"/>
            <w:noWrap/>
            <w:vAlign w:val="bottom"/>
          </w:tcPr>
          <w:p w:rsidR="00846206" w:rsidRDefault="00846206">
            <w:pPr>
              <w:rPr>
                <w:rFonts w:ascii="Arial" w:hAnsi="Arial" w:cs="Arial"/>
                <w:color w:val="000000"/>
                <w:sz w:val="22"/>
                <w:szCs w:val="22"/>
              </w:rPr>
            </w:pPr>
            <w:r>
              <w:rPr>
                <w:rFonts w:ascii="Arial" w:hAnsi="Arial" w:cs="Arial"/>
                <w:color w:val="000000"/>
                <w:sz w:val="22"/>
                <w:szCs w:val="22"/>
              </w:rPr>
              <w:t>--</w:t>
            </w:r>
          </w:p>
        </w:tc>
        <w:tc>
          <w:tcPr>
            <w:tcW w:w="360" w:type="dxa"/>
            <w:tcBorders>
              <w:top w:val="single" w:sz="4" w:space="0" w:color="auto"/>
              <w:left w:val="nil"/>
              <w:bottom w:val="single" w:sz="4" w:space="0" w:color="auto"/>
              <w:right w:val="single" w:sz="4" w:space="0" w:color="auto"/>
            </w:tcBorders>
            <w:shd w:val="clear" w:color="auto" w:fill="FFFFFF"/>
            <w:noWrap/>
            <w:vAlign w:val="bottom"/>
          </w:tcPr>
          <w:p w:rsidR="00846206" w:rsidRDefault="00846206">
            <w:pPr>
              <w:rPr>
                <w:rFonts w:ascii="Arial" w:hAnsi="Arial" w:cs="Arial"/>
                <w:color w:val="000000"/>
                <w:sz w:val="22"/>
                <w:szCs w:val="22"/>
              </w:rPr>
            </w:pPr>
            <w:r>
              <w:rPr>
                <w:rFonts w:ascii="Arial" w:hAnsi="Arial" w:cs="Arial"/>
                <w:color w:val="000000"/>
                <w:sz w:val="22"/>
                <w:szCs w:val="22"/>
              </w:rPr>
              <w:t>--</w:t>
            </w:r>
          </w:p>
        </w:tc>
        <w:tc>
          <w:tcPr>
            <w:tcW w:w="360" w:type="dxa"/>
            <w:tcBorders>
              <w:top w:val="single" w:sz="4" w:space="0" w:color="auto"/>
              <w:left w:val="nil"/>
              <w:bottom w:val="single" w:sz="4" w:space="0" w:color="auto"/>
              <w:right w:val="single" w:sz="8" w:space="0" w:color="auto"/>
            </w:tcBorders>
            <w:shd w:val="clear" w:color="auto" w:fill="FFFFFF"/>
            <w:noWrap/>
            <w:vAlign w:val="bottom"/>
          </w:tcPr>
          <w:p w:rsidR="00846206" w:rsidRDefault="00846206">
            <w:pPr>
              <w:rPr>
                <w:rFonts w:ascii="Arial" w:hAnsi="Arial" w:cs="Arial"/>
                <w:color w:val="000000"/>
                <w:sz w:val="22"/>
                <w:szCs w:val="22"/>
              </w:rPr>
            </w:pPr>
            <w:r>
              <w:rPr>
                <w:rFonts w:ascii="Arial" w:hAnsi="Arial" w:cs="Arial"/>
                <w:color w:val="000000"/>
                <w:sz w:val="22"/>
                <w:szCs w:val="22"/>
              </w:rPr>
              <w:t>--</w:t>
            </w:r>
          </w:p>
        </w:tc>
      </w:tr>
      <w:tr w:rsidR="00846206">
        <w:trPr>
          <w:trHeight w:val="285"/>
        </w:trPr>
        <w:tc>
          <w:tcPr>
            <w:tcW w:w="4500" w:type="dxa"/>
            <w:tcBorders>
              <w:top w:val="nil"/>
              <w:left w:val="single" w:sz="8" w:space="0" w:color="auto"/>
              <w:bottom w:val="single" w:sz="4" w:space="0" w:color="auto"/>
              <w:right w:val="single" w:sz="4" w:space="0" w:color="auto"/>
            </w:tcBorders>
            <w:noWrap/>
            <w:vAlign w:val="bottom"/>
          </w:tcPr>
          <w:p w:rsidR="00846206" w:rsidRDefault="00846206">
            <w:pPr>
              <w:rPr>
                <w:rFonts w:ascii="Arial" w:hAnsi="Arial" w:cs="Arial"/>
                <w:sz w:val="22"/>
                <w:szCs w:val="22"/>
              </w:rPr>
            </w:pPr>
            <w:r>
              <w:rPr>
                <w:rFonts w:ascii="Arial" w:hAnsi="Arial" w:cs="Arial"/>
                <w:sz w:val="22"/>
                <w:szCs w:val="22"/>
              </w:rPr>
              <w:t xml:space="preserve">Sistema distributivo de riego </w:t>
            </w:r>
          </w:p>
        </w:tc>
        <w:tc>
          <w:tcPr>
            <w:tcW w:w="360" w:type="dxa"/>
            <w:tcBorders>
              <w:top w:val="single" w:sz="4" w:space="0" w:color="auto"/>
              <w:left w:val="nil"/>
              <w:bottom w:val="single" w:sz="4" w:space="0" w:color="auto"/>
              <w:right w:val="single" w:sz="4" w:space="0" w:color="auto"/>
            </w:tcBorders>
            <w:shd w:val="clear" w:color="auto" w:fill="FFFFFF"/>
            <w:noWrap/>
            <w:vAlign w:val="bottom"/>
          </w:tcPr>
          <w:p w:rsidR="00846206" w:rsidRDefault="00846206">
            <w:pPr>
              <w:rPr>
                <w:rFonts w:ascii="Arial" w:hAnsi="Arial" w:cs="Arial"/>
                <w:color w:val="FFFFFF"/>
                <w:sz w:val="22"/>
                <w:szCs w:val="22"/>
              </w:rPr>
            </w:pPr>
          </w:p>
        </w:tc>
        <w:tc>
          <w:tcPr>
            <w:tcW w:w="360" w:type="dxa"/>
            <w:tcBorders>
              <w:top w:val="single" w:sz="4" w:space="0" w:color="auto"/>
              <w:left w:val="nil"/>
              <w:bottom w:val="single" w:sz="4" w:space="0" w:color="auto"/>
              <w:right w:val="single" w:sz="4" w:space="0" w:color="auto"/>
            </w:tcBorders>
            <w:shd w:val="clear" w:color="auto" w:fill="FFFFFF"/>
            <w:noWrap/>
            <w:vAlign w:val="bottom"/>
          </w:tcPr>
          <w:p w:rsidR="00846206" w:rsidRDefault="00846206">
            <w:pPr>
              <w:rPr>
                <w:rFonts w:ascii="Arial" w:hAnsi="Arial" w:cs="Arial"/>
                <w:color w:val="000000"/>
                <w:sz w:val="22"/>
                <w:szCs w:val="22"/>
              </w:rPr>
            </w:pPr>
          </w:p>
        </w:tc>
        <w:tc>
          <w:tcPr>
            <w:tcW w:w="360" w:type="dxa"/>
            <w:tcBorders>
              <w:top w:val="single" w:sz="4" w:space="0" w:color="auto"/>
              <w:left w:val="nil"/>
              <w:bottom w:val="single" w:sz="4" w:space="0" w:color="auto"/>
              <w:right w:val="single" w:sz="4" w:space="0" w:color="auto"/>
            </w:tcBorders>
            <w:shd w:val="clear" w:color="auto" w:fill="FFFFFF"/>
            <w:noWrap/>
            <w:vAlign w:val="bottom"/>
          </w:tcPr>
          <w:p w:rsidR="00846206" w:rsidRDefault="00846206">
            <w:pPr>
              <w:rPr>
                <w:rFonts w:ascii="Arial" w:hAnsi="Arial" w:cs="Arial"/>
                <w:color w:val="000000"/>
                <w:sz w:val="22"/>
                <w:szCs w:val="22"/>
              </w:rPr>
            </w:pPr>
          </w:p>
        </w:tc>
        <w:tc>
          <w:tcPr>
            <w:tcW w:w="360" w:type="dxa"/>
            <w:tcBorders>
              <w:top w:val="single" w:sz="4" w:space="0" w:color="auto"/>
              <w:left w:val="nil"/>
              <w:bottom w:val="single" w:sz="4" w:space="0" w:color="auto"/>
              <w:right w:val="single" w:sz="4" w:space="0" w:color="auto"/>
            </w:tcBorders>
            <w:shd w:val="clear" w:color="auto" w:fill="FFFFFF"/>
            <w:noWrap/>
            <w:vAlign w:val="bottom"/>
          </w:tcPr>
          <w:p w:rsidR="00846206" w:rsidRDefault="00846206">
            <w:pPr>
              <w:rPr>
                <w:rFonts w:ascii="Arial" w:hAnsi="Arial" w:cs="Arial"/>
                <w:color w:val="000000"/>
                <w:sz w:val="22"/>
                <w:szCs w:val="22"/>
              </w:rPr>
            </w:pPr>
          </w:p>
        </w:tc>
        <w:tc>
          <w:tcPr>
            <w:tcW w:w="360" w:type="dxa"/>
            <w:tcBorders>
              <w:top w:val="single" w:sz="4" w:space="0" w:color="auto"/>
              <w:left w:val="nil"/>
              <w:bottom w:val="single" w:sz="4" w:space="0" w:color="auto"/>
              <w:right w:val="single" w:sz="4" w:space="0" w:color="auto"/>
            </w:tcBorders>
            <w:shd w:val="clear" w:color="auto" w:fill="FFFFFF"/>
            <w:noWrap/>
            <w:vAlign w:val="bottom"/>
          </w:tcPr>
          <w:p w:rsidR="00846206" w:rsidRDefault="00846206">
            <w:pPr>
              <w:rPr>
                <w:rFonts w:ascii="Arial" w:hAnsi="Arial" w:cs="Arial"/>
                <w:color w:val="000000"/>
                <w:sz w:val="22"/>
                <w:szCs w:val="22"/>
              </w:rPr>
            </w:pPr>
          </w:p>
        </w:tc>
        <w:tc>
          <w:tcPr>
            <w:tcW w:w="360" w:type="dxa"/>
            <w:tcBorders>
              <w:top w:val="single" w:sz="4" w:space="0" w:color="auto"/>
              <w:left w:val="nil"/>
              <w:bottom w:val="single" w:sz="4" w:space="0" w:color="auto"/>
              <w:right w:val="single" w:sz="4" w:space="0" w:color="auto"/>
            </w:tcBorders>
            <w:shd w:val="clear" w:color="auto" w:fill="FFFFFF"/>
            <w:noWrap/>
            <w:vAlign w:val="bottom"/>
          </w:tcPr>
          <w:p w:rsidR="00846206" w:rsidRDefault="00846206">
            <w:pPr>
              <w:rPr>
                <w:rFonts w:ascii="Arial" w:hAnsi="Arial" w:cs="Arial"/>
                <w:color w:val="000000"/>
                <w:sz w:val="22"/>
                <w:szCs w:val="22"/>
              </w:rPr>
            </w:pPr>
          </w:p>
        </w:tc>
        <w:tc>
          <w:tcPr>
            <w:tcW w:w="360" w:type="dxa"/>
            <w:tcBorders>
              <w:top w:val="single" w:sz="4" w:space="0" w:color="auto"/>
              <w:left w:val="nil"/>
              <w:bottom w:val="single" w:sz="4" w:space="0" w:color="auto"/>
              <w:right w:val="single" w:sz="4" w:space="0" w:color="auto"/>
            </w:tcBorders>
            <w:shd w:val="clear" w:color="auto" w:fill="FFFFFF"/>
            <w:noWrap/>
            <w:vAlign w:val="bottom"/>
          </w:tcPr>
          <w:p w:rsidR="00846206" w:rsidRDefault="00846206">
            <w:pPr>
              <w:rPr>
                <w:rFonts w:ascii="Arial" w:hAnsi="Arial" w:cs="Arial"/>
                <w:color w:val="000000"/>
                <w:sz w:val="22"/>
                <w:szCs w:val="22"/>
              </w:rPr>
            </w:pPr>
          </w:p>
        </w:tc>
        <w:tc>
          <w:tcPr>
            <w:tcW w:w="360" w:type="dxa"/>
            <w:tcBorders>
              <w:top w:val="single" w:sz="4" w:space="0" w:color="auto"/>
              <w:left w:val="nil"/>
              <w:bottom w:val="single" w:sz="4" w:space="0" w:color="auto"/>
              <w:right w:val="single" w:sz="4" w:space="0" w:color="auto"/>
            </w:tcBorders>
            <w:shd w:val="clear" w:color="auto" w:fill="FFFFFF"/>
            <w:noWrap/>
            <w:vAlign w:val="bottom"/>
          </w:tcPr>
          <w:p w:rsidR="00846206" w:rsidRDefault="00846206">
            <w:pPr>
              <w:rPr>
                <w:rFonts w:ascii="Arial" w:hAnsi="Arial" w:cs="Arial"/>
                <w:color w:val="000000"/>
                <w:sz w:val="22"/>
                <w:szCs w:val="22"/>
              </w:rPr>
            </w:pPr>
          </w:p>
        </w:tc>
        <w:tc>
          <w:tcPr>
            <w:tcW w:w="360" w:type="dxa"/>
            <w:tcBorders>
              <w:top w:val="single" w:sz="4" w:space="0" w:color="auto"/>
              <w:left w:val="nil"/>
              <w:bottom w:val="single" w:sz="4" w:space="0" w:color="auto"/>
              <w:right w:val="single" w:sz="4" w:space="0" w:color="auto"/>
            </w:tcBorders>
            <w:shd w:val="clear" w:color="auto" w:fill="FFFFFF"/>
            <w:noWrap/>
            <w:vAlign w:val="bottom"/>
          </w:tcPr>
          <w:p w:rsidR="00846206" w:rsidRDefault="00846206">
            <w:pPr>
              <w:rPr>
                <w:rFonts w:ascii="Arial" w:hAnsi="Arial" w:cs="Arial"/>
                <w:color w:val="000000"/>
                <w:sz w:val="22"/>
                <w:szCs w:val="22"/>
              </w:rPr>
            </w:pPr>
            <w:r>
              <w:rPr>
                <w:rFonts w:ascii="Arial" w:hAnsi="Arial" w:cs="Arial"/>
                <w:color w:val="000000"/>
                <w:sz w:val="22"/>
                <w:szCs w:val="22"/>
              </w:rPr>
              <w:t>--</w:t>
            </w:r>
          </w:p>
        </w:tc>
        <w:tc>
          <w:tcPr>
            <w:tcW w:w="360" w:type="dxa"/>
            <w:tcBorders>
              <w:top w:val="single" w:sz="4" w:space="0" w:color="auto"/>
              <w:left w:val="nil"/>
              <w:bottom w:val="single" w:sz="4" w:space="0" w:color="auto"/>
              <w:right w:val="single" w:sz="4" w:space="0" w:color="auto"/>
            </w:tcBorders>
            <w:shd w:val="clear" w:color="auto" w:fill="FFFFFF"/>
            <w:noWrap/>
            <w:vAlign w:val="bottom"/>
          </w:tcPr>
          <w:p w:rsidR="00846206" w:rsidRDefault="00846206">
            <w:pPr>
              <w:rPr>
                <w:rFonts w:ascii="Arial" w:hAnsi="Arial" w:cs="Arial"/>
                <w:color w:val="000000"/>
                <w:sz w:val="22"/>
                <w:szCs w:val="22"/>
              </w:rPr>
            </w:pPr>
            <w:r>
              <w:rPr>
                <w:rFonts w:ascii="Arial" w:hAnsi="Arial" w:cs="Arial"/>
                <w:color w:val="000000"/>
                <w:sz w:val="22"/>
                <w:szCs w:val="22"/>
              </w:rPr>
              <w:t>--</w:t>
            </w:r>
          </w:p>
        </w:tc>
        <w:tc>
          <w:tcPr>
            <w:tcW w:w="360" w:type="dxa"/>
            <w:tcBorders>
              <w:top w:val="single" w:sz="4" w:space="0" w:color="auto"/>
              <w:left w:val="nil"/>
              <w:bottom w:val="single" w:sz="4" w:space="0" w:color="auto"/>
              <w:right w:val="single" w:sz="4" w:space="0" w:color="auto"/>
            </w:tcBorders>
            <w:shd w:val="clear" w:color="auto" w:fill="FFFFFF"/>
            <w:noWrap/>
            <w:vAlign w:val="bottom"/>
          </w:tcPr>
          <w:p w:rsidR="00846206" w:rsidRDefault="00846206">
            <w:pPr>
              <w:rPr>
                <w:rFonts w:ascii="Arial" w:hAnsi="Arial" w:cs="Arial"/>
                <w:color w:val="000000"/>
                <w:sz w:val="22"/>
                <w:szCs w:val="22"/>
              </w:rPr>
            </w:pPr>
            <w:r>
              <w:rPr>
                <w:rFonts w:ascii="Arial" w:hAnsi="Arial" w:cs="Arial"/>
                <w:color w:val="000000"/>
                <w:sz w:val="22"/>
                <w:szCs w:val="22"/>
              </w:rPr>
              <w:t>--</w:t>
            </w:r>
          </w:p>
        </w:tc>
        <w:tc>
          <w:tcPr>
            <w:tcW w:w="360" w:type="dxa"/>
            <w:tcBorders>
              <w:top w:val="single" w:sz="4" w:space="0" w:color="auto"/>
              <w:left w:val="nil"/>
              <w:bottom w:val="single" w:sz="4" w:space="0" w:color="auto"/>
              <w:right w:val="single" w:sz="4" w:space="0" w:color="auto"/>
            </w:tcBorders>
            <w:shd w:val="clear" w:color="auto" w:fill="FFFFFF"/>
            <w:noWrap/>
            <w:vAlign w:val="bottom"/>
          </w:tcPr>
          <w:p w:rsidR="00846206" w:rsidRDefault="00846206">
            <w:pPr>
              <w:rPr>
                <w:rFonts w:ascii="Arial" w:hAnsi="Arial" w:cs="Arial"/>
                <w:color w:val="000000"/>
                <w:sz w:val="22"/>
                <w:szCs w:val="22"/>
              </w:rPr>
            </w:pPr>
            <w:r>
              <w:rPr>
                <w:rFonts w:ascii="Arial" w:hAnsi="Arial" w:cs="Arial"/>
                <w:color w:val="000000"/>
                <w:sz w:val="22"/>
                <w:szCs w:val="22"/>
              </w:rPr>
              <w:t>--</w:t>
            </w:r>
          </w:p>
        </w:tc>
        <w:tc>
          <w:tcPr>
            <w:tcW w:w="360" w:type="dxa"/>
            <w:tcBorders>
              <w:top w:val="single" w:sz="4" w:space="0" w:color="auto"/>
              <w:left w:val="nil"/>
              <w:bottom w:val="single" w:sz="4" w:space="0" w:color="auto"/>
              <w:right w:val="single" w:sz="4" w:space="0" w:color="auto"/>
            </w:tcBorders>
            <w:shd w:val="clear" w:color="auto" w:fill="FFFFFF"/>
            <w:noWrap/>
            <w:vAlign w:val="bottom"/>
          </w:tcPr>
          <w:p w:rsidR="00846206" w:rsidRDefault="00846206">
            <w:pPr>
              <w:rPr>
                <w:rFonts w:ascii="Arial" w:hAnsi="Arial" w:cs="Arial"/>
                <w:color w:val="000000"/>
                <w:sz w:val="22"/>
                <w:szCs w:val="22"/>
              </w:rPr>
            </w:pPr>
            <w:r>
              <w:rPr>
                <w:rFonts w:ascii="Arial" w:hAnsi="Arial" w:cs="Arial"/>
                <w:color w:val="000000"/>
                <w:sz w:val="22"/>
                <w:szCs w:val="22"/>
              </w:rPr>
              <w:t>--</w:t>
            </w:r>
          </w:p>
        </w:tc>
        <w:tc>
          <w:tcPr>
            <w:tcW w:w="360" w:type="dxa"/>
            <w:tcBorders>
              <w:top w:val="single" w:sz="4" w:space="0" w:color="auto"/>
              <w:left w:val="nil"/>
              <w:bottom w:val="single" w:sz="4" w:space="0" w:color="auto"/>
              <w:right w:val="single" w:sz="4" w:space="0" w:color="auto"/>
            </w:tcBorders>
            <w:shd w:val="clear" w:color="auto" w:fill="FFFFFF"/>
            <w:noWrap/>
            <w:vAlign w:val="bottom"/>
          </w:tcPr>
          <w:p w:rsidR="00846206" w:rsidRDefault="00846206">
            <w:pPr>
              <w:rPr>
                <w:rFonts w:ascii="Arial" w:hAnsi="Arial" w:cs="Arial"/>
                <w:color w:val="000000"/>
                <w:sz w:val="22"/>
                <w:szCs w:val="22"/>
              </w:rPr>
            </w:pPr>
            <w:r>
              <w:rPr>
                <w:rFonts w:ascii="Arial" w:hAnsi="Arial" w:cs="Arial"/>
                <w:color w:val="000000"/>
                <w:sz w:val="22"/>
                <w:szCs w:val="22"/>
              </w:rPr>
              <w:t>--</w:t>
            </w:r>
          </w:p>
        </w:tc>
        <w:tc>
          <w:tcPr>
            <w:tcW w:w="360" w:type="dxa"/>
            <w:tcBorders>
              <w:top w:val="single" w:sz="4" w:space="0" w:color="auto"/>
              <w:left w:val="nil"/>
              <w:bottom w:val="single" w:sz="4" w:space="0" w:color="auto"/>
              <w:right w:val="single" w:sz="4" w:space="0" w:color="auto"/>
            </w:tcBorders>
            <w:shd w:val="clear" w:color="auto" w:fill="FFFFFF"/>
            <w:noWrap/>
            <w:vAlign w:val="bottom"/>
          </w:tcPr>
          <w:p w:rsidR="00846206" w:rsidRDefault="00846206">
            <w:pPr>
              <w:rPr>
                <w:rFonts w:ascii="Arial" w:hAnsi="Arial" w:cs="Arial"/>
                <w:color w:val="000000"/>
                <w:sz w:val="22"/>
                <w:szCs w:val="22"/>
              </w:rPr>
            </w:pPr>
            <w:r>
              <w:rPr>
                <w:rFonts w:ascii="Arial" w:hAnsi="Arial" w:cs="Arial"/>
                <w:color w:val="000000"/>
                <w:sz w:val="22"/>
                <w:szCs w:val="22"/>
              </w:rPr>
              <w:t>--</w:t>
            </w:r>
          </w:p>
        </w:tc>
        <w:tc>
          <w:tcPr>
            <w:tcW w:w="360" w:type="dxa"/>
            <w:tcBorders>
              <w:top w:val="single" w:sz="4" w:space="0" w:color="auto"/>
              <w:left w:val="nil"/>
              <w:bottom w:val="single" w:sz="4" w:space="0" w:color="auto"/>
              <w:right w:val="single" w:sz="8" w:space="0" w:color="auto"/>
            </w:tcBorders>
            <w:shd w:val="clear" w:color="auto" w:fill="FFFFFF"/>
            <w:noWrap/>
            <w:vAlign w:val="bottom"/>
          </w:tcPr>
          <w:p w:rsidR="00846206" w:rsidRDefault="00846206">
            <w:pPr>
              <w:rPr>
                <w:rFonts w:ascii="Arial" w:hAnsi="Arial" w:cs="Arial"/>
                <w:color w:val="000000"/>
                <w:sz w:val="22"/>
                <w:szCs w:val="22"/>
              </w:rPr>
            </w:pPr>
            <w:r>
              <w:rPr>
                <w:rFonts w:ascii="Arial" w:hAnsi="Arial" w:cs="Arial"/>
                <w:color w:val="000000"/>
                <w:sz w:val="22"/>
                <w:szCs w:val="22"/>
              </w:rPr>
              <w:t>--</w:t>
            </w:r>
          </w:p>
        </w:tc>
      </w:tr>
      <w:tr w:rsidR="00846206">
        <w:trPr>
          <w:trHeight w:val="285"/>
        </w:trPr>
        <w:tc>
          <w:tcPr>
            <w:tcW w:w="4500" w:type="dxa"/>
            <w:tcBorders>
              <w:top w:val="nil"/>
              <w:left w:val="single" w:sz="8" w:space="0" w:color="auto"/>
              <w:bottom w:val="single" w:sz="4" w:space="0" w:color="auto"/>
              <w:right w:val="single" w:sz="4" w:space="0" w:color="auto"/>
            </w:tcBorders>
            <w:noWrap/>
            <w:vAlign w:val="bottom"/>
          </w:tcPr>
          <w:p w:rsidR="00846206" w:rsidRDefault="00846206">
            <w:pPr>
              <w:rPr>
                <w:rFonts w:ascii="Arial" w:hAnsi="Arial" w:cs="Arial"/>
                <w:sz w:val="22"/>
                <w:szCs w:val="22"/>
              </w:rPr>
            </w:pPr>
            <w:r>
              <w:rPr>
                <w:rFonts w:ascii="Arial" w:hAnsi="Arial" w:cs="Arial"/>
                <w:sz w:val="22"/>
                <w:szCs w:val="22"/>
              </w:rPr>
              <w:t xml:space="preserve">Conectores </w:t>
            </w:r>
          </w:p>
        </w:tc>
        <w:tc>
          <w:tcPr>
            <w:tcW w:w="360" w:type="dxa"/>
            <w:tcBorders>
              <w:top w:val="single" w:sz="4" w:space="0" w:color="auto"/>
              <w:left w:val="nil"/>
              <w:bottom w:val="single" w:sz="4" w:space="0" w:color="auto"/>
              <w:right w:val="single" w:sz="4" w:space="0" w:color="auto"/>
            </w:tcBorders>
            <w:shd w:val="clear" w:color="auto" w:fill="FFFFFF"/>
            <w:noWrap/>
            <w:vAlign w:val="bottom"/>
          </w:tcPr>
          <w:p w:rsidR="00846206" w:rsidRDefault="00846206">
            <w:pPr>
              <w:rPr>
                <w:rFonts w:ascii="Arial" w:hAnsi="Arial" w:cs="Arial"/>
                <w:color w:val="FFFFFF"/>
                <w:sz w:val="22"/>
                <w:szCs w:val="22"/>
              </w:rPr>
            </w:pPr>
          </w:p>
        </w:tc>
        <w:tc>
          <w:tcPr>
            <w:tcW w:w="360" w:type="dxa"/>
            <w:tcBorders>
              <w:top w:val="single" w:sz="4" w:space="0" w:color="auto"/>
              <w:left w:val="nil"/>
              <w:bottom w:val="single" w:sz="4" w:space="0" w:color="auto"/>
              <w:right w:val="single" w:sz="4" w:space="0" w:color="auto"/>
            </w:tcBorders>
            <w:shd w:val="clear" w:color="auto" w:fill="FFFFFF"/>
            <w:noWrap/>
            <w:vAlign w:val="bottom"/>
          </w:tcPr>
          <w:p w:rsidR="00846206" w:rsidRDefault="00846206">
            <w:pPr>
              <w:jc w:val="center"/>
              <w:rPr>
                <w:rFonts w:ascii="Arial" w:hAnsi="Arial" w:cs="Arial"/>
                <w:color w:val="FFFFFF"/>
                <w:sz w:val="22"/>
                <w:szCs w:val="22"/>
              </w:rPr>
            </w:pPr>
          </w:p>
        </w:tc>
        <w:tc>
          <w:tcPr>
            <w:tcW w:w="360" w:type="dxa"/>
            <w:tcBorders>
              <w:top w:val="single" w:sz="4" w:space="0" w:color="auto"/>
              <w:left w:val="nil"/>
              <w:bottom w:val="single" w:sz="4" w:space="0" w:color="auto"/>
              <w:right w:val="single" w:sz="4" w:space="0" w:color="auto"/>
            </w:tcBorders>
            <w:shd w:val="clear" w:color="auto" w:fill="FFFFFF"/>
            <w:noWrap/>
            <w:vAlign w:val="bottom"/>
          </w:tcPr>
          <w:p w:rsidR="00846206" w:rsidRDefault="00846206">
            <w:pPr>
              <w:jc w:val="center"/>
              <w:rPr>
                <w:rFonts w:ascii="Arial" w:hAnsi="Arial" w:cs="Arial"/>
                <w:color w:val="FFFFFF"/>
                <w:sz w:val="22"/>
                <w:szCs w:val="22"/>
              </w:rPr>
            </w:pPr>
          </w:p>
        </w:tc>
        <w:tc>
          <w:tcPr>
            <w:tcW w:w="360" w:type="dxa"/>
            <w:tcBorders>
              <w:top w:val="single" w:sz="4" w:space="0" w:color="auto"/>
              <w:left w:val="nil"/>
              <w:bottom w:val="single" w:sz="4" w:space="0" w:color="auto"/>
              <w:right w:val="single" w:sz="4" w:space="0" w:color="auto"/>
            </w:tcBorders>
            <w:shd w:val="clear" w:color="auto" w:fill="FFFFFF"/>
            <w:noWrap/>
            <w:vAlign w:val="bottom"/>
          </w:tcPr>
          <w:p w:rsidR="00846206" w:rsidRDefault="00846206">
            <w:pPr>
              <w:rPr>
                <w:rFonts w:ascii="Arial" w:hAnsi="Arial" w:cs="Arial"/>
                <w:color w:val="FFFFFF"/>
                <w:sz w:val="20"/>
                <w:szCs w:val="20"/>
              </w:rPr>
            </w:pPr>
          </w:p>
        </w:tc>
        <w:tc>
          <w:tcPr>
            <w:tcW w:w="360" w:type="dxa"/>
            <w:tcBorders>
              <w:top w:val="single" w:sz="4" w:space="0" w:color="auto"/>
              <w:left w:val="nil"/>
              <w:bottom w:val="single" w:sz="4" w:space="0" w:color="auto"/>
              <w:right w:val="single" w:sz="4" w:space="0" w:color="auto"/>
            </w:tcBorders>
            <w:shd w:val="clear" w:color="auto" w:fill="FFFFFF"/>
            <w:noWrap/>
            <w:vAlign w:val="bottom"/>
          </w:tcPr>
          <w:p w:rsidR="00846206" w:rsidRDefault="00846206">
            <w:pPr>
              <w:rPr>
                <w:rFonts w:ascii="Arial" w:hAnsi="Arial" w:cs="Arial"/>
                <w:color w:val="FFFFFF"/>
                <w:sz w:val="22"/>
                <w:szCs w:val="22"/>
              </w:rPr>
            </w:pPr>
          </w:p>
        </w:tc>
        <w:tc>
          <w:tcPr>
            <w:tcW w:w="360" w:type="dxa"/>
            <w:tcBorders>
              <w:top w:val="single" w:sz="4" w:space="0" w:color="auto"/>
              <w:left w:val="nil"/>
              <w:bottom w:val="single" w:sz="4" w:space="0" w:color="auto"/>
              <w:right w:val="single" w:sz="4" w:space="0" w:color="auto"/>
            </w:tcBorders>
            <w:shd w:val="clear" w:color="auto" w:fill="FFFFFF"/>
            <w:noWrap/>
            <w:vAlign w:val="bottom"/>
          </w:tcPr>
          <w:p w:rsidR="00846206" w:rsidRDefault="00846206">
            <w:pPr>
              <w:jc w:val="center"/>
              <w:rPr>
                <w:rFonts w:ascii="Arial" w:hAnsi="Arial" w:cs="Arial"/>
                <w:color w:val="FFFFFF"/>
                <w:sz w:val="22"/>
                <w:szCs w:val="22"/>
              </w:rPr>
            </w:pPr>
          </w:p>
        </w:tc>
        <w:tc>
          <w:tcPr>
            <w:tcW w:w="360" w:type="dxa"/>
            <w:tcBorders>
              <w:top w:val="single" w:sz="4" w:space="0" w:color="auto"/>
              <w:left w:val="nil"/>
              <w:bottom w:val="single" w:sz="4" w:space="0" w:color="auto"/>
              <w:right w:val="single" w:sz="4" w:space="0" w:color="auto"/>
            </w:tcBorders>
            <w:shd w:val="clear" w:color="auto" w:fill="FFFFFF"/>
            <w:noWrap/>
            <w:vAlign w:val="bottom"/>
          </w:tcPr>
          <w:p w:rsidR="00846206" w:rsidRDefault="00846206">
            <w:pPr>
              <w:jc w:val="center"/>
              <w:rPr>
                <w:rFonts w:ascii="Arial" w:hAnsi="Arial" w:cs="Arial"/>
                <w:color w:val="FFFFFF"/>
                <w:sz w:val="22"/>
                <w:szCs w:val="22"/>
              </w:rPr>
            </w:pPr>
          </w:p>
        </w:tc>
        <w:tc>
          <w:tcPr>
            <w:tcW w:w="360" w:type="dxa"/>
            <w:tcBorders>
              <w:top w:val="single" w:sz="4" w:space="0" w:color="auto"/>
              <w:left w:val="nil"/>
              <w:bottom w:val="single" w:sz="4" w:space="0" w:color="auto"/>
              <w:right w:val="single" w:sz="4" w:space="0" w:color="auto"/>
            </w:tcBorders>
            <w:shd w:val="clear" w:color="auto" w:fill="FFFFFF"/>
            <w:noWrap/>
            <w:vAlign w:val="bottom"/>
          </w:tcPr>
          <w:p w:rsidR="00846206" w:rsidRDefault="00846206">
            <w:pPr>
              <w:rPr>
                <w:rFonts w:ascii="Arial" w:hAnsi="Arial" w:cs="Arial"/>
                <w:color w:val="FFFFFF"/>
                <w:sz w:val="20"/>
                <w:szCs w:val="20"/>
              </w:rPr>
            </w:pPr>
          </w:p>
        </w:tc>
        <w:tc>
          <w:tcPr>
            <w:tcW w:w="360" w:type="dxa"/>
            <w:tcBorders>
              <w:top w:val="single" w:sz="4" w:space="0" w:color="auto"/>
              <w:left w:val="nil"/>
              <w:bottom w:val="single" w:sz="4" w:space="0" w:color="auto"/>
              <w:right w:val="single" w:sz="4" w:space="0" w:color="auto"/>
            </w:tcBorders>
            <w:shd w:val="clear" w:color="auto" w:fill="FFFFFF"/>
            <w:noWrap/>
            <w:vAlign w:val="bottom"/>
          </w:tcPr>
          <w:p w:rsidR="00846206" w:rsidRDefault="00846206">
            <w:pPr>
              <w:rPr>
                <w:rFonts w:ascii="Arial" w:hAnsi="Arial" w:cs="Arial"/>
                <w:color w:val="FFFFFF"/>
                <w:sz w:val="22"/>
                <w:szCs w:val="22"/>
              </w:rPr>
            </w:pPr>
          </w:p>
        </w:tc>
        <w:tc>
          <w:tcPr>
            <w:tcW w:w="360" w:type="dxa"/>
            <w:tcBorders>
              <w:top w:val="single" w:sz="4" w:space="0" w:color="auto"/>
              <w:left w:val="nil"/>
              <w:bottom w:val="single" w:sz="4" w:space="0" w:color="auto"/>
              <w:right w:val="single" w:sz="4" w:space="0" w:color="auto"/>
            </w:tcBorders>
            <w:shd w:val="clear" w:color="auto" w:fill="FFFFFF"/>
            <w:noWrap/>
            <w:vAlign w:val="bottom"/>
          </w:tcPr>
          <w:p w:rsidR="00846206" w:rsidRDefault="00846206">
            <w:pPr>
              <w:jc w:val="center"/>
              <w:rPr>
                <w:rFonts w:ascii="Arial" w:hAnsi="Arial" w:cs="Arial"/>
                <w:color w:val="FFFFFF"/>
                <w:sz w:val="22"/>
                <w:szCs w:val="22"/>
              </w:rPr>
            </w:pPr>
          </w:p>
        </w:tc>
        <w:tc>
          <w:tcPr>
            <w:tcW w:w="360" w:type="dxa"/>
            <w:tcBorders>
              <w:top w:val="single" w:sz="4" w:space="0" w:color="auto"/>
              <w:left w:val="nil"/>
              <w:bottom w:val="single" w:sz="4" w:space="0" w:color="auto"/>
              <w:right w:val="single" w:sz="4" w:space="0" w:color="auto"/>
            </w:tcBorders>
            <w:shd w:val="clear" w:color="auto" w:fill="FFFFFF"/>
            <w:noWrap/>
            <w:vAlign w:val="bottom"/>
          </w:tcPr>
          <w:p w:rsidR="00846206" w:rsidRDefault="00846206">
            <w:pPr>
              <w:jc w:val="center"/>
              <w:rPr>
                <w:rFonts w:ascii="Arial" w:hAnsi="Arial" w:cs="Arial"/>
                <w:color w:val="FFFFFF"/>
                <w:sz w:val="22"/>
                <w:szCs w:val="22"/>
              </w:rPr>
            </w:pPr>
          </w:p>
        </w:tc>
        <w:tc>
          <w:tcPr>
            <w:tcW w:w="360" w:type="dxa"/>
            <w:tcBorders>
              <w:top w:val="single" w:sz="4" w:space="0" w:color="auto"/>
              <w:left w:val="nil"/>
              <w:bottom w:val="single" w:sz="4" w:space="0" w:color="auto"/>
              <w:right w:val="single" w:sz="4" w:space="0" w:color="auto"/>
            </w:tcBorders>
            <w:shd w:val="clear" w:color="auto" w:fill="FFFFFF"/>
            <w:noWrap/>
            <w:vAlign w:val="bottom"/>
          </w:tcPr>
          <w:p w:rsidR="00846206" w:rsidRDefault="00846206">
            <w:pPr>
              <w:rPr>
                <w:rFonts w:ascii="Arial" w:hAnsi="Arial" w:cs="Arial"/>
                <w:color w:val="FFFFFF"/>
                <w:sz w:val="20"/>
                <w:szCs w:val="20"/>
              </w:rPr>
            </w:pPr>
          </w:p>
        </w:tc>
        <w:tc>
          <w:tcPr>
            <w:tcW w:w="360" w:type="dxa"/>
            <w:tcBorders>
              <w:top w:val="single" w:sz="4" w:space="0" w:color="auto"/>
              <w:left w:val="nil"/>
              <w:bottom w:val="single" w:sz="4" w:space="0" w:color="auto"/>
              <w:right w:val="single" w:sz="4" w:space="0" w:color="auto"/>
            </w:tcBorders>
            <w:shd w:val="clear" w:color="auto" w:fill="FFFFFF"/>
            <w:noWrap/>
            <w:vAlign w:val="bottom"/>
          </w:tcPr>
          <w:p w:rsidR="00846206" w:rsidRDefault="00846206">
            <w:pPr>
              <w:rPr>
                <w:rFonts w:ascii="Arial" w:hAnsi="Arial" w:cs="Arial"/>
                <w:color w:val="FFFFFF"/>
                <w:sz w:val="22"/>
                <w:szCs w:val="22"/>
              </w:rPr>
            </w:pPr>
          </w:p>
        </w:tc>
        <w:tc>
          <w:tcPr>
            <w:tcW w:w="360" w:type="dxa"/>
            <w:tcBorders>
              <w:top w:val="single" w:sz="4" w:space="0" w:color="auto"/>
              <w:left w:val="nil"/>
              <w:bottom w:val="single" w:sz="4" w:space="0" w:color="auto"/>
              <w:right w:val="single" w:sz="4" w:space="0" w:color="auto"/>
            </w:tcBorders>
            <w:shd w:val="clear" w:color="auto" w:fill="FFFFFF"/>
            <w:noWrap/>
            <w:vAlign w:val="bottom"/>
          </w:tcPr>
          <w:p w:rsidR="00846206" w:rsidRDefault="00846206">
            <w:pPr>
              <w:jc w:val="center"/>
              <w:rPr>
                <w:rFonts w:ascii="Arial" w:hAnsi="Arial" w:cs="Arial"/>
                <w:color w:val="FFFFFF"/>
                <w:sz w:val="22"/>
                <w:szCs w:val="22"/>
              </w:rPr>
            </w:pPr>
          </w:p>
        </w:tc>
        <w:tc>
          <w:tcPr>
            <w:tcW w:w="360" w:type="dxa"/>
            <w:tcBorders>
              <w:top w:val="single" w:sz="4" w:space="0" w:color="auto"/>
              <w:left w:val="nil"/>
              <w:bottom w:val="single" w:sz="4" w:space="0" w:color="auto"/>
              <w:right w:val="single" w:sz="4" w:space="0" w:color="auto"/>
            </w:tcBorders>
            <w:shd w:val="clear" w:color="auto" w:fill="FFFFFF"/>
            <w:noWrap/>
            <w:vAlign w:val="bottom"/>
          </w:tcPr>
          <w:p w:rsidR="00846206" w:rsidRDefault="00846206">
            <w:pPr>
              <w:rPr>
                <w:rFonts w:ascii="Arial" w:hAnsi="Arial" w:cs="Arial"/>
                <w:color w:val="000000"/>
                <w:sz w:val="22"/>
                <w:szCs w:val="22"/>
              </w:rPr>
            </w:pPr>
            <w:r>
              <w:rPr>
                <w:rFonts w:ascii="Arial" w:hAnsi="Arial" w:cs="Arial"/>
                <w:color w:val="000000"/>
                <w:sz w:val="22"/>
                <w:szCs w:val="22"/>
              </w:rPr>
              <w:t>--</w:t>
            </w:r>
          </w:p>
        </w:tc>
        <w:tc>
          <w:tcPr>
            <w:tcW w:w="360" w:type="dxa"/>
            <w:tcBorders>
              <w:top w:val="single" w:sz="4" w:space="0" w:color="auto"/>
              <w:left w:val="nil"/>
              <w:bottom w:val="single" w:sz="4" w:space="0" w:color="auto"/>
              <w:right w:val="single" w:sz="8" w:space="0" w:color="auto"/>
            </w:tcBorders>
            <w:shd w:val="clear" w:color="auto" w:fill="FFFFFF"/>
            <w:noWrap/>
            <w:vAlign w:val="bottom"/>
          </w:tcPr>
          <w:p w:rsidR="00846206" w:rsidRDefault="00846206">
            <w:pPr>
              <w:rPr>
                <w:rFonts w:ascii="Arial" w:hAnsi="Arial" w:cs="Arial"/>
                <w:color w:val="000000"/>
                <w:sz w:val="22"/>
                <w:szCs w:val="22"/>
              </w:rPr>
            </w:pPr>
            <w:r>
              <w:rPr>
                <w:rFonts w:ascii="Arial" w:hAnsi="Arial" w:cs="Arial"/>
                <w:color w:val="000000"/>
                <w:sz w:val="22"/>
                <w:szCs w:val="22"/>
              </w:rPr>
              <w:t>--</w:t>
            </w:r>
          </w:p>
        </w:tc>
      </w:tr>
      <w:tr w:rsidR="00846206">
        <w:trPr>
          <w:trHeight w:val="285"/>
        </w:trPr>
        <w:tc>
          <w:tcPr>
            <w:tcW w:w="4500" w:type="dxa"/>
            <w:tcBorders>
              <w:top w:val="nil"/>
              <w:left w:val="single" w:sz="8" w:space="0" w:color="auto"/>
              <w:bottom w:val="single" w:sz="4" w:space="0" w:color="auto"/>
              <w:right w:val="single" w:sz="4" w:space="0" w:color="auto"/>
            </w:tcBorders>
            <w:noWrap/>
            <w:vAlign w:val="bottom"/>
          </w:tcPr>
          <w:p w:rsidR="00846206" w:rsidRDefault="00846206">
            <w:pPr>
              <w:rPr>
                <w:rFonts w:ascii="Arial" w:hAnsi="Arial" w:cs="Arial"/>
                <w:sz w:val="22"/>
                <w:szCs w:val="22"/>
              </w:rPr>
            </w:pPr>
            <w:r>
              <w:rPr>
                <w:rFonts w:ascii="Arial" w:hAnsi="Arial" w:cs="Arial"/>
                <w:sz w:val="22"/>
                <w:szCs w:val="22"/>
              </w:rPr>
              <w:t>Instalación Sistema de riego</w:t>
            </w:r>
          </w:p>
        </w:tc>
        <w:tc>
          <w:tcPr>
            <w:tcW w:w="360" w:type="dxa"/>
            <w:tcBorders>
              <w:top w:val="single" w:sz="4" w:space="0" w:color="auto"/>
              <w:left w:val="nil"/>
              <w:bottom w:val="single" w:sz="4" w:space="0" w:color="auto"/>
              <w:right w:val="single" w:sz="4" w:space="0" w:color="auto"/>
            </w:tcBorders>
            <w:shd w:val="clear" w:color="auto" w:fill="FFFFFF"/>
            <w:noWrap/>
            <w:vAlign w:val="bottom"/>
          </w:tcPr>
          <w:p w:rsidR="00846206" w:rsidRDefault="00846206">
            <w:pPr>
              <w:rPr>
                <w:rFonts w:ascii="Arial" w:hAnsi="Arial" w:cs="Arial"/>
                <w:color w:val="000000"/>
                <w:sz w:val="22"/>
                <w:szCs w:val="22"/>
              </w:rPr>
            </w:pPr>
          </w:p>
        </w:tc>
        <w:tc>
          <w:tcPr>
            <w:tcW w:w="360" w:type="dxa"/>
            <w:tcBorders>
              <w:top w:val="single" w:sz="4" w:space="0" w:color="auto"/>
              <w:left w:val="nil"/>
              <w:bottom w:val="single" w:sz="4" w:space="0" w:color="auto"/>
              <w:right w:val="single" w:sz="4" w:space="0" w:color="auto"/>
            </w:tcBorders>
            <w:shd w:val="clear" w:color="auto" w:fill="FFFFFF"/>
            <w:noWrap/>
            <w:vAlign w:val="bottom"/>
          </w:tcPr>
          <w:p w:rsidR="00846206" w:rsidRDefault="00846206">
            <w:pPr>
              <w:rPr>
                <w:rFonts w:ascii="Arial" w:hAnsi="Arial" w:cs="Arial"/>
                <w:color w:val="000000"/>
                <w:sz w:val="22"/>
                <w:szCs w:val="22"/>
              </w:rPr>
            </w:pPr>
            <w:r>
              <w:rPr>
                <w:rFonts w:ascii="Arial" w:hAnsi="Arial" w:cs="Arial"/>
                <w:color w:val="000000"/>
                <w:sz w:val="22"/>
                <w:szCs w:val="22"/>
              </w:rPr>
              <w:t>--</w:t>
            </w:r>
          </w:p>
        </w:tc>
        <w:tc>
          <w:tcPr>
            <w:tcW w:w="360" w:type="dxa"/>
            <w:tcBorders>
              <w:top w:val="single" w:sz="4" w:space="0" w:color="auto"/>
              <w:left w:val="nil"/>
              <w:bottom w:val="single" w:sz="4" w:space="0" w:color="auto"/>
              <w:right w:val="single" w:sz="4" w:space="0" w:color="auto"/>
            </w:tcBorders>
            <w:shd w:val="clear" w:color="auto" w:fill="FFFFFF"/>
            <w:noWrap/>
            <w:vAlign w:val="bottom"/>
          </w:tcPr>
          <w:p w:rsidR="00846206" w:rsidRDefault="00846206">
            <w:pPr>
              <w:rPr>
                <w:rFonts w:ascii="Arial" w:hAnsi="Arial" w:cs="Arial"/>
                <w:color w:val="000000"/>
                <w:sz w:val="22"/>
                <w:szCs w:val="22"/>
              </w:rPr>
            </w:pPr>
            <w:r>
              <w:rPr>
                <w:rFonts w:ascii="Arial" w:hAnsi="Arial" w:cs="Arial"/>
                <w:color w:val="000000"/>
                <w:sz w:val="22"/>
                <w:szCs w:val="22"/>
              </w:rPr>
              <w:t>--</w:t>
            </w:r>
          </w:p>
        </w:tc>
        <w:tc>
          <w:tcPr>
            <w:tcW w:w="360" w:type="dxa"/>
            <w:tcBorders>
              <w:top w:val="single" w:sz="4" w:space="0" w:color="auto"/>
              <w:left w:val="nil"/>
              <w:bottom w:val="single" w:sz="4" w:space="0" w:color="auto"/>
              <w:right w:val="single" w:sz="4" w:space="0" w:color="auto"/>
            </w:tcBorders>
            <w:shd w:val="clear" w:color="auto" w:fill="FFFFFF"/>
            <w:noWrap/>
            <w:vAlign w:val="bottom"/>
          </w:tcPr>
          <w:p w:rsidR="00846206" w:rsidRDefault="00846206">
            <w:pPr>
              <w:rPr>
                <w:rFonts w:ascii="Arial" w:hAnsi="Arial" w:cs="Arial"/>
                <w:color w:val="000000"/>
                <w:sz w:val="22"/>
                <w:szCs w:val="22"/>
              </w:rPr>
            </w:pPr>
            <w:r>
              <w:rPr>
                <w:rFonts w:ascii="Arial" w:hAnsi="Arial" w:cs="Arial"/>
                <w:color w:val="000000"/>
                <w:sz w:val="22"/>
                <w:szCs w:val="22"/>
              </w:rPr>
              <w:t>--</w:t>
            </w:r>
          </w:p>
        </w:tc>
        <w:tc>
          <w:tcPr>
            <w:tcW w:w="360" w:type="dxa"/>
            <w:tcBorders>
              <w:top w:val="single" w:sz="4" w:space="0" w:color="auto"/>
              <w:left w:val="nil"/>
              <w:bottom w:val="single" w:sz="4" w:space="0" w:color="auto"/>
              <w:right w:val="single" w:sz="4" w:space="0" w:color="auto"/>
            </w:tcBorders>
            <w:shd w:val="clear" w:color="auto" w:fill="FFFFFF"/>
            <w:noWrap/>
            <w:vAlign w:val="bottom"/>
          </w:tcPr>
          <w:p w:rsidR="00846206" w:rsidRDefault="00846206">
            <w:pPr>
              <w:rPr>
                <w:rFonts w:ascii="Arial" w:hAnsi="Arial" w:cs="Arial"/>
                <w:color w:val="000000"/>
                <w:sz w:val="22"/>
                <w:szCs w:val="22"/>
              </w:rPr>
            </w:pPr>
            <w:r>
              <w:rPr>
                <w:rFonts w:ascii="Arial" w:hAnsi="Arial" w:cs="Arial"/>
                <w:color w:val="000000"/>
                <w:sz w:val="22"/>
                <w:szCs w:val="22"/>
              </w:rPr>
              <w:t>--</w:t>
            </w:r>
          </w:p>
        </w:tc>
        <w:tc>
          <w:tcPr>
            <w:tcW w:w="360" w:type="dxa"/>
            <w:tcBorders>
              <w:top w:val="single" w:sz="4" w:space="0" w:color="auto"/>
              <w:left w:val="nil"/>
              <w:bottom w:val="single" w:sz="4" w:space="0" w:color="auto"/>
              <w:right w:val="single" w:sz="4" w:space="0" w:color="auto"/>
            </w:tcBorders>
            <w:shd w:val="clear" w:color="auto" w:fill="FFFFFF"/>
            <w:noWrap/>
            <w:vAlign w:val="bottom"/>
          </w:tcPr>
          <w:p w:rsidR="00846206" w:rsidRDefault="00846206">
            <w:pPr>
              <w:rPr>
                <w:rFonts w:ascii="Arial" w:hAnsi="Arial" w:cs="Arial"/>
                <w:color w:val="000000"/>
                <w:sz w:val="22"/>
                <w:szCs w:val="22"/>
              </w:rPr>
            </w:pPr>
            <w:r>
              <w:rPr>
                <w:rFonts w:ascii="Arial" w:hAnsi="Arial" w:cs="Arial"/>
                <w:color w:val="000000"/>
                <w:sz w:val="22"/>
                <w:szCs w:val="22"/>
              </w:rPr>
              <w:t>--</w:t>
            </w:r>
          </w:p>
        </w:tc>
        <w:tc>
          <w:tcPr>
            <w:tcW w:w="360" w:type="dxa"/>
            <w:tcBorders>
              <w:top w:val="single" w:sz="4" w:space="0" w:color="auto"/>
              <w:left w:val="nil"/>
              <w:bottom w:val="single" w:sz="4" w:space="0" w:color="auto"/>
              <w:right w:val="single" w:sz="4" w:space="0" w:color="auto"/>
            </w:tcBorders>
            <w:shd w:val="clear" w:color="auto" w:fill="FFFFFF"/>
            <w:noWrap/>
            <w:vAlign w:val="bottom"/>
          </w:tcPr>
          <w:p w:rsidR="00846206" w:rsidRDefault="00846206">
            <w:pPr>
              <w:rPr>
                <w:rFonts w:ascii="Arial" w:hAnsi="Arial" w:cs="Arial"/>
                <w:color w:val="000000"/>
                <w:sz w:val="22"/>
                <w:szCs w:val="22"/>
              </w:rPr>
            </w:pPr>
            <w:r>
              <w:rPr>
                <w:rFonts w:ascii="Arial" w:hAnsi="Arial" w:cs="Arial"/>
                <w:color w:val="000000"/>
                <w:sz w:val="22"/>
                <w:szCs w:val="22"/>
              </w:rPr>
              <w:t>--</w:t>
            </w:r>
          </w:p>
        </w:tc>
        <w:tc>
          <w:tcPr>
            <w:tcW w:w="360" w:type="dxa"/>
            <w:tcBorders>
              <w:top w:val="single" w:sz="4" w:space="0" w:color="auto"/>
              <w:left w:val="nil"/>
              <w:bottom w:val="single" w:sz="4" w:space="0" w:color="auto"/>
              <w:right w:val="single" w:sz="4" w:space="0" w:color="auto"/>
            </w:tcBorders>
            <w:shd w:val="clear" w:color="auto" w:fill="FFFFFF"/>
            <w:noWrap/>
            <w:vAlign w:val="bottom"/>
          </w:tcPr>
          <w:p w:rsidR="00846206" w:rsidRDefault="00846206">
            <w:pPr>
              <w:rPr>
                <w:rFonts w:ascii="Arial" w:hAnsi="Arial" w:cs="Arial"/>
                <w:color w:val="000000"/>
                <w:sz w:val="22"/>
                <w:szCs w:val="22"/>
              </w:rPr>
            </w:pPr>
            <w:r>
              <w:rPr>
                <w:rFonts w:ascii="Arial" w:hAnsi="Arial" w:cs="Arial"/>
                <w:color w:val="000000"/>
                <w:sz w:val="22"/>
                <w:szCs w:val="22"/>
              </w:rPr>
              <w:t>--</w:t>
            </w:r>
          </w:p>
        </w:tc>
        <w:tc>
          <w:tcPr>
            <w:tcW w:w="360" w:type="dxa"/>
            <w:tcBorders>
              <w:top w:val="single" w:sz="4" w:space="0" w:color="auto"/>
              <w:left w:val="nil"/>
              <w:bottom w:val="single" w:sz="4" w:space="0" w:color="auto"/>
              <w:right w:val="single" w:sz="4" w:space="0" w:color="auto"/>
            </w:tcBorders>
            <w:shd w:val="clear" w:color="auto" w:fill="FFFFFF"/>
            <w:noWrap/>
            <w:vAlign w:val="bottom"/>
          </w:tcPr>
          <w:p w:rsidR="00846206" w:rsidRDefault="00846206">
            <w:pPr>
              <w:rPr>
                <w:rFonts w:ascii="Arial" w:hAnsi="Arial" w:cs="Arial"/>
                <w:color w:val="000000"/>
                <w:sz w:val="22"/>
                <w:szCs w:val="22"/>
              </w:rPr>
            </w:pPr>
          </w:p>
        </w:tc>
        <w:tc>
          <w:tcPr>
            <w:tcW w:w="360" w:type="dxa"/>
            <w:tcBorders>
              <w:top w:val="single" w:sz="4" w:space="0" w:color="auto"/>
              <w:left w:val="nil"/>
              <w:bottom w:val="single" w:sz="4" w:space="0" w:color="auto"/>
              <w:right w:val="single" w:sz="4" w:space="0" w:color="auto"/>
            </w:tcBorders>
            <w:shd w:val="clear" w:color="auto" w:fill="FFFFFF"/>
            <w:noWrap/>
            <w:vAlign w:val="bottom"/>
          </w:tcPr>
          <w:p w:rsidR="00846206" w:rsidRDefault="00846206">
            <w:pPr>
              <w:rPr>
                <w:rFonts w:ascii="Arial" w:hAnsi="Arial" w:cs="Arial"/>
                <w:color w:val="000000"/>
                <w:sz w:val="22"/>
                <w:szCs w:val="22"/>
              </w:rPr>
            </w:pPr>
          </w:p>
        </w:tc>
        <w:tc>
          <w:tcPr>
            <w:tcW w:w="360" w:type="dxa"/>
            <w:tcBorders>
              <w:top w:val="single" w:sz="4" w:space="0" w:color="auto"/>
              <w:left w:val="nil"/>
              <w:bottom w:val="single" w:sz="4" w:space="0" w:color="auto"/>
              <w:right w:val="single" w:sz="4" w:space="0" w:color="auto"/>
            </w:tcBorders>
            <w:shd w:val="clear" w:color="auto" w:fill="FFFFFF"/>
            <w:noWrap/>
            <w:vAlign w:val="bottom"/>
          </w:tcPr>
          <w:p w:rsidR="00846206" w:rsidRDefault="00846206">
            <w:pPr>
              <w:rPr>
                <w:rFonts w:ascii="Arial" w:hAnsi="Arial" w:cs="Arial"/>
                <w:color w:val="000000"/>
                <w:sz w:val="22"/>
                <w:szCs w:val="22"/>
              </w:rPr>
            </w:pPr>
          </w:p>
        </w:tc>
        <w:tc>
          <w:tcPr>
            <w:tcW w:w="360" w:type="dxa"/>
            <w:tcBorders>
              <w:top w:val="single" w:sz="4" w:space="0" w:color="auto"/>
              <w:left w:val="nil"/>
              <w:bottom w:val="single" w:sz="4" w:space="0" w:color="auto"/>
              <w:right w:val="single" w:sz="4" w:space="0" w:color="auto"/>
            </w:tcBorders>
            <w:shd w:val="clear" w:color="auto" w:fill="FFFFFF"/>
            <w:noWrap/>
            <w:vAlign w:val="bottom"/>
          </w:tcPr>
          <w:p w:rsidR="00846206" w:rsidRDefault="00846206">
            <w:pPr>
              <w:rPr>
                <w:rFonts w:ascii="Arial" w:hAnsi="Arial" w:cs="Arial"/>
                <w:color w:val="000000"/>
                <w:sz w:val="22"/>
                <w:szCs w:val="22"/>
              </w:rPr>
            </w:pPr>
          </w:p>
        </w:tc>
        <w:tc>
          <w:tcPr>
            <w:tcW w:w="360" w:type="dxa"/>
            <w:tcBorders>
              <w:top w:val="single" w:sz="4" w:space="0" w:color="auto"/>
              <w:left w:val="nil"/>
              <w:bottom w:val="single" w:sz="4" w:space="0" w:color="auto"/>
              <w:right w:val="single" w:sz="4" w:space="0" w:color="auto"/>
            </w:tcBorders>
            <w:shd w:val="clear" w:color="auto" w:fill="FFFFFF"/>
            <w:noWrap/>
            <w:vAlign w:val="bottom"/>
          </w:tcPr>
          <w:p w:rsidR="00846206" w:rsidRDefault="00846206">
            <w:pPr>
              <w:rPr>
                <w:rFonts w:ascii="Arial" w:hAnsi="Arial" w:cs="Arial"/>
                <w:color w:val="000000"/>
                <w:sz w:val="22"/>
                <w:szCs w:val="22"/>
              </w:rPr>
            </w:pPr>
          </w:p>
        </w:tc>
        <w:tc>
          <w:tcPr>
            <w:tcW w:w="360" w:type="dxa"/>
            <w:tcBorders>
              <w:top w:val="single" w:sz="4" w:space="0" w:color="auto"/>
              <w:left w:val="nil"/>
              <w:bottom w:val="single" w:sz="4" w:space="0" w:color="auto"/>
              <w:right w:val="single" w:sz="4" w:space="0" w:color="auto"/>
            </w:tcBorders>
            <w:shd w:val="clear" w:color="auto" w:fill="FFFFFF"/>
            <w:noWrap/>
            <w:vAlign w:val="bottom"/>
          </w:tcPr>
          <w:p w:rsidR="00846206" w:rsidRDefault="00846206">
            <w:pPr>
              <w:rPr>
                <w:rFonts w:ascii="Arial" w:hAnsi="Arial" w:cs="Arial"/>
                <w:color w:val="000000"/>
                <w:sz w:val="22"/>
                <w:szCs w:val="22"/>
              </w:rPr>
            </w:pPr>
          </w:p>
        </w:tc>
        <w:tc>
          <w:tcPr>
            <w:tcW w:w="360" w:type="dxa"/>
            <w:tcBorders>
              <w:top w:val="single" w:sz="4" w:space="0" w:color="auto"/>
              <w:left w:val="nil"/>
              <w:bottom w:val="single" w:sz="4" w:space="0" w:color="auto"/>
              <w:right w:val="single" w:sz="4" w:space="0" w:color="auto"/>
            </w:tcBorders>
            <w:shd w:val="clear" w:color="auto" w:fill="FFFFFF"/>
            <w:noWrap/>
            <w:vAlign w:val="bottom"/>
          </w:tcPr>
          <w:p w:rsidR="00846206" w:rsidRDefault="00846206">
            <w:pPr>
              <w:rPr>
                <w:rFonts w:ascii="Arial" w:hAnsi="Arial" w:cs="Arial"/>
                <w:color w:val="000000"/>
                <w:sz w:val="22"/>
                <w:szCs w:val="22"/>
              </w:rPr>
            </w:pPr>
            <w:r>
              <w:rPr>
                <w:rFonts w:ascii="Arial" w:hAnsi="Arial" w:cs="Arial"/>
                <w:color w:val="000000"/>
                <w:sz w:val="22"/>
                <w:szCs w:val="22"/>
              </w:rPr>
              <w:t>--</w:t>
            </w:r>
          </w:p>
        </w:tc>
        <w:tc>
          <w:tcPr>
            <w:tcW w:w="360" w:type="dxa"/>
            <w:tcBorders>
              <w:top w:val="single" w:sz="4" w:space="0" w:color="auto"/>
              <w:left w:val="nil"/>
              <w:bottom w:val="single" w:sz="4" w:space="0" w:color="auto"/>
              <w:right w:val="single" w:sz="8" w:space="0" w:color="auto"/>
            </w:tcBorders>
            <w:shd w:val="clear" w:color="auto" w:fill="FFFFFF"/>
            <w:noWrap/>
            <w:vAlign w:val="bottom"/>
          </w:tcPr>
          <w:p w:rsidR="00846206" w:rsidRDefault="00846206">
            <w:pPr>
              <w:rPr>
                <w:rFonts w:ascii="Arial" w:hAnsi="Arial" w:cs="Arial"/>
                <w:color w:val="000000"/>
                <w:sz w:val="22"/>
                <w:szCs w:val="22"/>
              </w:rPr>
            </w:pPr>
            <w:r>
              <w:rPr>
                <w:rFonts w:ascii="Arial" w:hAnsi="Arial" w:cs="Arial"/>
                <w:color w:val="000000"/>
                <w:sz w:val="22"/>
                <w:szCs w:val="22"/>
              </w:rPr>
              <w:t>--</w:t>
            </w:r>
          </w:p>
        </w:tc>
      </w:tr>
      <w:tr w:rsidR="00846206">
        <w:trPr>
          <w:trHeight w:val="285"/>
        </w:trPr>
        <w:tc>
          <w:tcPr>
            <w:tcW w:w="4500" w:type="dxa"/>
            <w:tcBorders>
              <w:top w:val="nil"/>
              <w:left w:val="single" w:sz="8" w:space="0" w:color="auto"/>
              <w:bottom w:val="single" w:sz="4" w:space="0" w:color="auto"/>
              <w:right w:val="single" w:sz="4" w:space="0" w:color="auto"/>
            </w:tcBorders>
            <w:noWrap/>
            <w:vAlign w:val="bottom"/>
          </w:tcPr>
          <w:p w:rsidR="00846206" w:rsidRDefault="00846206">
            <w:pPr>
              <w:rPr>
                <w:rFonts w:ascii="Arial" w:hAnsi="Arial" w:cs="Arial"/>
                <w:sz w:val="22"/>
                <w:szCs w:val="22"/>
              </w:rPr>
            </w:pPr>
            <w:r>
              <w:rPr>
                <w:rFonts w:ascii="Arial" w:hAnsi="Arial" w:cs="Arial"/>
                <w:sz w:val="22"/>
                <w:szCs w:val="22"/>
              </w:rPr>
              <w:t xml:space="preserve">M.O. construcción de sistemas de riego (3 días*12 pozos*8 jor.) </w:t>
            </w:r>
          </w:p>
        </w:tc>
        <w:tc>
          <w:tcPr>
            <w:tcW w:w="360" w:type="dxa"/>
            <w:tcBorders>
              <w:top w:val="single" w:sz="4" w:space="0" w:color="auto"/>
              <w:left w:val="nil"/>
              <w:bottom w:val="single" w:sz="4" w:space="0" w:color="auto"/>
              <w:right w:val="single" w:sz="4" w:space="0" w:color="auto"/>
            </w:tcBorders>
            <w:shd w:val="clear" w:color="auto" w:fill="FFFFFF"/>
            <w:noWrap/>
            <w:vAlign w:val="bottom"/>
          </w:tcPr>
          <w:p w:rsidR="00846206" w:rsidRDefault="00846206">
            <w:pPr>
              <w:rPr>
                <w:rFonts w:ascii="Arial" w:hAnsi="Arial" w:cs="Arial"/>
                <w:color w:val="000000"/>
                <w:sz w:val="22"/>
                <w:szCs w:val="22"/>
              </w:rPr>
            </w:pPr>
          </w:p>
        </w:tc>
        <w:tc>
          <w:tcPr>
            <w:tcW w:w="360" w:type="dxa"/>
            <w:tcBorders>
              <w:top w:val="single" w:sz="4" w:space="0" w:color="auto"/>
              <w:left w:val="nil"/>
              <w:bottom w:val="single" w:sz="4" w:space="0" w:color="auto"/>
              <w:right w:val="single" w:sz="4" w:space="0" w:color="auto"/>
            </w:tcBorders>
            <w:shd w:val="clear" w:color="auto" w:fill="FFFFFF"/>
            <w:noWrap/>
            <w:vAlign w:val="bottom"/>
          </w:tcPr>
          <w:p w:rsidR="00846206" w:rsidRDefault="00846206">
            <w:pPr>
              <w:rPr>
                <w:rFonts w:ascii="Arial" w:hAnsi="Arial" w:cs="Arial"/>
                <w:color w:val="000000"/>
                <w:sz w:val="22"/>
                <w:szCs w:val="22"/>
              </w:rPr>
            </w:pPr>
          </w:p>
        </w:tc>
        <w:tc>
          <w:tcPr>
            <w:tcW w:w="360" w:type="dxa"/>
            <w:tcBorders>
              <w:top w:val="single" w:sz="4" w:space="0" w:color="auto"/>
              <w:left w:val="nil"/>
              <w:bottom w:val="single" w:sz="4" w:space="0" w:color="auto"/>
              <w:right w:val="single" w:sz="4" w:space="0" w:color="auto"/>
            </w:tcBorders>
            <w:shd w:val="clear" w:color="auto" w:fill="FFFFFF"/>
            <w:noWrap/>
            <w:vAlign w:val="bottom"/>
          </w:tcPr>
          <w:p w:rsidR="00846206" w:rsidRDefault="00846206">
            <w:pPr>
              <w:rPr>
                <w:rFonts w:ascii="Arial" w:hAnsi="Arial" w:cs="Arial"/>
                <w:color w:val="000000"/>
                <w:sz w:val="22"/>
                <w:szCs w:val="22"/>
              </w:rPr>
            </w:pPr>
          </w:p>
        </w:tc>
        <w:tc>
          <w:tcPr>
            <w:tcW w:w="360" w:type="dxa"/>
            <w:tcBorders>
              <w:top w:val="single" w:sz="4" w:space="0" w:color="auto"/>
              <w:left w:val="nil"/>
              <w:bottom w:val="single" w:sz="4" w:space="0" w:color="auto"/>
              <w:right w:val="single" w:sz="4" w:space="0" w:color="auto"/>
            </w:tcBorders>
            <w:shd w:val="clear" w:color="auto" w:fill="FFFFFF"/>
            <w:noWrap/>
            <w:vAlign w:val="bottom"/>
          </w:tcPr>
          <w:p w:rsidR="00846206" w:rsidRDefault="00846206">
            <w:pPr>
              <w:rPr>
                <w:rFonts w:ascii="Arial" w:hAnsi="Arial" w:cs="Arial"/>
                <w:color w:val="000000"/>
                <w:sz w:val="22"/>
                <w:szCs w:val="22"/>
              </w:rPr>
            </w:pPr>
          </w:p>
        </w:tc>
        <w:tc>
          <w:tcPr>
            <w:tcW w:w="360" w:type="dxa"/>
            <w:tcBorders>
              <w:top w:val="single" w:sz="4" w:space="0" w:color="auto"/>
              <w:left w:val="nil"/>
              <w:bottom w:val="single" w:sz="4" w:space="0" w:color="auto"/>
              <w:right w:val="single" w:sz="4" w:space="0" w:color="auto"/>
            </w:tcBorders>
            <w:shd w:val="clear" w:color="auto" w:fill="FFFFFF"/>
            <w:noWrap/>
            <w:vAlign w:val="bottom"/>
          </w:tcPr>
          <w:p w:rsidR="00846206" w:rsidRDefault="00846206">
            <w:pPr>
              <w:rPr>
                <w:rFonts w:ascii="Arial" w:hAnsi="Arial" w:cs="Arial"/>
                <w:color w:val="000000"/>
                <w:sz w:val="22"/>
                <w:szCs w:val="22"/>
              </w:rPr>
            </w:pPr>
          </w:p>
        </w:tc>
        <w:tc>
          <w:tcPr>
            <w:tcW w:w="360" w:type="dxa"/>
            <w:tcBorders>
              <w:top w:val="single" w:sz="4" w:space="0" w:color="auto"/>
              <w:left w:val="nil"/>
              <w:bottom w:val="single" w:sz="4" w:space="0" w:color="auto"/>
              <w:right w:val="single" w:sz="4" w:space="0" w:color="auto"/>
            </w:tcBorders>
            <w:shd w:val="clear" w:color="auto" w:fill="FFFFFF"/>
            <w:noWrap/>
            <w:vAlign w:val="bottom"/>
          </w:tcPr>
          <w:p w:rsidR="00846206" w:rsidRDefault="00846206">
            <w:pPr>
              <w:rPr>
                <w:rFonts w:ascii="Arial" w:hAnsi="Arial" w:cs="Arial"/>
                <w:color w:val="000000"/>
                <w:sz w:val="22"/>
                <w:szCs w:val="22"/>
              </w:rPr>
            </w:pPr>
          </w:p>
        </w:tc>
        <w:tc>
          <w:tcPr>
            <w:tcW w:w="360" w:type="dxa"/>
            <w:tcBorders>
              <w:top w:val="single" w:sz="4" w:space="0" w:color="auto"/>
              <w:left w:val="nil"/>
              <w:bottom w:val="single" w:sz="4" w:space="0" w:color="auto"/>
              <w:right w:val="single" w:sz="4" w:space="0" w:color="auto"/>
            </w:tcBorders>
            <w:shd w:val="clear" w:color="auto" w:fill="FFFFFF"/>
            <w:noWrap/>
            <w:vAlign w:val="bottom"/>
          </w:tcPr>
          <w:p w:rsidR="00846206" w:rsidRDefault="00846206">
            <w:pPr>
              <w:rPr>
                <w:rFonts w:ascii="Arial" w:hAnsi="Arial" w:cs="Arial"/>
                <w:color w:val="000000"/>
                <w:sz w:val="22"/>
                <w:szCs w:val="22"/>
              </w:rPr>
            </w:pPr>
          </w:p>
        </w:tc>
        <w:tc>
          <w:tcPr>
            <w:tcW w:w="360" w:type="dxa"/>
            <w:tcBorders>
              <w:top w:val="single" w:sz="4" w:space="0" w:color="auto"/>
              <w:left w:val="nil"/>
              <w:bottom w:val="single" w:sz="4" w:space="0" w:color="auto"/>
              <w:right w:val="single" w:sz="4" w:space="0" w:color="auto"/>
            </w:tcBorders>
            <w:shd w:val="clear" w:color="auto" w:fill="FFFFFF"/>
            <w:noWrap/>
            <w:vAlign w:val="bottom"/>
          </w:tcPr>
          <w:p w:rsidR="00846206" w:rsidRDefault="00846206">
            <w:pPr>
              <w:rPr>
                <w:rFonts w:ascii="Arial" w:hAnsi="Arial" w:cs="Arial"/>
                <w:color w:val="000000"/>
                <w:sz w:val="22"/>
                <w:szCs w:val="22"/>
              </w:rPr>
            </w:pPr>
          </w:p>
        </w:tc>
        <w:tc>
          <w:tcPr>
            <w:tcW w:w="360" w:type="dxa"/>
            <w:tcBorders>
              <w:top w:val="single" w:sz="4" w:space="0" w:color="auto"/>
              <w:left w:val="nil"/>
              <w:bottom w:val="single" w:sz="4" w:space="0" w:color="auto"/>
              <w:right w:val="single" w:sz="4" w:space="0" w:color="auto"/>
            </w:tcBorders>
            <w:shd w:val="clear" w:color="auto" w:fill="FFFFFF"/>
            <w:noWrap/>
            <w:vAlign w:val="bottom"/>
          </w:tcPr>
          <w:p w:rsidR="00846206" w:rsidRDefault="00846206">
            <w:pPr>
              <w:rPr>
                <w:rFonts w:ascii="Arial" w:hAnsi="Arial" w:cs="Arial"/>
                <w:color w:val="000000"/>
                <w:sz w:val="22"/>
                <w:szCs w:val="22"/>
              </w:rPr>
            </w:pPr>
          </w:p>
        </w:tc>
        <w:tc>
          <w:tcPr>
            <w:tcW w:w="360" w:type="dxa"/>
            <w:tcBorders>
              <w:top w:val="single" w:sz="4" w:space="0" w:color="auto"/>
              <w:left w:val="nil"/>
              <w:bottom w:val="single" w:sz="4" w:space="0" w:color="auto"/>
              <w:right w:val="single" w:sz="4" w:space="0" w:color="auto"/>
            </w:tcBorders>
            <w:shd w:val="clear" w:color="auto" w:fill="FFFFFF"/>
            <w:noWrap/>
            <w:vAlign w:val="bottom"/>
          </w:tcPr>
          <w:p w:rsidR="00846206" w:rsidRDefault="00846206">
            <w:pPr>
              <w:rPr>
                <w:rFonts w:ascii="Arial" w:hAnsi="Arial" w:cs="Arial"/>
                <w:color w:val="000000"/>
                <w:sz w:val="22"/>
                <w:szCs w:val="22"/>
              </w:rPr>
            </w:pPr>
          </w:p>
        </w:tc>
        <w:tc>
          <w:tcPr>
            <w:tcW w:w="360" w:type="dxa"/>
            <w:tcBorders>
              <w:top w:val="single" w:sz="4" w:space="0" w:color="auto"/>
              <w:left w:val="nil"/>
              <w:bottom w:val="single" w:sz="4" w:space="0" w:color="auto"/>
              <w:right w:val="single" w:sz="4" w:space="0" w:color="auto"/>
            </w:tcBorders>
            <w:shd w:val="clear" w:color="auto" w:fill="FFFFFF"/>
            <w:noWrap/>
            <w:vAlign w:val="bottom"/>
          </w:tcPr>
          <w:p w:rsidR="00846206" w:rsidRDefault="00846206">
            <w:pPr>
              <w:rPr>
                <w:rFonts w:ascii="Arial" w:hAnsi="Arial" w:cs="Arial"/>
                <w:color w:val="000000"/>
                <w:sz w:val="22"/>
                <w:szCs w:val="22"/>
              </w:rPr>
            </w:pPr>
          </w:p>
        </w:tc>
        <w:tc>
          <w:tcPr>
            <w:tcW w:w="360" w:type="dxa"/>
            <w:tcBorders>
              <w:top w:val="single" w:sz="4" w:space="0" w:color="auto"/>
              <w:left w:val="nil"/>
              <w:bottom w:val="single" w:sz="4" w:space="0" w:color="auto"/>
              <w:right w:val="single" w:sz="4" w:space="0" w:color="auto"/>
            </w:tcBorders>
            <w:shd w:val="clear" w:color="auto" w:fill="FFFFFF"/>
            <w:noWrap/>
            <w:vAlign w:val="bottom"/>
          </w:tcPr>
          <w:p w:rsidR="00846206" w:rsidRDefault="00846206">
            <w:pPr>
              <w:rPr>
                <w:rFonts w:ascii="Arial" w:hAnsi="Arial" w:cs="Arial"/>
                <w:color w:val="000000"/>
                <w:sz w:val="22"/>
                <w:szCs w:val="22"/>
              </w:rPr>
            </w:pPr>
          </w:p>
        </w:tc>
        <w:tc>
          <w:tcPr>
            <w:tcW w:w="360" w:type="dxa"/>
            <w:tcBorders>
              <w:top w:val="single" w:sz="4" w:space="0" w:color="auto"/>
              <w:left w:val="nil"/>
              <w:bottom w:val="single" w:sz="4" w:space="0" w:color="auto"/>
              <w:right w:val="single" w:sz="4" w:space="0" w:color="auto"/>
            </w:tcBorders>
            <w:shd w:val="clear" w:color="auto" w:fill="FFFFFF"/>
            <w:noWrap/>
            <w:vAlign w:val="bottom"/>
          </w:tcPr>
          <w:p w:rsidR="00846206" w:rsidRDefault="00846206">
            <w:pPr>
              <w:rPr>
                <w:rFonts w:ascii="Arial" w:hAnsi="Arial" w:cs="Arial"/>
                <w:color w:val="000000"/>
                <w:sz w:val="22"/>
                <w:szCs w:val="22"/>
              </w:rPr>
            </w:pPr>
          </w:p>
        </w:tc>
        <w:tc>
          <w:tcPr>
            <w:tcW w:w="360" w:type="dxa"/>
            <w:tcBorders>
              <w:top w:val="single" w:sz="4" w:space="0" w:color="auto"/>
              <w:left w:val="nil"/>
              <w:bottom w:val="single" w:sz="4" w:space="0" w:color="auto"/>
              <w:right w:val="single" w:sz="4" w:space="0" w:color="auto"/>
            </w:tcBorders>
            <w:shd w:val="clear" w:color="auto" w:fill="FFFFFF"/>
            <w:noWrap/>
            <w:vAlign w:val="bottom"/>
          </w:tcPr>
          <w:p w:rsidR="00846206" w:rsidRDefault="00846206">
            <w:pPr>
              <w:rPr>
                <w:rFonts w:ascii="Arial" w:hAnsi="Arial" w:cs="Arial"/>
                <w:color w:val="000000"/>
                <w:sz w:val="22"/>
                <w:szCs w:val="22"/>
              </w:rPr>
            </w:pPr>
          </w:p>
        </w:tc>
        <w:tc>
          <w:tcPr>
            <w:tcW w:w="360" w:type="dxa"/>
            <w:tcBorders>
              <w:top w:val="single" w:sz="4" w:space="0" w:color="auto"/>
              <w:left w:val="nil"/>
              <w:bottom w:val="single" w:sz="4" w:space="0" w:color="auto"/>
              <w:right w:val="single" w:sz="4" w:space="0" w:color="auto"/>
            </w:tcBorders>
            <w:shd w:val="clear" w:color="auto" w:fill="FFFFFF"/>
            <w:noWrap/>
            <w:vAlign w:val="bottom"/>
          </w:tcPr>
          <w:p w:rsidR="00846206" w:rsidRDefault="00846206">
            <w:pPr>
              <w:rPr>
                <w:rFonts w:ascii="Arial" w:hAnsi="Arial" w:cs="Arial"/>
                <w:color w:val="000000"/>
                <w:sz w:val="22"/>
                <w:szCs w:val="22"/>
              </w:rPr>
            </w:pPr>
            <w:r>
              <w:rPr>
                <w:rFonts w:ascii="Arial" w:hAnsi="Arial" w:cs="Arial"/>
                <w:color w:val="000000"/>
                <w:sz w:val="22"/>
                <w:szCs w:val="22"/>
              </w:rPr>
              <w:t>--</w:t>
            </w:r>
          </w:p>
        </w:tc>
        <w:tc>
          <w:tcPr>
            <w:tcW w:w="360" w:type="dxa"/>
            <w:tcBorders>
              <w:top w:val="single" w:sz="4" w:space="0" w:color="auto"/>
              <w:left w:val="nil"/>
              <w:bottom w:val="single" w:sz="4" w:space="0" w:color="auto"/>
              <w:right w:val="single" w:sz="8" w:space="0" w:color="auto"/>
            </w:tcBorders>
            <w:shd w:val="clear" w:color="auto" w:fill="FFFFFF"/>
            <w:noWrap/>
            <w:vAlign w:val="bottom"/>
          </w:tcPr>
          <w:p w:rsidR="00846206" w:rsidRDefault="00846206">
            <w:pPr>
              <w:rPr>
                <w:rFonts w:ascii="Arial" w:hAnsi="Arial" w:cs="Arial"/>
                <w:color w:val="000000"/>
                <w:sz w:val="22"/>
                <w:szCs w:val="22"/>
              </w:rPr>
            </w:pPr>
            <w:r>
              <w:rPr>
                <w:rFonts w:ascii="Arial" w:hAnsi="Arial" w:cs="Arial"/>
                <w:color w:val="000000"/>
                <w:sz w:val="22"/>
                <w:szCs w:val="22"/>
              </w:rPr>
              <w:t>--</w:t>
            </w:r>
          </w:p>
        </w:tc>
      </w:tr>
      <w:tr w:rsidR="00846206">
        <w:trPr>
          <w:trHeight w:val="285"/>
        </w:trPr>
        <w:tc>
          <w:tcPr>
            <w:tcW w:w="4500" w:type="dxa"/>
            <w:tcBorders>
              <w:top w:val="nil"/>
              <w:left w:val="single" w:sz="8" w:space="0" w:color="auto"/>
              <w:bottom w:val="single" w:sz="4" w:space="0" w:color="auto"/>
              <w:right w:val="single" w:sz="4" w:space="0" w:color="auto"/>
            </w:tcBorders>
            <w:noWrap/>
            <w:vAlign w:val="bottom"/>
          </w:tcPr>
          <w:p w:rsidR="00846206" w:rsidRDefault="00846206">
            <w:pPr>
              <w:rPr>
                <w:rFonts w:ascii="Arial" w:hAnsi="Arial" w:cs="Arial"/>
                <w:b/>
                <w:bCs/>
                <w:sz w:val="22"/>
                <w:szCs w:val="22"/>
              </w:rPr>
            </w:pPr>
            <w:r>
              <w:rPr>
                <w:rFonts w:ascii="Arial" w:hAnsi="Arial" w:cs="Arial"/>
                <w:b/>
                <w:bCs/>
                <w:sz w:val="22"/>
                <w:szCs w:val="22"/>
              </w:rPr>
              <w:t xml:space="preserve">SUBCOMPONENTE 2: </w:t>
            </w:r>
          </w:p>
        </w:tc>
        <w:tc>
          <w:tcPr>
            <w:tcW w:w="360" w:type="dxa"/>
            <w:tcBorders>
              <w:top w:val="single" w:sz="4" w:space="0" w:color="auto"/>
              <w:left w:val="nil"/>
              <w:bottom w:val="single" w:sz="4" w:space="0" w:color="auto"/>
              <w:right w:val="single" w:sz="4" w:space="0" w:color="auto"/>
            </w:tcBorders>
            <w:shd w:val="clear" w:color="auto" w:fill="FFFFFF"/>
            <w:noWrap/>
            <w:vAlign w:val="bottom"/>
          </w:tcPr>
          <w:p w:rsidR="00846206" w:rsidRDefault="00846206">
            <w:pPr>
              <w:rPr>
                <w:rFonts w:ascii="Arial" w:hAnsi="Arial" w:cs="Arial"/>
                <w:color w:val="000000"/>
                <w:sz w:val="22"/>
                <w:szCs w:val="22"/>
              </w:rPr>
            </w:pPr>
          </w:p>
        </w:tc>
        <w:tc>
          <w:tcPr>
            <w:tcW w:w="360" w:type="dxa"/>
            <w:tcBorders>
              <w:top w:val="single" w:sz="4" w:space="0" w:color="auto"/>
              <w:left w:val="nil"/>
              <w:bottom w:val="single" w:sz="4" w:space="0" w:color="auto"/>
              <w:right w:val="single" w:sz="4" w:space="0" w:color="auto"/>
            </w:tcBorders>
            <w:shd w:val="clear" w:color="auto" w:fill="FFFFFF"/>
            <w:noWrap/>
            <w:vAlign w:val="bottom"/>
          </w:tcPr>
          <w:p w:rsidR="00846206" w:rsidRDefault="00846206">
            <w:pPr>
              <w:rPr>
                <w:rFonts w:ascii="Arial" w:hAnsi="Arial" w:cs="Arial"/>
                <w:color w:val="000000"/>
                <w:sz w:val="22"/>
                <w:szCs w:val="22"/>
              </w:rPr>
            </w:pPr>
          </w:p>
        </w:tc>
        <w:tc>
          <w:tcPr>
            <w:tcW w:w="360" w:type="dxa"/>
            <w:tcBorders>
              <w:top w:val="single" w:sz="4" w:space="0" w:color="auto"/>
              <w:left w:val="nil"/>
              <w:bottom w:val="single" w:sz="4" w:space="0" w:color="auto"/>
              <w:right w:val="single" w:sz="4" w:space="0" w:color="auto"/>
            </w:tcBorders>
            <w:shd w:val="clear" w:color="auto" w:fill="FFFFFF"/>
            <w:noWrap/>
            <w:vAlign w:val="bottom"/>
          </w:tcPr>
          <w:p w:rsidR="00846206" w:rsidRDefault="00846206">
            <w:pPr>
              <w:rPr>
                <w:rFonts w:ascii="Arial" w:hAnsi="Arial" w:cs="Arial"/>
                <w:color w:val="000000"/>
                <w:sz w:val="22"/>
                <w:szCs w:val="22"/>
              </w:rPr>
            </w:pPr>
          </w:p>
        </w:tc>
        <w:tc>
          <w:tcPr>
            <w:tcW w:w="360" w:type="dxa"/>
            <w:tcBorders>
              <w:top w:val="single" w:sz="4" w:space="0" w:color="auto"/>
              <w:left w:val="nil"/>
              <w:bottom w:val="single" w:sz="4" w:space="0" w:color="auto"/>
              <w:right w:val="single" w:sz="4" w:space="0" w:color="auto"/>
            </w:tcBorders>
            <w:shd w:val="clear" w:color="auto" w:fill="FFFFFF"/>
            <w:noWrap/>
            <w:vAlign w:val="bottom"/>
          </w:tcPr>
          <w:p w:rsidR="00846206" w:rsidRDefault="00846206">
            <w:pPr>
              <w:rPr>
                <w:rFonts w:ascii="Arial" w:hAnsi="Arial" w:cs="Arial"/>
                <w:color w:val="000000"/>
                <w:sz w:val="22"/>
                <w:szCs w:val="22"/>
              </w:rPr>
            </w:pPr>
          </w:p>
        </w:tc>
        <w:tc>
          <w:tcPr>
            <w:tcW w:w="360" w:type="dxa"/>
            <w:tcBorders>
              <w:top w:val="single" w:sz="4" w:space="0" w:color="auto"/>
              <w:left w:val="nil"/>
              <w:bottom w:val="single" w:sz="4" w:space="0" w:color="auto"/>
              <w:right w:val="single" w:sz="4" w:space="0" w:color="auto"/>
            </w:tcBorders>
            <w:shd w:val="clear" w:color="auto" w:fill="FFFFFF"/>
            <w:noWrap/>
            <w:vAlign w:val="bottom"/>
          </w:tcPr>
          <w:p w:rsidR="00846206" w:rsidRDefault="00846206">
            <w:pPr>
              <w:rPr>
                <w:rFonts w:ascii="Arial" w:hAnsi="Arial" w:cs="Arial"/>
                <w:color w:val="000000"/>
                <w:sz w:val="22"/>
                <w:szCs w:val="22"/>
              </w:rPr>
            </w:pPr>
          </w:p>
        </w:tc>
        <w:tc>
          <w:tcPr>
            <w:tcW w:w="360" w:type="dxa"/>
            <w:tcBorders>
              <w:top w:val="single" w:sz="4" w:space="0" w:color="auto"/>
              <w:left w:val="nil"/>
              <w:bottom w:val="single" w:sz="4" w:space="0" w:color="auto"/>
              <w:right w:val="single" w:sz="4" w:space="0" w:color="auto"/>
            </w:tcBorders>
            <w:shd w:val="clear" w:color="auto" w:fill="FFFFFF"/>
            <w:noWrap/>
            <w:vAlign w:val="bottom"/>
          </w:tcPr>
          <w:p w:rsidR="00846206" w:rsidRDefault="00846206">
            <w:pPr>
              <w:rPr>
                <w:rFonts w:ascii="Arial" w:hAnsi="Arial" w:cs="Arial"/>
                <w:color w:val="000000"/>
                <w:sz w:val="22"/>
                <w:szCs w:val="22"/>
              </w:rPr>
            </w:pPr>
          </w:p>
        </w:tc>
        <w:tc>
          <w:tcPr>
            <w:tcW w:w="360" w:type="dxa"/>
            <w:tcBorders>
              <w:top w:val="single" w:sz="4" w:space="0" w:color="auto"/>
              <w:left w:val="nil"/>
              <w:bottom w:val="single" w:sz="4" w:space="0" w:color="auto"/>
              <w:right w:val="single" w:sz="4" w:space="0" w:color="auto"/>
            </w:tcBorders>
            <w:shd w:val="clear" w:color="auto" w:fill="FFFFFF"/>
            <w:noWrap/>
            <w:vAlign w:val="bottom"/>
          </w:tcPr>
          <w:p w:rsidR="00846206" w:rsidRDefault="00846206">
            <w:pPr>
              <w:rPr>
                <w:rFonts w:ascii="Arial" w:hAnsi="Arial" w:cs="Arial"/>
                <w:color w:val="000000"/>
                <w:sz w:val="22"/>
                <w:szCs w:val="22"/>
              </w:rPr>
            </w:pPr>
          </w:p>
        </w:tc>
        <w:tc>
          <w:tcPr>
            <w:tcW w:w="360" w:type="dxa"/>
            <w:tcBorders>
              <w:top w:val="single" w:sz="4" w:space="0" w:color="auto"/>
              <w:left w:val="nil"/>
              <w:bottom w:val="single" w:sz="4" w:space="0" w:color="auto"/>
              <w:right w:val="single" w:sz="4" w:space="0" w:color="auto"/>
            </w:tcBorders>
            <w:shd w:val="clear" w:color="auto" w:fill="FFFFFF"/>
            <w:noWrap/>
            <w:vAlign w:val="bottom"/>
          </w:tcPr>
          <w:p w:rsidR="00846206" w:rsidRDefault="00846206">
            <w:pPr>
              <w:rPr>
                <w:rFonts w:ascii="Arial" w:hAnsi="Arial" w:cs="Arial"/>
                <w:color w:val="000000"/>
                <w:sz w:val="22"/>
                <w:szCs w:val="22"/>
              </w:rPr>
            </w:pPr>
          </w:p>
        </w:tc>
        <w:tc>
          <w:tcPr>
            <w:tcW w:w="360" w:type="dxa"/>
            <w:tcBorders>
              <w:top w:val="single" w:sz="4" w:space="0" w:color="auto"/>
              <w:left w:val="nil"/>
              <w:bottom w:val="single" w:sz="4" w:space="0" w:color="auto"/>
              <w:right w:val="single" w:sz="4" w:space="0" w:color="auto"/>
            </w:tcBorders>
            <w:shd w:val="clear" w:color="auto" w:fill="FFFFFF"/>
            <w:noWrap/>
            <w:vAlign w:val="bottom"/>
          </w:tcPr>
          <w:p w:rsidR="00846206" w:rsidRDefault="00846206">
            <w:pPr>
              <w:rPr>
                <w:rFonts w:ascii="Arial" w:hAnsi="Arial" w:cs="Arial"/>
                <w:color w:val="000000"/>
                <w:sz w:val="22"/>
                <w:szCs w:val="22"/>
              </w:rPr>
            </w:pPr>
          </w:p>
        </w:tc>
        <w:tc>
          <w:tcPr>
            <w:tcW w:w="360" w:type="dxa"/>
            <w:tcBorders>
              <w:top w:val="single" w:sz="4" w:space="0" w:color="auto"/>
              <w:left w:val="nil"/>
              <w:bottom w:val="single" w:sz="4" w:space="0" w:color="auto"/>
              <w:right w:val="single" w:sz="4" w:space="0" w:color="auto"/>
            </w:tcBorders>
            <w:shd w:val="clear" w:color="auto" w:fill="FFFFFF"/>
            <w:noWrap/>
            <w:vAlign w:val="bottom"/>
          </w:tcPr>
          <w:p w:rsidR="00846206" w:rsidRDefault="00846206">
            <w:pPr>
              <w:rPr>
                <w:rFonts w:ascii="Arial" w:hAnsi="Arial" w:cs="Arial"/>
                <w:color w:val="000000"/>
                <w:sz w:val="22"/>
                <w:szCs w:val="22"/>
              </w:rPr>
            </w:pPr>
          </w:p>
        </w:tc>
        <w:tc>
          <w:tcPr>
            <w:tcW w:w="360" w:type="dxa"/>
            <w:tcBorders>
              <w:top w:val="single" w:sz="4" w:space="0" w:color="auto"/>
              <w:left w:val="nil"/>
              <w:bottom w:val="single" w:sz="4" w:space="0" w:color="auto"/>
              <w:right w:val="single" w:sz="4" w:space="0" w:color="auto"/>
            </w:tcBorders>
            <w:shd w:val="clear" w:color="auto" w:fill="FFFFFF"/>
            <w:noWrap/>
            <w:vAlign w:val="bottom"/>
          </w:tcPr>
          <w:p w:rsidR="00846206" w:rsidRDefault="00846206">
            <w:pPr>
              <w:rPr>
                <w:rFonts w:ascii="Arial" w:hAnsi="Arial" w:cs="Arial"/>
                <w:color w:val="000000"/>
                <w:sz w:val="22"/>
                <w:szCs w:val="22"/>
              </w:rPr>
            </w:pPr>
          </w:p>
        </w:tc>
        <w:tc>
          <w:tcPr>
            <w:tcW w:w="360" w:type="dxa"/>
            <w:tcBorders>
              <w:top w:val="single" w:sz="4" w:space="0" w:color="auto"/>
              <w:left w:val="nil"/>
              <w:bottom w:val="single" w:sz="4" w:space="0" w:color="auto"/>
              <w:right w:val="single" w:sz="4" w:space="0" w:color="auto"/>
            </w:tcBorders>
            <w:shd w:val="clear" w:color="auto" w:fill="FFFFFF"/>
            <w:noWrap/>
            <w:vAlign w:val="bottom"/>
          </w:tcPr>
          <w:p w:rsidR="00846206" w:rsidRDefault="00846206">
            <w:pPr>
              <w:rPr>
                <w:rFonts w:ascii="Arial" w:hAnsi="Arial" w:cs="Arial"/>
                <w:color w:val="000000"/>
                <w:sz w:val="22"/>
                <w:szCs w:val="22"/>
              </w:rPr>
            </w:pPr>
          </w:p>
        </w:tc>
        <w:tc>
          <w:tcPr>
            <w:tcW w:w="360" w:type="dxa"/>
            <w:tcBorders>
              <w:top w:val="single" w:sz="4" w:space="0" w:color="auto"/>
              <w:left w:val="nil"/>
              <w:bottom w:val="single" w:sz="4" w:space="0" w:color="auto"/>
              <w:right w:val="single" w:sz="4" w:space="0" w:color="auto"/>
            </w:tcBorders>
            <w:shd w:val="clear" w:color="auto" w:fill="FFFFFF"/>
            <w:noWrap/>
            <w:vAlign w:val="bottom"/>
          </w:tcPr>
          <w:p w:rsidR="00846206" w:rsidRDefault="00846206">
            <w:pPr>
              <w:rPr>
                <w:rFonts w:ascii="Arial" w:hAnsi="Arial" w:cs="Arial"/>
                <w:color w:val="000000"/>
                <w:sz w:val="22"/>
                <w:szCs w:val="22"/>
              </w:rPr>
            </w:pPr>
          </w:p>
        </w:tc>
        <w:tc>
          <w:tcPr>
            <w:tcW w:w="360" w:type="dxa"/>
            <w:tcBorders>
              <w:top w:val="single" w:sz="4" w:space="0" w:color="auto"/>
              <w:left w:val="nil"/>
              <w:bottom w:val="single" w:sz="4" w:space="0" w:color="auto"/>
              <w:right w:val="single" w:sz="4" w:space="0" w:color="auto"/>
            </w:tcBorders>
            <w:shd w:val="clear" w:color="auto" w:fill="FFFFFF"/>
            <w:noWrap/>
            <w:vAlign w:val="bottom"/>
          </w:tcPr>
          <w:p w:rsidR="00846206" w:rsidRDefault="00846206">
            <w:pPr>
              <w:rPr>
                <w:rFonts w:ascii="Arial" w:hAnsi="Arial" w:cs="Arial"/>
                <w:color w:val="000000"/>
                <w:sz w:val="22"/>
                <w:szCs w:val="22"/>
              </w:rPr>
            </w:pPr>
          </w:p>
        </w:tc>
        <w:tc>
          <w:tcPr>
            <w:tcW w:w="360" w:type="dxa"/>
            <w:tcBorders>
              <w:top w:val="single" w:sz="4" w:space="0" w:color="auto"/>
              <w:left w:val="nil"/>
              <w:bottom w:val="single" w:sz="4" w:space="0" w:color="auto"/>
              <w:right w:val="single" w:sz="4" w:space="0" w:color="auto"/>
            </w:tcBorders>
            <w:shd w:val="clear" w:color="auto" w:fill="FFFFFF"/>
            <w:noWrap/>
            <w:vAlign w:val="bottom"/>
          </w:tcPr>
          <w:p w:rsidR="00846206" w:rsidRDefault="00846206">
            <w:pPr>
              <w:rPr>
                <w:rFonts w:ascii="Arial" w:hAnsi="Arial" w:cs="Arial"/>
                <w:color w:val="000000"/>
                <w:sz w:val="22"/>
                <w:szCs w:val="22"/>
              </w:rPr>
            </w:pPr>
          </w:p>
        </w:tc>
        <w:tc>
          <w:tcPr>
            <w:tcW w:w="360" w:type="dxa"/>
            <w:tcBorders>
              <w:top w:val="single" w:sz="4" w:space="0" w:color="auto"/>
              <w:left w:val="nil"/>
              <w:bottom w:val="single" w:sz="4" w:space="0" w:color="auto"/>
              <w:right w:val="single" w:sz="8" w:space="0" w:color="auto"/>
            </w:tcBorders>
            <w:shd w:val="clear" w:color="auto" w:fill="FFFFFF"/>
            <w:noWrap/>
            <w:vAlign w:val="bottom"/>
          </w:tcPr>
          <w:p w:rsidR="00846206" w:rsidRDefault="00846206">
            <w:pPr>
              <w:rPr>
                <w:rFonts w:ascii="Arial" w:hAnsi="Arial" w:cs="Arial"/>
                <w:color w:val="000000"/>
                <w:sz w:val="22"/>
                <w:szCs w:val="22"/>
              </w:rPr>
            </w:pPr>
          </w:p>
        </w:tc>
      </w:tr>
      <w:tr w:rsidR="00846206">
        <w:trPr>
          <w:trHeight w:val="255"/>
        </w:trPr>
        <w:tc>
          <w:tcPr>
            <w:tcW w:w="4500" w:type="dxa"/>
            <w:tcBorders>
              <w:top w:val="nil"/>
              <w:left w:val="single" w:sz="8" w:space="0" w:color="auto"/>
              <w:bottom w:val="single" w:sz="4" w:space="0" w:color="auto"/>
              <w:right w:val="single" w:sz="4" w:space="0" w:color="auto"/>
            </w:tcBorders>
            <w:noWrap/>
            <w:vAlign w:val="bottom"/>
          </w:tcPr>
          <w:p w:rsidR="00846206" w:rsidRDefault="00846206">
            <w:pPr>
              <w:rPr>
                <w:rFonts w:ascii="Arial" w:hAnsi="Arial" w:cs="Arial"/>
                <w:sz w:val="22"/>
                <w:szCs w:val="22"/>
              </w:rPr>
            </w:pPr>
            <w:r>
              <w:rPr>
                <w:rFonts w:ascii="Arial" w:hAnsi="Arial" w:cs="Arial"/>
                <w:sz w:val="22"/>
                <w:szCs w:val="22"/>
              </w:rPr>
              <w:t>Adquisición de materiales para rehabilitación</w:t>
            </w:r>
          </w:p>
        </w:tc>
        <w:tc>
          <w:tcPr>
            <w:tcW w:w="360" w:type="dxa"/>
            <w:tcBorders>
              <w:top w:val="single" w:sz="4" w:space="0" w:color="auto"/>
              <w:left w:val="nil"/>
              <w:bottom w:val="single" w:sz="4" w:space="0" w:color="auto"/>
              <w:right w:val="single" w:sz="4" w:space="0" w:color="auto"/>
            </w:tcBorders>
            <w:shd w:val="clear" w:color="auto" w:fill="FFFFFF"/>
            <w:noWrap/>
            <w:vAlign w:val="bottom"/>
          </w:tcPr>
          <w:p w:rsidR="00846206" w:rsidRDefault="00846206">
            <w:pPr>
              <w:rPr>
                <w:rFonts w:ascii="Arial" w:hAnsi="Arial" w:cs="Arial"/>
                <w:color w:val="000000"/>
                <w:sz w:val="22"/>
                <w:szCs w:val="22"/>
              </w:rPr>
            </w:pPr>
          </w:p>
        </w:tc>
        <w:tc>
          <w:tcPr>
            <w:tcW w:w="360" w:type="dxa"/>
            <w:tcBorders>
              <w:top w:val="single" w:sz="4" w:space="0" w:color="auto"/>
              <w:left w:val="nil"/>
              <w:bottom w:val="single" w:sz="4" w:space="0" w:color="auto"/>
              <w:right w:val="single" w:sz="4" w:space="0" w:color="auto"/>
            </w:tcBorders>
            <w:shd w:val="clear" w:color="auto" w:fill="FFFFFF"/>
            <w:noWrap/>
            <w:vAlign w:val="bottom"/>
          </w:tcPr>
          <w:p w:rsidR="00846206" w:rsidRDefault="00846206">
            <w:pPr>
              <w:rPr>
                <w:rFonts w:ascii="Arial" w:hAnsi="Arial" w:cs="Arial"/>
                <w:color w:val="000000"/>
                <w:sz w:val="22"/>
                <w:szCs w:val="22"/>
              </w:rPr>
            </w:pPr>
          </w:p>
        </w:tc>
        <w:tc>
          <w:tcPr>
            <w:tcW w:w="360" w:type="dxa"/>
            <w:tcBorders>
              <w:top w:val="single" w:sz="4" w:space="0" w:color="auto"/>
              <w:left w:val="nil"/>
              <w:bottom w:val="single" w:sz="4" w:space="0" w:color="auto"/>
              <w:right w:val="single" w:sz="4" w:space="0" w:color="auto"/>
            </w:tcBorders>
            <w:shd w:val="clear" w:color="auto" w:fill="FFFFFF"/>
            <w:noWrap/>
            <w:vAlign w:val="bottom"/>
          </w:tcPr>
          <w:p w:rsidR="00846206" w:rsidRDefault="00846206">
            <w:pPr>
              <w:rPr>
                <w:rFonts w:ascii="Arial" w:hAnsi="Arial" w:cs="Arial"/>
                <w:color w:val="000000"/>
                <w:sz w:val="22"/>
                <w:szCs w:val="22"/>
              </w:rPr>
            </w:pPr>
            <w:r>
              <w:rPr>
                <w:rFonts w:ascii="Arial" w:hAnsi="Arial" w:cs="Arial"/>
                <w:color w:val="000000"/>
                <w:sz w:val="22"/>
                <w:szCs w:val="22"/>
              </w:rPr>
              <w:t>--</w:t>
            </w:r>
          </w:p>
        </w:tc>
        <w:tc>
          <w:tcPr>
            <w:tcW w:w="360" w:type="dxa"/>
            <w:tcBorders>
              <w:top w:val="single" w:sz="4" w:space="0" w:color="auto"/>
              <w:left w:val="nil"/>
              <w:bottom w:val="single" w:sz="4" w:space="0" w:color="auto"/>
              <w:right w:val="single" w:sz="4" w:space="0" w:color="auto"/>
            </w:tcBorders>
            <w:shd w:val="clear" w:color="auto" w:fill="FFFFFF"/>
            <w:noWrap/>
            <w:vAlign w:val="bottom"/>
          </w:tcPr>
          <w:p w:rsidR="00846206" w:rsidRDefault="00846206">
            <w:pPr>
              <w:rPr>
                <w:rFonts w:ascii="Arial" w:hAnsi="Arial" w:cs="Arial"/>
                <w:color w:val="000000"/>
                <w:sz w:val="22"/>
                <w:szCs w:val="22"/>
              </w:rPr>
            </w:pPr>
            <w:r>
              <w:rPr>
                <w:rFonts w:ascii="Arial" w:hAnsi="Arial" w:cs="Arial"/>
                <w:color w:val="000000"/>
                <w:sz w:val="22"/>
                <w:szCs w:val="22"/>
              </w:rPr>
              <w:t>--</w:t>
            </w:r>
          </w:p>
        </w:tc>
        <w:tc>
          <w:tcPr>
            <w:tcW w:w="360" w:type="dxa"/>
            <w:tcBorders>
              <w:top w:val="single" w:sz="4" w:space="0" w:color="auto"/>
              <w:left w:val="nil"/>
              <w:bottom w:val="single" w:sz="4" w:space="0" w:color="auto"/>
              <w:right w:val="single" w:sz="4" w:space="0" w:color="auto"/>
            </w:tcBorders>
            <w:shd w:val="clear" w:color="auto" w:fill="FFFFFF"/>
            <w:noWrap/>
            <w:vAlign w:val="bottom"/>
          </w:tcPr>
          <w:p w:rsidR="00846206" w:rsidRDefault="00846206">
            <w:pPr>
              <w:rPr>
                <w:rFonts w:ascii="Arial" w:hAnsi="Arial" w:cs="Arial"/>
                <w:color w:val="000000"/>
                <w:sz w:val="22"/>
                <w:szCs w:val="22"/>
              </w:rPr>
            </w:pPr>
            <w:r>
              <w:rPr>
                <w:rFonts w:ascii="Arial" w:hAnsi="Arial" w:cs="Arial"/>
                <w:color w:val="000000"/>
                <w:sz w:val="22"/>
                <w:szCs w:val="22"/>
              </w:rPr>
              <w:t>--</w:t>
            </w:r>
          </w:p>
        </w:tc>
        <w:tc>
          <w:tcPr>
            <w:tcW w:w="360" w:type="dxa"/>
            <w:tcBorders>
              <w:top w:val="single" w:sz="4" w:space="0" w:color="auto"/>
              <w:left w:val="nil"/>
              <w:bottom w:val="single" w:sz="4" w:space="0" w:color="auto"/>
              <w:right w:val="single" w:sz="4" w:space="0" w:color="auto"/>
            </w:tcBorders>
            <w:shd w:val="clear" w:color="auto" w:fill="FFFFFF"/>
            <w:noWrap/>
            <w:vAlign w:val="bottom"/>
          </w:tcPr>
          <w:p w:rsidR="00846206" w:rsidRDefault="00846206">
            <w:pPr>
              <w:rPr>
                <w:rFonts w:ascii="Arial" w:hAnsi="Arial" w:cs="Arial"/>
                <w:color w:val="000000"/>
                <w:sz w:val="22"/>
                <w:szCs w:val="22"/>
              </w:rPr>
            </w:pPr>
            <w:r>
              <w:rPr>
                <w:rFonts w:ascii="Arial" w:hAnsi="Arial" w:cs="Arial"/>
                <w:color w:val="000000"/>
                <w:sz w:val="22"/>
                <w:szCs w:val="22"/>
              </w:rPr>
              <w:t>--</w:t>
            </w:r>
          </w:p>
        </w:tc>
        <w:tc>
          <w:tcPr>
            <w:tcW w:w="360" w:type="dxa"/>
            <w:tcBorders>
              <w:top w:val="single" w:sz="4" w:space="0" w:color="auto"/>
              <w:left w:val="nil"/>
              <w:bottom w:val="single" w:sz="4" w:space="0" w:color="auto"/>
              <w:right w:val="single" w:sz="4" w:space="0" w:color="auto"/>
            </w:tcBorders>
            <w:shd w:val="clear" w:color="auto" w:fill="FFFFFF"/>
            <w:noWrap/>
            <w:vAlign w:val="bottom"/>
          </w:tcPr>
          <w:p w:rsidR="00846206" w:rsidRDefault="00846206">
            <w:pPr>
              <w:rPr>
                <w:rFonts w:ascii="Arial" w:hAnsi="Arial" w:cs="Arial"/>
                <w:color w:val="000000"/>
                <w:sz w:val="22"/>
                <w:szCs w:val="22"/>
              </w:rPr>
            </w:pPr>
            <w:r>
              <w:rPr>
                <w:rFonts w:ascii="Arial" w:hAnsi="Arial" w:cs="Arial"/>
                <w:color w:val="000000"/>
                <w:sz w:val="22"/>
                <w:szCs w:val="22"/>
              </w:rPr>
              <w:t>--</w:t>
            </w:r>
          </w:p>
        </w:tc>
        <w:tc>
          <w:tcPr>
            <w:tcW w:w="360" w:type="dxa"/>
            <w:tcBorders>
              <w:top w:val="single" w:sz="4" w:space="0" w:color="auto"/>
              <w:left w:val="nil"/>
              <w:bottom w:val="single" w:sz="4" w:space="0" w:color="auto"/>
              <w:right w:val="single" w:sz="4" w:space="0" w:color="auto"/>
            </w:tcBorders>
            <w:shd w:val="clear" w:color="auto" w:fill="FFFFFF"/>
            <w:noWrap/>
            <w:vAlign w:val="bottom"/>
          </w:tcPr>
          <w:p w:rsidR="00846206" w:rsidRDefault="00846206">
            <w:pPr>
              <w:rPr>
                <w:rFonts w:ascii="Arial" w:hAnsi="Arial" w:cs="Arial"/>
                <w:color w:val="000000"/>
                <w:sz w:val="22"/>
                <w:szCs w:val="22"/>
              </w:rPr>
            </w:pPr>
            <w:r>
              <w:rPr>
                <w:rFonts w:ascii="Arial" w:hAnsi="Arial" w:cs="Arial"/>
                <w:color w:val="000000"/>
                <w:sz w:val="22"/>
                <w:szCs w:val="22"/>
              </w:rPr>
              <w:t>--</w:t>
            </w:r>
          </w:p>
        </w:tc>
        <w:tc>
          <w:tcPr>
            <w:tcW w:w="360" w:type="dxa"/>
            <w:tcBorders>
              <w:top w:val="single" w:sz="4" w:space="0" w:color="auto"/>
              <w:left w:val="nil"/>
              <w:bottom w:val="single" w:sz="4" w:space="0" w:color="auto"/>
              <w:right w:val="single" w:sz="4" w:space="0" w:color="auto"/>
            </w:tcBorders>
            <w:shd w:val="clear" w:color="auto" w:fill="FFFFFF"/>
            <w:noWrap/>
            <w:vAlign w:val="bottom"/>
          </w:tcPr>
          <w:p w:rsidR="00846206" w:rsidRDefault="00846206">
            <w:pPr>
              <w:rPr>
                <w:rFonts w:ascii="Arial" w:hAnsi="Arial" w:cs="Arial"/>
                <w:color w:val="000000"/>
                <w:sz w:val="22"/>
                <w:szCs w:val="22"/>
              </w:rPr>
            </w:pPr>
            <w:r>
              <w:rPr>
                <w:rFonts w:ascii="Arial" w:hAnsi="Arial" w:cs="Arial"/>
                <w:color w:val="000000"/>
                <w:sz w:val="22"/>
                <w:szCs w:val="22"/>
              </w:rPr>
              <w:t>--</w:t>
            </w:r>
          </w:p>
        </w:tc>
        <w:tc>
          <w:tcPr>
            <w:tcW w:w="360" w:type="dxa"/>
            <w:tcBorders>
              <w:top w:val="single" w:sz="4" w:space="0" w:color="auto"/>
              <w:left w:val="nil"/>
              <w:bottom w:val="single" w:sz="4" w:space="0" w:color="auto"/>
              <w:right w:val="single" w:sz="4" w:space="0" w:color="auto"/>
            </w:tcBorders>
            <w:shd w:val="clear" w:color="auto" w:fill="FFFFFF"/>
            <w:noWrap/>
            <w:vAlign w:val="bottom"/>
          </w:tcPr>
          <w:p w:rsidR="00846206" w:rsidRDefault="00846206">
            <w:pPr>
              <w:rPr>
                <w:rFonts w:ascii="Arial" w:hAnsi="Arial" w:cs="Arial"/>
                <w:color w:val="000000"/>
                <w:sz w:val="22"/>
                <w:szCs w:val="22"/>
              </w:rPr>
            </w:pPr>
            <w:r>
              <w:rPr>
                <w:rFonts w:ascii="Arial" w:hAnsi="Arial" w:cs="Arial"/>
                <w:color w:val="000000"/>
                <w:sz w:val="22"/>
                <w:szCs w:val="22"/>
              </w:rPr>
              <w:t>--</w:t>
            </w:r>
          </w:p>
        </w:tc>
        <w:tc>
          <w:tcPr>
            <w:tcW w:w="360" w:type="dxa"/>
            <w:tcBorders>
              <w:top w:val="single" w:sz="4" w:space="0" w:color="auto"/>
              <w:left w:val="nil"/>
              <w:bottom w:val="single" w:sz="4" w:space="0" w:color="auto"/>
              <w:right w:val="single" w:sz="4" w:space="0" w:color="auto"/>
            </w:tcBorders>
            <w:shd w:val="clear" w:color="auto" w:fill="FFFFFF"/>
            <w:noWrap/>
            <w:vAlign w:val="bottom"/>
          </w:tcPr>
          <w:p w:rsidR="00846206" w:rsidRDefault="00846206">
            <w:pPr>
              <w:rPr>
                <w:rFonts w:ascii="Arial" w:hAnsi="Arial" w:cs="Arial"/>
                <w:color w:val="000000"/>
                <w:sz w:val="22"/>
                <w:szCs w:val="22"/>
              </w:rPr>
            </w:pPr>
            <w:r>
              <w:rPr>
                <w:rFonts w:ascii="Arial" w:hAnsi="Arial" w:cs="Arial"/>
                <w:color w:val="000000"/>
                <w:sz w:val="22"/>
                <w:szCs w:val="22"/>
              </w:rPr>
              <w:t>--</w:t>
            </w:r>
          </w:p>
        </w:tc>
        <w:tc>
          <w:tcPr>
            <w:tcW w:w="360" w:type="dxa"/>
            <w:tcBorders>
              <w:top w:val="single" w:sz="4" w:space="0" w:color="auto"/>
              <w:left w:val="nil"/>
              <w:bottom w:val="single" w:sz="4" w:space="0" w:color="auto"/>
              <w:right w:val="single" w:sz="4" w:space="0" w:color="auto"/>
            </w:tcBorders>
            <w:shd w:val="clear" w:color="auto" w:fill="FFFFFF"/>
            <w:noWrap/>
            <w:vAlign w:val="bottom"/>
          </w:tcPr>
          <w:p w:rsidR="00846206" w:rsidRDefault="00846206">
            <w:pPr>
              <w:rPr>
                <w:rFonts w:ascii="Arial" w:hAnsi="Arial" w:cs="Arial"/>
                <w:color w:val="000000"/>
                <w:sz w:val="22"/>
                <w:szCs w:val="22"/>
              </w:rPr>
            </w:pPr>
            <w:r>
              <w:rPr>
                <w:rFonts w:ascii="Arial" w:hAnsi="Arial" w:cs="Arial"/>
                <w:color w:val="000000"/>
                <w:sz w:val="22"/>
                <w:szCs w:val="22"/>
              </w:rPr>
              <w:t>--</w:t>
            </w:r>
          </w:p>
        </w:tc>
        <w:tc>
          <w:tcPr>
            <w:tcW w:w="360" w:type="dxa"/>
            <w:tcBorders>
              <w:top w:val="single" w:sz="4" w:space="0" w:color="auto"/>
              <w:left w:val="nil"/>
              <w:bottom w:val="single" w:sz="4" w:space="0" w:color="auto"/>
              <w:right w:val="single" w:sz="4" w:space="0" w:color="auto"/>
            </w:tcBorders>
            <w:shd w:val="clear" w:color="auto" w:fill="FFFFFF"/>
            <w:noWrap/>
            <w:vAlign w:val="bottom"/>
          </w:tcPr>
          <w:p w:rsidR="00846206" w:rsidRDefault="00846206">
            <w:pPr>
              <w:rPr>
                <w:rFonts w:ascii="Arial" w:hAnsi="Arial" w:cs="Arial"/>
                <w:color w:val="000000"/>
                <w:sz w:val="22"/>
                <w:szCs w:val="22"/>
              </w:rPr>
            </w:pPr>
            <w:r>
              <w:rPr>
                <w:rFonts w:ascii="Arial" w:hAnsi="Arial" w:cs="Arial"/>
                <w:color w:val="000000"/>
                <w:sz w:val="22"/>
                <w:szCs w:val="22"/>
              </w:rPr>
              <w:t>--</w:t>
            </w:r>
          </w:p>
        </w:tc>
        <w:tc>
          <w:tcPr>
            <w:tcW w:w="360" w:type="dxa"/>
            <w:tcBorders>
              <w:top w:val="single" w:sz="4" w:space="0" w:color="auto"/>
              <w:left w:val="nil"/>
              <w:bottom w:val="single" w:sz="4" w:space="0" w:color="auto"/>
              <w:right w:val="single" w:sz="4" w:space="0" w:color="auto"/>
            </w:tcBorders>
            <w:shd w:val="clear" w:color="auto" w:fill="FFFFFF"/>
            <w:noWrap/>
            <w:vAlign w:val="bottom"/>
          </w:tcPr>
          <w:p w:rsidR="00846206" w:rsidRDefault="00846206">
            <w:pPr>
              <w:rPr>
                <w:rFonts w:ascii="Arial" w:hAnsi="Arial" w:cs="Arial"/>
                <w:color w:val="000000"/>
                <w:sz w:val="22"/>
                <w:szCs w:val="22"/>
              </w:rPr>
            </w:pPr>
          </w:p>
        </w:tc>
        <w:tc>
          <w:tcPr>
            <w:tcW w:w="360" w:type="dxa"/>
            <w:tcBorders>
              <w:top w:val="single" w:sz="4" w:space="0" w:color="auto"/>
              <w:left w:val="nil"/>
              <w:bottom w:val="single" w:sz="4" w:space="0" w:color="auto"/>
              <w:right w:val="single" w:sz="4" w:space="0" w:color="auto"/>
            </w:tcBorders>
            <w:shd w:val="clear" w:color="auto" w:fill="FFFFFF"/>
            <w:noWrap/>
            <w:vAlign w:val="bottom"/>
          </w:tcPr>
          <w:p w:rsidR="00846206" w:rsidRDefault="00846206">
            <w:pPr>
              <w:rPr>
                <w:rFonts w:ascii="Arial" w:hAnsi="Arial" w:cs="Arial"/>
                <w:color w:val="000000"/>
                <w:sz w:val="22"/>
                <w:szCs w:val="22"/>
              </w:rPr>
            </w:pPr>
            <w:r>
              <w:rPr>
                <w:rFonts w:ascii="Arial" w:hAnsi="Arial" w:cs="Arial"/>
                <w:color w:val="000000"/>
                <w:sz w:val="22"/>
                <w:szCs w:val="22"/>
              </w:rPr>
              <w:t>--</w:t>
            </w:r>
          </w:p>
        </w:tc>
        <w:tc>
          <w:tcPr>
            <w:tcW w:w="360" w:type="dxa"/>
            <w:tcBorders>
              <w:top w:val="single" w:sz="4" w:space="0" w:color="auto"/>
              <w:left w:val="nil"/>
              <w:bottom w:val="single" w:sz="4" w:space="0" w:color="auto"/>
              <w:right w:val="single" w:sz="8" w:space="0" w:color="auto"/>
            </w:tcBorders>
            <w:shd w:val="clear" w:color="auto" w:fill="FFFFFF"/>
            <w:noWrap/>
            <w:vAlign w:val="bottom"/>
          </w:tcPr>
          <w:p w:rsidR="00846206" w:rsidRDefault="00846206">
            <w:pPr>
              <w:rPr>
                <w:rFonts w:ascii="Arial" w:hAnsi="Arial" w:cs="Arial"/>
                <w:color w:val="000000"/>
                <w:sz w:val="22"/>
                <w:szCs w:val="22"/>
              </w:rPr>
            </w:pPr>
            <w:r>
              <w:rPr>
                <w:rFonts w:ascii="Arial" w:hAnsi="Arial" w:cs="Arial"/>
                <w:color w:val="000000"/>
                <w:sz w:val="22"/>
                <w:szCs w:val="22"/>
              </w:rPr>
              <w:t>--</w:t>
            </w:r>
          </w:p>
        </w:tc>
      </w:tr>
      <w:tr w:rsidR="00846206">
        <w:trPr>
          <w:trHeight w:val="255"/>
        </w:trPr>
        <w:tc>
          <w:tcPr>
            <w:tcW w:w="4500" w:type="dxa"/>
            <w:tcBorders>
              <w:top w:val="nil"/>
              <w:left w:val="single" w:sz="8" w:space="0" w:color="auto"/>
              <w:bottom w:val="single" w:sz="4" w:space="0" w:color="auto"/>
              <w:right w:val="single" w:sz="4" w:space="0" w:color="auto"/>
            </w:tcBorders>
            <w:noWrap/>
            <w:vAlign w:val="bottom"/>
          </w:tcPr>
          <w:p w:rsidR="00846206" w:rsidRDefault="00846206">
            <w:pPr>
              <w:rPr>
                <w:rFonts w:ascii="Arial" w:hAnsi="Arial" w:cs="Arial"/>
                <w:sz w:val="22"/>
                <w:szCs w:val="22"/>
              </w:rPr>
            </w:pPr>
            <w:r>
              <w:rPr>
                <w:rFonts w:ascii="Arial" w:hAnsi="Arial" w:cs="Arial"/>
                <w:sz w:val="22"/>
                <w:szCs w:val="22"/>
              </w:rPr>
              <w:t>Construcciones de fermentadores de cacao</w:t>
            </w:r>
          </w:p>
        </w:tc>
        <w:tc>
          <w:tcPr>
            <w:tcW w:w="360" w:type="dxa"/>
            <w:tcBorders>
              <w:top w:val="single" w:sz="4" w:space="0" w:color="auto"/>
              <w:left w:val="nil"/>
              <w:bottom w:val="single" w:sz="4" w:space="0" w:color="auto"/>
              <w:right w:val="single" w:sz="4" w:space="0" w:color="auto"/>
            </w:tcBorders>
            <w:shd w:val="clear" w:color="auto" w:fill="FFFFFF"/>
            <w:noWrap/>
            <w:vAlign w:val="bottom"/>
          </w:tcPr>
          <w:p w:rsidR="00846206" w:rsidRDefault="00846206">
            <w:pPr>
              <w:rPr>
                <w:rFonts w:ascii="Arial" w:hAnsi="Arial" w:cs="Arial"/>
                <w:color w:val="000000"/>
                <w:sz w:val="22"/>
                <w:szCs w:val="22"/>
              </w:rPr>
            </w:pPr>
          </w:p>
        </w:tc>
        <w:tc>
          <w:tcPr>
            <w:tcW w:w="360" w:type="dxa"/>
            <w:tcBorders>
              <w:top w:val="single" w:sz="4" w:space="0" w:color="auto"/>
              <w:left w:val="nil"/>
              <w:bottom w:val="single" w:sz="4" w:space="0" w:color="auto"/>
              <w:right w:val="single" w:sz="4" w:space="0" w:color="auto"/>
            </w:tcBorders>
            <w:shd w:val="clear" w:color="auto" w:fill="FFFFFF"/>
            <w:noWrap/>
            <w:vAlign w:val="bottom"/>
          </w:tcPr>
          <w:p w:rsidR="00846206" w:rsidRDefault="00846206">
            <w:pPr>
              <w:rPr>
                <w:rFonts w:ascii="Arial" w:hAnsi="Arial" w:cs="Arial"/>
                <w:color w:val="000000"/>
                <w:sz w:val="22"/>
                <w:szCs w:val="22"/>
              </w:rPr>
            </w:pPr>
          </w:p>
        </w:tc>
        <w:tc>
          <w:tcPr>
            <w:tcW w:w="360" w:type="dxa"/>
            <w:tcBorders>
              <w:top w:val="single" w:sz="4" w:space="0" w:color="auto"/>
              <w:left w:val="nil"/>
              <w:bottom w:val="single" w:sz="4" w:space="0" w:color="auto"/>
              <w:right w:val="single" w:sz="4" w:space="0" w:color="auto"/>
            </w:tcBorders>
            <w:shd w:val="clear" w:color="auto" w:fill="FFFFFF"/>
            <w:noWrap/>
            <w:vAlign w:val="bottom"/>
          </w:tcPr>
          <w:p w:rsidR="00846206" w:rsidRDefault="00846206">
            <w:pPr>
              <w:rPr>
                <w:rFonts w:ascii="Arial" w:hAnsi="Arial" w:cs="Arial"/>
                <w:color w:val="000000"/>
                <w:sz w:val="22"/>
                <w:szCs w:val="22"/>
              </w:rPr>
            </w:pPr>
            <w:r>
              <w:rPr>
                <w:rFonts w:ascii="Arial" w:hAnsi="Arial" w:cs="Arial"/>
                <w:color w:val="000000"/>
                <w:sz w:val="22"/>
                <w:szCs w:val="22"/>
              </w:rPr>
              <w:t>--</w:t>
            </w:r>
          </w:p>
        </w:tc>
        <w:tc>
          <w:tcPr>
            <w:tcW w:w="360" w:type="dxa"/>
            <w:tcBorders>
              <w:top w:val="single" w:sz="4" w:space="0" w:color="auto"/>
              <w:left w:val="nil"/>
              <w:bottom w:val="single" w:sz="4" w:space="0" w:color="auto"/>
              <w:right w:val="single" w:sz="4" w:space="0" w:color="auto"/>
            </w:tcBorders>
            <w:shd w:val="clear" w:color="auto" w:fill="FFFFFF"/>
            <w:noWrap/>
            <w:vAlign w:val="bottom"/>
          </w:tcPr>
          <w:p w:rsidR="00846206" w:rsidRDefault="00846206">
            <w:pPr>
              <w:rPr>
                <w:rFonts w:ascii="Arial" w:hAnsi="Arial" w:cs="Arial"/>
                <w:color w:val="000000"/>
                <w:sz w:val="22"/>
                <w:szCs w:val="22"/>
              </w:rPr>
            </w:pPr>
            <w:r>
              <w:rPr>
                <w:rFonts w:ascii="Arial" w:hAnsi="Arial" w:cs="Arial"/>
                <w:color w:val="000000"/>
                <w:sz w:val="22"/>
                <w:szCs w:val="22"/>
              </w:rPr>
              <w:t>--</w:t>
            </w:r>
          </w:p>
        </w:tc>
        <w:tc>
          <w:tcPr>
            <w:tcW w:w="360" w:type="dxa"/>
            <w:tcBorders>
              <w:top w:val="single" w:sz="4" w:space="0" w:color="auto"/>
              <w:left w:val="nil"/>
              <w:bottom w:val="single" w:sz="4" w:space="0" w:color="auto"/>
              <w:right w:val="single" w:sz="4" w:space="0" w:color="auto"/>
            </w:tcBorders>
            <w:shd w:val="clear" w:color="auto" w:fill="FFFFFF"/>
            <w:noWrap/>
            <w:vAlign w:val="bottom"/>
          </w:tcPr>
          <w:p w:rsidR="00846206" w:rsidRDefault="00846206">
            <w:pPr>
              <w:rPr>
                <w:rFonts w:ascii="Arial" w:hAnsi="Arial" w:cs="Arial"/>
                <w:color w:val="000000"/>
                <w:sz w:val="22"/>
                <w:szCs w:val="22"/>
              </w:rPr>
            </w:pPr>
            <w:r>
              <w:rPr>
                <w:rFonts w:ascii="Arial" w:hAnsi="Arial" w:cs="Arial"/>
                <w:color w:val="000000"/>
                <w:sz w:val="22"/>
                <w:szCs w:val="22"/>
              </w:rPr>
              <w:t>--</w:t>
            </w:r>
          </w:p>
        </w:tc>
        <w:tc>
          <w:tcPr>
            <w:tcW w:w="360" w:type="dxa"/>
            <w:tcBorders>
              <w:top w:val="single" w:sz="4" w:space="0" w:color="auto"/>
              <w:left w:val="nil"/>
              <w:bottom w:val="single" w:sz="4" w:space="0" w:color="auto"/>
              <w:right w:val="single" w:sz="4" w:space="0" w:color="auto"/>
            </w:tcBorders>
            <w:shd w:val="clear" w:color="auto" w:fill="FFFFFF"/>
            <w:noWrap/>
            <w:vAlign w:val="bottom"/>
          </w:tcPr>
          <w:p w:rsidR="00846206" w:rsidRDefault="00846206">
            <w:pPr>
              <w:rPr>
                <w:rFonts w:ascii="Arial" w:hAnsi="Arial" w:cs="Arial"/>
                <w:color w:val="000000"/>
                <w:sz w:val="22"/>
                <w:szCs w:val="22"/>
              </w:rPr>
            </w:pPr>
            <w:r>
              <w:rPr>
                <w:rFonts w:ascii="Arial" w:hAnsi="Arial" w:cs="Arial"/>
                <w:color w:val="000000"/>
                <w:sz w:val="22"/>
                <w:szCs w:val="22"/>
              </w:rPr>
              <w:t>--</w:t>
            </w:r>
          </w:p>
        </w:tc>
        <w:tc>
          <w:tcPr>
            <w:tcW w:w="360" w:type="dxa"/>
            <w:tcBorders>
              <w:top w:val="single" w:sz="4" w:space="0" w:color="auto"/>
              <w:left w:val="nil"/>
              <w:bottom w:val="single" w:sz="4" w:space="0" w:color="auto"/>
              <w:right w:val="single" w:sz="4" w:space="0" w:color="auto"/>
            </w:tcBorders>
            <w:shd w:val="clear" w:color="auto" w:fill="FFFFFF"/>
            <w:noWrap/>
            <w:vAlign w:val="bottom"/>
          </w:tcPr>
          <w:p w:rsidR="00846206" w:rsidRDefault="00846206">
            <w:pPr>
              <w:rPr>
                <w:rFonts w:ascii="Arial" w:hAnsi="Arial" w:cs="Arial"/>
                <w:color w:val="000000"/>
                <w:sz w:val="22"/>
                <w:szCs w:val="22"/>
              </w:rPr>
            </w:pPr>
            <w:r>
              <w:rPr>
                <w:rFonts w:ascii="Arial" w:hAnsi="Arial" w:cs="Arial"/>
                <w:color w:val="000000"/>
                <w:sz w:val="22"/>
                <w:szCs w:val="22"/>
              </w:rPr>
              <w:t>--</w:t>
            </w:r>
          </w:p>
        </w:tc>
        <w:tc>
          <w:tcPr>
            <w:tcW w:w="360" w:type="dxa"/>
            <w:tcBorders>
              <w:top w:val="single" w:sz="4" w:space="0" w:color="auto"/>
              <w:left w:val="nil"/>
              <w:bottom w:val="single" w:sz="4" w:space="0" w:color="auto"/>
              <w:right w:val="single" w:sz="4" w:space="0" w:color="auto"/>
            </w:tcBorders>
            <w:shd w:val="clear" w:color="auto" w:fill="FFFFFF"/>
            <w:noWrap/>
            <w:vAlign w:val="bottom"/>
          </w:tcPr>
          <w:p w:rsidR="00846206" w:rsidRDefault="00846206">
            <w:pPr>
              <w:rPr>
                <w:rFonts w:ascii="Arial" w:hAnsi="Arial" w:cs="Arial"/>
                <w:color w:val="000000"/>
                <w:sz w:val="22"/>
                <w:szCs w:val="22"/>
              </w:rPr>
            </w:pPr>
            <w:r>
              <w:rPr>
                <w:rFonts w:ascii="Arial" w:hAnsi="Arial" w:cs="Arial"/>
                <w:color w:val="000000"/>
                <w:sz w:val="22"/>
                <w:szCs w:val="22"/>
              </w:rPr>
              <w:t>--</w:t>
            </w:r>
          </w:p>
        </w:tc>
        <w:tc>
          <w:tcPr>
            <w:tcW w:w="360" w:type="dxa"/>
            <w:tcBorders>
              <w:top w:val="single" w:sz="4" w:space="0" w:color="auto"/>
              <w:left w:val="nil"/>
              <w:bottom w:val="single" w:sz="4" w:space="0" w:color="auto"/>
              <w:right w:val="single" w:sz="4" w:space="0" w:color="auto"/>
            </w:tcBorders>
            <w:shd w:val="clear" w:color="auto" w:fill="FFFFFF"/>
            <w:noWrap/>
            <w:vAlign w:val="bottom"/>
          </w:tcPr>
          <w:p w:rsidR="00846206" w:rsidRDefault="00846206">
            <w:pPr>
              <w:rPr>
                <w:rFonts w:ascii="Arial" w:hAnsi="Arial" w:cs="Arial"/>
                <w:color w:val="000000"/>
                <w:sz w:val="22"/>
                <w:szCs w:val="22"/>
              </w:rPr>
            </w:pPr>
            <w:r>
              <w:rPr>
                <w:rFonts w:ascii="Arial" w:hAnsi="Arial" w:cs="Arial"/>
                <w:color w:val="000000"/>
                <w:sz w:val="22"/>
                <w:szCs w:val="22"/>
              </w:rPr>
              <w:t>--</w:t>
            </w:r>
          </w:p>
        </w:tc>
        <w:tc>
          <w:tcPr>
            <w:tcW w:w="360" w:type="dxa"/>
            <w:tcBorders>
              <w:top w:val="single" w:sz="4" w:space="0" w:color="auto"/>
              <w:left w:val="nil"/>
              <w:bottom w:val="single" w:sz="4" w:space="0" w:color="auto"/>
              <w:right w:val="single" w:sz="4" w:space="0" w:color="auto"/>
            </w:tcBorders>
            <w:shd w:val="clear" w:color="auto" w:fill="FFFFFF"/>
            <w:noWrap/>
            <w:vAlign w:val="bottom"/>
          </w:tcPr>
          <w:p w:rsidR="00846206" w:rsidRDefault="00846206">
            <w:pPr>
              <w:rPr>
                <w:rFonts w:ascii="Arial" w:hAnsi="Arial" w:cs="Arial"/>
                <w:color w:val="000000"/>
                <w:sz w:val="22"/>
                <w:szCs w:val="22"/>
              </w:rPr>
            </w:pPr>
            <w:r>
              <w:rPr>
                <w:rFonts w:ascii="Arial" w:hAnsi="Arial" w:cs="Arial"/>
                <w:color w:val="000000"/>
                <w:sz w:val="22"/>
                <w:szCs w:val="22"/>
              </w:rPr>
              <w:t>--</w:t>
            </w:r>
          </w:p>
        </w:tc>
        <w:tc>
          <w:tcPr>
            <w:tcW w:w="360" w:type="dxa"/>
            <w:tcBorders>
              <w:top w:val="single" w:sz="4" w:space="0" w:color="auto"/>
              <w:left w:val="nil"/>
              <w:bottom w:val="single" w:sz="4" w:space="0" w:color="auto"/>
              <w:right w:val="single" w:sz="4" w:space="0" w:color="auto"/>
            </w:tcBorders>
            <w:shd w:val="clear" w:color="auto" w:fill="FFFFFF"/>
            <w:noWrap/>
            <w:vAlign w:val="bottom"/>
          </w:tcPr>
          <w:p w:rsidR="00846206" w:rsidRDefault="00846206">
            <w:pPr>
              <w:rPr>
                <w:rFonts w:ascii="Arial" w:hAnsi="Arial" w:cs="Arial"/>
                <w:color w:val="000000"/>
                <w:sz w:val="22"/>
                <w:szCs w:val="22"/>
              </w:rPr>
            </w:pPr>
            <w:r>
              <w:rPr>
                <w:rFonts w:ascii="Arial" w:hAnsi="Arial" w:cs="Arial"/>
                <w:color w:val="000000"/>
                <w:sz w:val="22"/>
                <w:szCs w:val="22"/>
              </w:rPr>
              <w:t>--</w:t>
            </w:r>
          </w:p>
        </w:tc>
        <w:tc>
          <w:tcPr>
            <w:tcW w:w="360" w:type="dxa"/>
            <w:tcBorders>
              <w:top w:val="single" w:sz="4" w:space="0" w:color="auto"/>
              <w:left w:val="nil"/>
              <w:bottom w:val="single" w:sz="4" w:space="0" w:color="auto"/>
              <w:right w:val="single" w:sz="4" w:space="0" w:color="auto"/>
            </w:tcBorders>
            <w:shd w:val="clear" w:color="auto" w:fill="FFFFFF"/>
            <w:noWrap/>
            <w:vAlign w:val="bottom"/>
          </w:tcPr>
          <w:p w:rsidR="00846206" w:rsidRDefault="00846206">
            <w:pPr>
              <w:rPr>
                <w:rFonts w:ascii="Arial" w:hAnsi="Arial" w:cs="Arial"/>
                <w:color w:val="000000"/>
                <w:sz w:val="22"/>
                <w:szCs w:val="22"/>
              </w:rPr>
            </w:pPr>
            <w:r>
              <w:rPr>
                <w:rFonts w:ascii="Arial" w:hAnsi="Arial" w:cs="Arial"/>
                <w:color w:val="000000"/>
                <w:sz w:val="22"/>
                <w:szCs w:val="22"/>
              </w:rPr>
              <w:t>--</w:t>
            </w:r>
          </w:p>
        </w:tc>
        <w:tc>
          <w:tcPr>
            <w:tcW w:w="360" w:type="dxa"/>
            <w:tcBorders>
              <w:top w:val="single" w:sz="4" w:space="0" w:color="auto"/>
              <w:left w:val="nil"/>
              <w:bottom w:val="single" w:sz="4" w:space="0" w:color="auto"/>
              <w:right w:val="single" w:sz="4" w:space="0" w:color="auto"/>
            </w:tcBorders>
            <w:shd w:val="clear" w:color="auto" w:fill="FFFFFF"/>
            <w:noWrap/>
            <w:vAlign w:val="bottom"/>
          </w:tcPr>
          <w:p w:rsidR="00846206" w:rsidRDefault="00846206">
            <w:pPr>
              <w:rPr>
                <w:rFonts w:ascii="Arial" w:hAnsi="Arial" w:cs="Arial"/>
                <w:color w:val="000000"/>
                <w:sz w:val="22"/>
                <w:szCs w:val="22"/>
              </w:rPr>
            </w:pPr>
            <w:r>
              <w:rPr>
                <w:rFonts w:ascii="Arial" w:hAnsi="Arial" w:cs="Arial"/>
                <w:color w:val="000000"/>
                <w:sz w:val="22"/>
                <w:szCs w:val="22"/>
              </w:rPr>
              <w:t>--</w:t>
            </w:r>
          </w:p>
        </w:tc>
        <w:tc>
          <w:tcPr>
            <w:tcW w:w="360" w:type="dxa"/>
            <w:tcBorders>
              <w:top w:val="single" w:sz="4" w:space="0" w:color="auto"/>
              <w:left w:val="nil"/>
              <w:bottom w:val="single" w:sz="4" w:space="0" w:color="auto"/>
              <w:right w:val="single" w:sz="4" w:space="0" w:color="auto"/>
            </w:tcBorders>
            <w:shd w:val="clear" w:color="auto" w:fill="FFFFFF"/>
            <w:noWrap/>
            <w:vAlign w:val="bottom"/>
          </w:tcPr>
          <w:p w:rsidR="00846206" w:rsidRDefault="00846206">
            <w:pPr>
              <w:rPr>
                <w:rFonts w:ascii="Arial" w:hAnsi="Arial" w:cs="Arial"/>
                <w:color w:val="000000"/>
                <w:sz w:val="22"/>
                <w:szCs w:val="22"/>
              </w:rPr>
            </w:pPr>
          </w:p>
        </w:tc>
        <w:tc>
          <w:tcPr>
            <w:tcW w:w="360" w:type="dxa"/>
            <w:tcBorders>
              <w:top w:val="single" w:sz="4" w:space="0" w:color="auto"/>
              <w:left w:val="nil"/>
              <w:bottom w:val="single" w:sz="4" w:space="0" w:color="auto"/>
              <w:right w:val="single" w:sz="4" w:space="0" w:color="auto"/>
            </w:tcBorders>
            <w:shd w:val="clear" w:color="auto" w:fill="FFFFFF"/>
            <w:noWrap/>
            <w:vAlign w:val="bottom"/>
          </w:tcPr>
          <w:p w:rsidR="00846206" w:rsidRDefault="00846206">
            <w:pPr>
              <w:rPr>
                <w:rFonts w:ascii="Arial" w:hAnsi="Arial" w:cs="Arial"/>
                <w:color w:val="000000"/>
                <w:sz w:val="22"/>
                <w:szCs w:val="22"/>
              </w:rPr>
            </w:pPr>
            <w:r>
              <w:rPr>
                <w:rFonts w:ascii="Arial" w:hAnsi="Arial" w:cs="Arial"/>
                <w:color w:val="000000"/>
                <w:sz w:val="22"/>
                <w:szCs w:val="22"/>
              </w:rPr>
              <w:t>--</w:t>
            </w:r>
          </w:p>
        </w:tc>
        <w:tc>
          <w:tcPr>
            <w:tcW w:w="360" w:type="dxa"/>
            <w:tcBorders>
              <w:top w:val="single" w:sz="4" w:space="0" w:color="auto"/>
              <w:left w:val="nil"/>
              <w:bottom w:val="single" w:sz="4" w:space="0" w:color="auto"/>
              <w:right w:val="single" w:sz="8" w:space="0" w:color="auto"/>
            </w:tcBorders>
            <w:shd w:val="clear" w:color="auto" w:fill="FFFFFF"/>
            <w:noWrap/>
            <w:vAlign w:val="bottom"/>
          </w:tcPr>
          <w:p w:rsidR="00846206" w:rsidRDefault="00846206">
            <w:pPr>
              <w:rPr>
                <w:rFonts w:ascii="Arial" w:hAnsi="Arial" w:cs="Arial"/>
                <w:color w:val="000000"/>
                <w:sz w:val="22"/>
                <w:szCs w:val="22"/>
              </w:rPr>
            </w:pPr>
            <w:r>
              <w:rPr>
                <w:rFonts w:ascii="Arial" w:hAnsi="Arial" w:cs="Arial"/>
                <w:color w:val="000000"/>
                <w:sz w:val="22"/>
                <w:szCs w:val="22"/>
              </w:rPr>
              <w:t>--</w:t>
            </w:r>
          </w:p>
        </w:tc>
      </w:tr>
      <w:tr w:rsidR="00846206">
        <w:trPr>
          <w:trHeight w:val="255"/>
        </w:trPr>
        <w:tc>
          <w:tcPr>
            <w:tcW w:w="4500" w:type="dxa"/>
            <w:tcBorders>
              <w:top w:val="nil"/>
              <w:left w:val="single" w:sz="8" w:space="0" w:color="auto"/>
              <w:bottom w:val="single" w:sz="4" w:space="0" w:color="auto"/>
              <w:right w:val="single" w:sz="4" w:space="0" w:color="auto"/>
            </w:tcBorders>
            <w:noWrap/>
            <w:vAlign w:val="bottom"/>
          </w:tcPr>
          <w:p w:rsidR="00846206" w:rsidRDefault="00846206">
            <w:pPr>
              <w:rPr>
                <w:rFonts w:ascii="Arial" w:hAnsi="Arial" w:cs="Arial"/>
                <w:b/>
                <w:bCs/>
                <w:sz w:val="22"/>
                <w:szCs w:val="22"/>
              </w:rPr>
            </w:pPr>
            <w:r>
              <w:rPr>
                <w:rFonts w:ascii="Arial" w:hAnsi="Arial" w:cs="Arial"/>
                <w:b/>
                <w:bCs/>
                <w:sz w:val="22"/>
                <w:szCs w:val="22"/>
              </w:rPr>
              <w:t>SUBCOMPONENTE 3</w:t>
            </w:r>
          </w:p>
        </w:tc>
        <w:tc>
          <w:tcPr>
            <w:tcW w:w="360" w:type="dxa"/>
            <w:tcBorders>
              <w:top w:val="single" w:sz="4" w:space="0" w:color="auto"/>
              <w:left w:val="nil"/>
              <w:bottom w:val="single" w:sz="4" w:space="0" w:color="auto"/>
              <w:right w:val="single" w:sz="4" w:space="0" w:color="auto"/>
            </w:tcBorders>
            <w:shd w:val="clear" w:color="auto" w:fill="FFFFFF"/>
            <w:noWrap/>
            <w:vAlign w:val="bottom"/>
          </w:tcPr>
          <w:p w:rsidR="00846206" w:rsidRDefault="00846206">
            <w:pPr>
              <w:rPr>
                <w:rFonts w:ascii="Arial" w:hAnsi="Arial" w:cs="Arial"/>
                <w:color w:val="000000"/>
                <w:sz w:val="22"/>
                <w:szCs w:val="22"/>
              </w:rPr>
            </w:pPr>
          </w:p>
        </w:tc>
        <w:tc>
          <w:tcPr>
            <w:tcW w:w="360" w:type="dxa"/>
            <w:tcBorders>
              <w:top w:val="single" w:sz="4" w:space="0" w:color="auto"/>
              <w:left w:val="nil"/>
              <w:bottom w:val="single" w:sz="4" w:space="0" w:color="auto"/>
              <w:right w:val="single" w:sz="4" w:space="0" w:color="auto"/>
            </w:tcBorders>
            <w:shd w:val="clear" w:color="auto" w:fill="FFFFFF"/>
            <w:noWrap/>
            <w:vAlign w:val="bottom"/>
          </w:tcPr>
          <w:p w:rsidR="00846206" w:rsidRDefault="00846206">
            <w:pPr>
              <w:rPr>
                <w:rFonts w:ascii="Arial" w:hAnsi="Arial" w:cs="Arial"/>
                <w:color w:val="000000"/>
                <w:sz w:val="22"/>
                <w:szCs w:val="22"/>
              </w:rPr>
            </w:pPr>
          </w:p>
        </w:tc>
        <w:tc>
          <w:tcPr>
            <w:tcW w:w="360" w:type="dxa"/>
            <w:tcBorders>
              <w:top w:val="single" w:sz="4" w:space="0" w:color="auto"/>
              <w:left w:val="nil"/>
              <w:bottom w:val="single" w:sz="4" w:space="0" w:color="auto"/>
              <w:right w:val="single" w:sz="4" w:space="0" w:color="auto"/>
            </w:tcBorders>
            <w:shd w:val="clear" w:color="auto" w:fill="FFFFFF"/>
            <w:noWrap/>
            <w:vAlign w:val="bottom"/>
          </w:tcPr>
          <w:p w:rsidR="00846206" w:rsidRDefault="00846206">
            <w:pPr>
              <w:rPr>
                <w:rFonts w:ascii="Arial" w:hAnsi="Arial" w:cs="Arial"/>
                <w:color w:val="000000"/>
                <w:sz w:val="22"/>
                <w:szCs w:val="22"/>
              </w:rPr>
            </w:pPr>
          </w:p>
        </w:tc>
        <w:tc>
          <w:tcPr>
            <w:tcW w:w="360" w:type="dxa"/>
            <w:tcBorders>
              <w:top w:val="single" w:sz="4" w:space="0" w:color="auto"/>
              <w:left w:val="nil"/>
              <w:bottom w:val="single" w:sz="4" w:space="0" w:color="auto"/>
              <w:right w:val="single" w:sz="4" w:space="0" w:color="auto"/>
            </w:tcBorders>
            <w:shd w:val="clear" w:color="auto" w:fill="FFFFFF"/>
            <w:noWrap/>
            <w:vAlign w:val="bottom"/>
          </w:tcPr>
          <w:p w:rsidR="00846206" w:rsidRDefault="00846206">
            <w:pPr>
              <w:rPr>
                <w:rFonts w:ascii="Arial" w:hAnsi="Arial" w:cs="Arial"/>
                <w:color w:val="000000"/>
                <w:sz w:val="22"/>
                <w:szCs w:val="22"/>
              </w:rPr>
            </w:pPr>
          </w:p>
        </w:tc>
        <w:tc>
          <w:tcPr>
            <w:tcW w:w="360" w:type="dxa"/>
            <w:tcBorders>
              <w:top w:val="single" w:sz="4" w:space="0" w:color="auto"/>
              <w:left w:val="nil"/>
              <w:bottom w:val="single" w:sz="4" w:space="0" w:color="auto"/>
              <w:right w:val="single" w:sz="4" w:space="0" w:color="auto"/>
            </w:tcBorders>
            <w:shd w:val="clear" w:color="auto" w:fill="FFFFFF"/>
            <w:noWrap/>
            <w:vAlign w:val="bottom"/>
          </w:tcPr>
          <w:p w:rsidR="00846206" w:rsidRDefault="00846206">
            <w:pPr>
              <w:rPr>
                <w:rFonts w:ascii="Arial" w:hAnsi="Arial" w:cs="Arial"/>
                <w:color w:val="000000"/>
                <w:sz w:val="22"/>
                <w:szCs w:val="22"/>
              </w:rPr>
            </w:pPr>
          </w:p>
        </w:tc>
        <w:tc>
          <w:tcPr>
            <w:tcW w:w="360" w:type="dxa"/>
            <w:tcBorders>
              <w:top w:val="single" w:sz="4" w:space="0" w:color="auto"/>
              <w:left w:val="nil"/>
              <w:bottom w:val="single" w:sz="4" w:space="0" w:color="auto"/>
              <w:right w:val="single" w:sz="4" w:space="0" w:color="auto"/>
            </w:tcBorders>
            <w:shd w:val="clear" w:color="auto" w:fill="FFFFFF"/>
            <w:noWrap/>
            <w:vAlign w:val="bottom"/>
          </w:tcPr>
          <w:p w:rsidR="00846206" w:rsidRDefault="00846206">
            <w:pPr>
              <w:rPr>
                <w:rFonts w:ascii="Arial" w:hAnsi="Arial" w:cs="Arial"/>
                <w:color w:val="000000"/>
                <w:sz w:val="22"/>
                <w:szCs w:val="22"/>
              </w:rPr>
            </w:pPr>
          </w:p>
        </w:tc>
        <w:tc>
          <w:tcPr>
            <w:tcW w:w="360" w:type="dxa"/>
            <w:tcBorders>
              <w:top w:val="single" w:sz="4" w:space="0" w:color="auto"/>
              <w:left w:val="nil"/>
              <w:bottom w:val="single" w:sz="4" w:space="0" w:color="auto"/>
              <w:right w:val="single" w:sz="4" w:space="0" w:color="auto"/>
            </w:tcBorders>
            <w:shd w:val="clear" w:color="auto" w:fill="FFFFFF"/>
            <w:noWrap/>
            <w:vAlign w:val="bottom"/>
          </w:tcPr>
          <w:p w:rsidR="00846206" w:rsidRDefault="00846206">
            <w:pPr>
              <w:rPr>
                <w:rFonts w:ascii="Arial" w:hAnsi="Arial" w:cs="Arial"/>
                <w:color w:val="000000"/>
                <w:sz w:val="22"/>
                <w:szCs w:val="22"/>
              </w:rPr>
            </w:pPr>
          </w:p>
        </w:tc>
        <w:tc>
          <w:tcPr>
            <w:tcW w:w="360" w:type="dxa"/>
            <w:tcBorders>
              <w:top w:val="single" w:sz="4" w:space="0" w:color="auto"/>
              <w:left w:val="nil"/>
              <w:bottom w:val="single" w:sz="4" w:space="0" w:color="auto"/>
              <w:right w:val="single" w:sz="4" w:space="0" w:color="auto"/>
            </w:tcBorders>
            <w:shd w:val="clear" w:color="auto" w:fill="FFFFFF"/>
            <w:noWrap/>
            <w:vAlign w:val="bottom"/>
          </w:tcPr>
          <w:p w:rsidR="00846206" w:rsidRDefault="00846206">
            <w:pPr>
              <w:rPr>
                <w:rFonts w:ascii="Arial" w:hAnsi="Arial" w:cs="Arial"/>
                <w:color w:val="000000"/>
                <w:sz w:val="22"/>
                <w:szCs w:val="22"/>
              </w:rPr>
            </w:pPr>
          </w:p>
        </w:tc>
        <w:tc>
          <w:tcPr>
            <w:tcW w:w="360" w:type="dxa"/>
            <w:tcBorders>
              <w:top w:val="single" w:sz="4" w:space="0" w:color="auto"/>
              <w:left w:val="nil"/>
              <w:bottom w:val="single" w:sz="4" w:space="0" w:color="auto"/>
              <w:right w:val="single" w:sz="4" w:space="0" w:color="auto"/>
            </w:tcBorders>
            <w:shd w:val="clear" w:color="auto" w:fill="FFFFFF"/>
            <w:noWrap/>
            <w:vAlign w:val="bottom"/>
          </w:tcPr>
          <w:p w:rsidR="00846206" w:rsidRDefault="00846206">
            <w:pPr>
              <w:rPr>
                <w:rFonts w:ascii="Arial" w:hAnsi="Arial" w:cs="Arial"/>
                <w:color w:val="000000"/>
                <w:sz w:val="22"/>
                <w:szCs w:val="22"/>
              </w:rPr>
            </w:pPr>
          </w:p>
        </w:tc>
        <w:tc>
          <w:tcPr>
            <w:tcW w:w="360" w:type="dxa"/>
            <w:tcBorders>
              <w:top w:val="single" w:sz="4" w:space="0" w:color="auto"/>
              <w:left w:val="nil"/>
              <w:bottom w:val="single" w:sz="4" w:space="0" w:color="auto"/>
              <w:right w:val="single" w:sz="4" w:space="0" w:color="auto"/>
            </w:tcBorders>
            <w:shd w:val="clear" w:color="auto" w:fill="FFFFFF"/>
            <w:noWrap/>
            <w:vAlign w:val="bottom"/>
          </w:tcPr>
          <w:p w:rsidR="00846206" w:rsidRDefault="00846206">
            <w:pPr>
              <w:rPr>
                <w:rFonts w:ascii="Arial" w:hAnsi="Arial" w:cs="Arial"/>
                <w:color w:val="000000"/>
                <w:sz w:val="22"/>
                <w:szCs w:val="22"/>
              </w:rPr>
            </w:pPr>
          </w:p>
        </w:tc>
        <w:tc>
          <w:tcPr>
            <w:tcW w:w="360" w:type="dxa"/>
            <w:tcBorders>
              <w:top w:val="single" w:sz="4" w:space="0" w:color="auto"/>
              <w:left w:val="nil"/>
              <w:bottom w:val="single" w:sz="4" w:space="0" w:color="auto"/>
              <w:right w:val="single" w:sz="4" w:space="0" w:color="auto"/>
            </w:tcBorders>
            <w:shd w:val="clear" w:color="auto" w:fill="FFFFFF"/>
            <w:noWrap/>
            <w:vAlign w:val="bottom"/>
          </w:tcPr>
          <w:p w:rsidR="00846206" w:rsidRDefault="00846206">
            <w:pPr>
              <w:rPr>
                <w:rFonts w:ascii="Arial" w:hAnsi="Arial" w:cs="Arial"/>
                <w:color w:val="000000"/>
                <w:sz w:val="22"/>
                <w:szCs w:val="22"/>
              </w:rPr>
            </w:pPr>
          </w:p>
        </w:tc>
        <w:tc>
          <w:tcPr>
            <w:tcW w:w="360" w:type="dxa"/>
            <w:tcBorders>
              <w:top w:val="single" w:sz="4" w:space="0" w:color="auto"/>
              <w:left w:val="nil"/>
              <w:bottom w:val="single" w:sz="4" w:space="0" w:color="auto"/>
              <w:right w:val="single" w:sz="4" w:space="0" w:color="auto"/>
            </w:tcBorders>
            <w:shd w:val="clear" w:color="auto" w:fill="FFFFFF"/>
            <w:noWrap/>
            <w:vAlign w:val="bottom"/>
          </w:tcPr>
          <w:p w:rsidR="00846206" w:rsidRDefault="00846206">
            <w:pPr>
              <w:rPr>
                <w:rFonts w:ascii="Arial" w:hAnsi="Arial" w:cs="Arial"/>
                <w:color w:val="000000"/>
                <w:sz w:val="22"/>
                <w:szCs w:val="22"/>
              </w:rPr>
            </w:pPr>
          </w:p>
        </w:tc>
        <w:tc>
          <w:tcPr>
            <w:tcW w:w="360" w:type="dxa"/>
            <w:tcBorders>
              <w:top w:val="single" w:sz="4" w:space="0" w:color="auto"/>
              <w:left w:val="nil"/>
              <w:bottom w:val="single" w:sz="4" w:space="0" w:color="auto"/>
              <w:right w:val="single" w:sz="4" w:space="0" w:color="auto"/>
            </w:tcBorders>
            <w:shd w:val="clear" w:color="auto" w:fill="FFFFFF"/>
            <w:noWrap/>
            <w:vAlign w:val="bottom"/>
          </w:tcPr>
          <w:p w:rsidR="00846206" w:rsidRDefault="00846206">
            <w:pPr>
              <w:rPr>
                <w:rFonts w:ascii="Arial" w:hAnsi="Arial" w:cs="Arial"/>
                <w:color w:val="000000"/>
                <w:sz w:val="22"/>
                <w:szCs w:val="22"/>
              </w:rPr>
            </w:pPr>
          </w:p>
        </w:tc>
        <w:tc>
          <w:tcPr>
            <w:tcW w:w="360" w:type="dxa"/>
            <w:tcBorders>
              <w:top w:val="single" w:sz="4" w:space="0" w:color="auto"/>
              <w:left w:val="nil"/>
              <w:bottom w:val="single" w:sz="4" w:space="0" w:color="auto"/>
              <w:right w:val="single" w:sz="4" w:space="0" w:color="auto"/>
            </w:tcBorders>
            <w:shd w:val="clear" w:color="auto" w:fill="FFFFFF"/>
            <w:noWrap/>
            <w:vAlign w:val="bottom"/>
          </w:tcPr>
          <w:p w:rsidR="00846206" w:rsidRDefault="00846206">
            <w:pPr>
              <w:rPr>
                <w:rFonts w:ascii="Arial" w:hAnsi="Arial" w:cs="Arial"/>
                <w:color w:val="000000"/>
                <w:sz w:val="22"/>
                <w:szCs w:val="22"/>
              </w:rPr>
            </w:pPr>
          </w:p>
        </w:tc>
        <w:tc>
          <w:tcPr>
            <w:tcW w:w="360" w:type="dxa"/>
            <w:tcBorders>
              <w:top w:val="single" w:sz="4" w:space="0" w:color="auto"/>
              <w:left w:val="nil"/>
              <w:bottom w:val="single" w:sz="4" w:space="0" w:color="auto"/>
              <w:right w:val="single" w:sz="4" w:space="0" w:color="auto"/>
            </w:tcBorders>
            <w:shd w:val="clear" w:color="auto" w:fill="FFFFFF"/>
            <w:noWrap/>
            <w:vAlign w:val="bottom"/>
          </w:tcPr>
          <w:p w:rsidR="00846206" w:rsidRDefault="00846206">
            <w:pPr>
              <w:rPr>
                <w:rFonts w:ascii="Arial" w:hAnsi="Arial" w:cs="Arial"/>
                <w:color w:val="000000"/>
                <w:sz w:val="22"/>
                <w:szCs w:val="22"/>
              </w:rPr>
            </w:pPr>
          </w:p>
        </w:tc>
        <w:tc>
          <w:tcPr>
            <w:tcW w:w="360" w:type="dxa"/>
            <w:tcBorders>
              <w:top w:val="single" w:sz="4" w:space="0" w:color="auto"/>
              <w:left w:val="nil"/>
              <w:bottom w:val="single" w:sz="4" w:space="0" w:color="auto"/>
              <w:right w:val="single" w:sz="8" w:space="0" w:color="auto"/>
            </w:tcBorders>
            <w:shd w:val="clear" w:color="auto" w:fill="FFFFFF"/>
            <w:noWrap/>
            <w:vAlign w:val="bottom"/>
          </w:tcPr>
          <w:p w:rsidR="00846206" w:rsidRDefault="00846206">
            <w:pPr>
              <w:rPr>
                <w:rFonts w:ascii="Arial" w:hAnsi="Arial" w:cs="Arial"/>
                <w:color w:val="000000"/>
                <w:sz w:val="22"/>
                <w:szCs w:val="22"/>
              </w:rPr>
            </w:pPr>
          </w:p>
        </w:tc>
      </w:tr>
      <w:tr w:rsidR="00846206">
        <w:trPr>
          <w:trHeight w:val="255"/>
        </w:trPr>
        <w:tc>
          <w:tcPr>
            <w:tcW w:w="4500" w:type="dxa"/>
            <w:tcBorders>
              <w:top w:val="nil"/>
              <w:left w:val="single" w:sz="8" w:space="0" w:color="auto"/>
              <w:bottom w:val="single" w:sz="4" w:space="0" w:color="auto"/>
              <w:right w:val="single" w:sz="4" w:space="0" w:color="auto"/>
            </w:tcBorders>
            <w:noWrap/>
            <w:vAlign w:val="bottom"/>
          </w:tcPr>
          <w:p w:rsidR="00846206" w:rsidRDefault="00846206">
            <w:pPr>
              <w:rPr>
                <w:rFonts w:ascii="Arial" w:hAnsi="Arial" w:cs="Arial"/>
                <w:sz w:val="20"/>
                <w:szCs w:val="20"/>
              </w:rPr>
            </w:pPr>
            <w:r>
              <w:rPr>
                <w:rFonts w:ascii="Arial" w:hAnsi="Arial" w:cs="Arial"/>
                <w:sz w:val="20"/>
                <w:szCs w:val="20"/>
              </w:rPr>
              <w:t xml:space="preserve">Eventos de capacitación </w:t>
            </w:r>
          </w:p>
        </w:tc>
        <w:tc>
          <w:tcPr>
            <w:tcW w:w="360" w:type="dxa"/>
            <w:tcBorders>
              <w:top w:val="single" w:sz="4" w:space="0" w:color="auto"/>
              <w:left w:val="nil"/>
              <w:bottom w:val="single" w:sz="4" w:space="0" w:color="auto"/>
              <w:right w:val="single" w:sz="4" w:space="0" w:color="auto"/>
            </w:tcBorders>
            <w:shd w:val="clear" w:color="auto" w:fill="FFFFFF"/>
            <w:noWrap/>
            <w:vAlign w:val="bottom"/>
          </w:tcPr>
          <w:p w:rsidR="00846206" w:rsidRDefault="00846206">
            <w:pPr>
              <w:rPr>
                <w:rFonts w:ascii="Arial" w:hAnsi="Arial" w:cs="Arial"/>
                <w:color w:val="000000"/>
                <w:sz w:val="22"/>
                <w:szCs w:val="22"/>
              </w:rPr>
            </w:pPr>
          </w:p>
        </w:tc>
        <w:tc>
          <w:tcPr>
            <w:tcW w:w="360" w:type="dxa"/>
            <w:tcBorders>
              <w:top w:val="single" w:sz="4" w:space="0" w:color="auto"/>
              <w:left w:val="nil"/>
              <w:bottom w:val="single" w:sz="4" w:space="0" w:color="auto"/>
              <w:right w:val="single" w:sz="4" w:space="0" w:color="auto"/>
            </w:tcBorders>
            <w:shd w:val="clear" w:color="auto" w:fill="FFFFFF"/>
            <w:noWrap/>
            <w:vAlign w:val="bottom"/>
          </w:tcPr>
          <w:p w:rsidR="00846206" w:rsidRDefault="00846206">
            <w:pPr>
              <w:rPr>
                <w:rFonts w:ascii="Arial" w:hAnsi="Arial" w:cs="Arial"/>
                <w:color w:val="000000"/>
                <w:sz w:val="22"/>
                <w:szCs w:val="22"/>
              </w:rPr>
            </w:pPr>
          </w:p>
        </w:tc>
        <w:tc>
          <w:tcPr>
            <w:tcW w:w="360" w:type="dxa"/>
            <w:tcBorders>
              <w:top w:val="single" w:sz="4" w:space="0" w:color="auto"/>
              <w:left w:val="nil"/>
              <w:bottom w:val="single" w:sz="4" w:space="0" w:color="auto"/>
              <w:right w:val="single" w:sz="4" w:space="0" w:color="auto"/>
            </w:tcBorders>
            <w:shd w:val="clear" w:color="auto" w:fill="FFFFFF"/>
            <w:noWrap/>
            <w:vAlign w:val="bottom"/>
          </w:tcPr>
          <w:p w:rsidR="00846206" w:rsidRDefault="00846206">
            <w:pPr>
              <w:rPr>
                <w:rFonts w:ascii="Arial" w:hAnsi="Arial" w:cs="Arial"/>
                <w:color w:val="000000"/>
                <w:sz w:val="22"/>
                <w:szCs w:val="22"/>
              </w:rPr>
            </w:pPr>
            <w:r>
              <w:rPr>
                <w:rFonts w:ascii="Arial" w:hAnsi="Arial" w:cs="Arial"/>
                <w:color w:val="000000"/>
                <w:sz w:val="22"/>
                <w:szCs w:val="22"/>
              </w:rPr>
              <w:t>--</w:t>
            </w:r>
          </w:p>
        </w:tc>
        <w:tc>
          <w:tcPr>
            <w:tcW w:w="360" w:type="dxa"/>
            <w:tcBorders>
              <w:top w:val="single" w:sz="4" w:space="0" w:color="auto"/>
              <w:left w:val="nil"/>
              <w:bottom w:val="single" w:sz="4" w:space="0" w:color="auto"/>
              <w:right w:val="single" w:sz="4" w:space="0" w:color="auto"/>
            </w:tcBorders>
            <w:shd w:val="clear" w:color="auto" w:fill="FFFFFF"/>
            <w:noWrap/>
            <w:vAlign w:val="bottom"/>
          </w:tcPr>
          <w:p w:rsidR="00846206" w:rsidRDefault="00846206">
            <w:pPr>
              <w:rPr>
                <w:rFonts w:ascii="Arial" w:hAnsi="Arial" w:cs="Arial"/>
                <w:color w:val="000000"/>
                <w:sz w:val="22"/>
                <w:szCs w:val="22"/>
              </w:rPr>
            </w:pPr>
            <w:r>
              <w:rPr>
                <w:rFonts w:ascii="Arial" w:hAnsi="Arial" w:cs="Arial"/>
                <w:color w:val="000000"/>
                <w:sz w:val="22"/>
                <w:szCs w:val="22"/>
              </w:rPr>
              <w:t>--</w:t>
            </w:r>
          </w:p>
        </w:tc>
        <w:tc>
          <w:tcPr>
            <w:tcW w:w="360" w:type="dxa"/>
            <w:tcBorders>
              <w:top w:val="single" w:sz="4" w:space="0" w:color="auto"/>
              <w:left w:val="nil"/>
              <w:bottom w:val="single" w:sz="4" w:space="0" w:color="auto"/>
              <w:right w:val="single" w:sz="4" w:space="0" w:color="auto"/>
            </w:tcBorders>
            <w:shd w:val="clear" w:color="auto" w:fill="FFFFFF"/>
            <w:noWrap/>
            <w:vAlign w:val="bottom"/>
          </w:tcPr>
          <w:p w:rsidR="00846206" w:rsidRDefault="00846206">
            <w:pPr>
              <w:rPr>
                <w:rFonts w:ascii="Arial" w:hAnsi="Arial" w:cs="Arial"/>
                <w:color w:val="000000"/>
                <w:sz w:val="22"/>
                <w:szCs w:val="22"/>
              </w:rPr>
            </w:pPr>
            <w:r>
              <w:rPr>
                <w:rFonts w:ascii="Arial" w:hAnsi="Arial" w:cs="Arial"/>
                <w:color w:val="000000"/>
                <w:sz w:val="22"/>
                <w:szCs w:val="22"/>
              </w:rPr>
              <w:t>--</w:t>
            </w:r>
          </w:p>
        </w:tc>
        <w:tc>
          <w:tcPr>
            <w:tcW w:w="360" w:type="dxa"/>
            <w:tcBorders>
              <w:top w:val="single" w:sz="4" w:space="0" w:color="auto"/>
              <w:left w:val="nil"/>
              <w:bottom w:val="single" w:sz="4" w:space="0" w:color="auto"/>
              <w:right w:val="single" w:sz="4" w:space="0" w:color="auto"/>
            </w:tcBorders>
            <w:shd w:val="clear" w:color="auto" w:fill="FFFFFF"/>
            <w:noWrap/>
            <w:vAlign w:val="bottom"/>
          </w:tcPr>
          <w:p w:rsidR="00846206" w:rsidRDefault="00846206">
            <w:pPr>
              <w:rPr>
                <w:rFonts w:ascii="Arial" w:hAnsi="Arial" w:cs="Arial"/>
                <w:color w:val="000000"/>
                <w:sz w:val="22"/>
                <w:szCs w:val="22"/>
              </w:rPr>
            </w:pPr>
            <w:r>
              <w:rPr>
                <w:rFonts w:ascii="Arial" w:hAnsi="Arial" w:cs="Arial"/>
                <w:color w:val="000000"/>
                <w:sz w:val="22"/>
                <w:szCs w:val="22"/>
              </w:rPr>
              <w:t>--</w:t>
            </w:r>
          </w:p>
        </w:tc>
        <w:tc>
          <w:tcPr>
            <w:tcW w:w="360" w:type="dxa"/>
            <w:tcBorders>
              <w:top w:val="single" w:sz="4" w:space="0" w:color="auto"/>
              <w:left w:val="nil"/>
              <w:bottom w:val="single" w:sz="4" w:space="0" w:color="auto"/>
              <w:right w:val="single" w:sz="4" w:space="0" w:color="auto"/>
            </w:tcBorders>
            <w:shd w:val="clear" w:color="auto" w:fill="FFFFFF"/>
            <w:noWrap/>
            <w:vAlign w:val="bottom"/>
          </w:tcPr>
          <w:p w:rsidR="00846206" w:rsidRDefault="00846206">
            <w:pPr>
              <w:rPr>
                <w:rFonts w:ascii="Arial" w:hAnsi="Arial" w:cs="Arial"/>
                <w:color w:val="000000"/>
                <w:sz w:val="22"/>
                <w:szCs w:val="22"/>
              </w:rPr>
            </w:pPr>
            <w:r>
              <w:rPr>
                <w:rFonts w:ascii="Arial" w:hAnsi="Arial" w:cs="Arial"/>
                <w:color w:val="000000"/>
                <w:sz w:val="22"/>
                <w:szCs w:val="22"/>
              </w:rPr>
              <w:t>--</w:t>
            </w:r>
          </w:p>
        </w:tc>
        <w:tc>
          <w:tcPr>
            <w:tcW w:w="360" w:type="dxa"/>
            <w:tcBorders>
              <w:top w:val="single" w:sz="4" w:space="0" w:color="auto"/>
              <w:left w:val="nil"/>
              <w:bottom w:val="single" w:sz="4" w:space="0" w:color="auto"/>
              <w:right w:val="single" w:sz="4" w:space="0" w:color="auto"/>
            </w:tcBorders>
            <w:shd w:val="clear" w:color="auto" w:fill="FFFFFF"/>
            <w:noWrap/>
            <w:vAlign w:val="bottom"/>
          </w:tcPr>
          <w:p w:rsidR="00846206" w:rsidRDefault="00846206">
            <w:pPr>
              <w:rPr>
                <w:rFonts w:ascii="Arial" w:hAnsi="Arial" w:cs="Arial"/>
                <w:color w:val="000000"/>
                <w:sz w:val="22"/>
                <w:szCs w:val="22"/>
              </w:rPr>
            </w:pPr>
            <w:r>
              <w:rPr>
                <w:rFonts w:ascii="Arial" w:hAnsi="Arial" w:cs="Arial"/>
                <w:color w:val="000000"/>
                <w:sz w:val="22"/>
                <w:szCs w:val="22"/>
              </w:rPr>
              <w:t>--</w:t>
            </w:r>
          </w:p>
        </w:tc>
        <w:tc>
          <w:tcPr>
            <w:tcW w:w="360" w:type="dxa"/>
            <w:tcBorders>
              <w:top w:val="single" w:sz="4" w:space="0" w:color="auto"/>
              <w:left w:val="nil"/>
              <w:bottom w:val="single" w:sz="4" w:space="0" w:color="auto"/>
              <w:right w:val="single" w:sz="4" w:space="0" w:color="auto"/>
            </w:tcBorders>
            <w:shd w:val="clear" w:color="auto" w:fill="FFFFFF"/>
            <w:noWrap/>
            <w:vAlign w:val="bottom"/>
          </w:tcPr>
          <w:p w:rsidR="00846206" w:rsidRDefault="00846206">
            <w:pPr>
              <w:rPr>
                <w:rFonts w:ascii="Arial" w:hAnsi="Arial" w:cs="Arial"/>
                <w:color w:val="000000"/>
                <w:sz w:val="22"/>
                <w:szCs w:val="22"/>
              </w:rPr>
            </w:pPr>
            <w:r>
              <w:rPr>
                <w:rFonts w:ascii="Arial" w:hAnsi="Arial" w:cs="Arial"/>
                <w:color w:val="000000"/>
                <w:sz w:val="22"/>
                <w:szCs w:val="22"/>
              </w:rPr>
              <w:t>--</w:t>
            </w:r>
          </w:p>
        </w:tc>
        <w:tc>
          <w:tcPr>
            <w:tcW w:w="360" w:type="dxa"/>
            <w:tcBorders>
              <w:top w:val="single" w:sz="4" w:space="0" w:color="auto"/>
              <w:left w:val="nil"/>
              <w:bottom w:val="single" w:sz="4" w:space="0" w:color="auto"/>
              <w:right w:val="single" w:sz="4" w:space="0" w:color="auto"/>
            </w:tcBorders>
            <w:shd w:val="clear" w:color="auto" w:fill="FFFFFF"/>
            <w:noWrap/>
            <w:vAlign w:val="bottom"/>
          </w:tcPr>
          <w:p w:rsidR="00846206" w:rsidRDefault="00846206">
            <w:pPr>
              <w:rPr>
                <w:rFonts w:ascii="Arial" w:hAnsi="Arial" w:cs="Arial"/>
                <w:color w:val="000000"/>
                <w:sz w:val="22"/>
                <w:szCs w:val="22"/>
              </w:rPr>
            </w:pPr>
            <w:r>
              <w:rPr>
                <w:rFonts w:ascii="Arial" w:hAnsi="Arial" w:cs="Arial"/>
                <w:color w:val="000000"/>
                <w:sz w:val="22"/>
                <w:szCs w:val="22"/>
              </w:rPr>
              <w:t>--</w:t>
            </w:r>
          </w:p>
        </w:tc>
        <w:tc>
          <w:tcPr>
            <w:tcW w:w="360" w:type="dxa"/>
            <w:tcBorders>
              <w:top w:val="single" w:sz="4" w:space="0" w:color="auto"/>
              <w:left w:val="nil"/>
              <w:bottom w:val="single" w:sz="4" w:space="0" w:color="auto"/>
              <w:right w:val="single" w:sz="4" w:space="0" w:color="auto"/>
            </w:tcBorders>
            <w:shd w:val="clear" w:color="auto" w:fill="FFFFFF"/>
            <w:noWrap/>
            <w:vAlign w:val="bottom"/>
          </w:tcPr>
          <w:p w:rsidR="00846206" w:rsidRDefault="00846206">
            <w:pPr>
              <w:rPr>
                <w:rFonts w:ascii="Arial" w:hAnsi="Arial" w:cs="Arial"/>
                <w:color w:val="000000"/>
                <w:sz w:val="22"/>
                <w:szCs w:val="22"/>
              </w:rPr>
            </w:pPr>
            <w:r>
              <w:rPr>
                <w:rFonts w:ascii="Arial" w:hAnsi="Arial" w:cs="Arial"/>
                <w:color w:val="000000"/>
                <w:sz w:val="22"/>
                <w:szCs w:val="22"/>
              </w:rPr>
              <w:t>--</w:t>
            </w:r>
          </w:p>
        </w:tc>
        <w:tc>
          <w:tcPr>
            <w:tcW w:w="360" w:type="dxa"/>
            <w:tcBorders>
              <w:top w:val="single" w:sz="4" w:space="0" w:color="auto"/>
              <w:left w:val="nil"/>
              <w:bottom w:val="single" w:sz="4" w:space="0" w:color="auto"/>
              <w:right w:val="single" w:sz="4" w:space="0" w:color="auto"/>
            </w:tcBorders>
            <w:shd w:val="clear" w:color="auto" w:fill="FFFFFF"/>
            <w:noWrap/>
            <w:vAlign w:val="bottom"/>
          </w:tcPr>
          <w:p w:rsidR="00846206" w:rsidRDefault="00846206">
            <w:pPr>
              <w:rPr>
                <w:rFonts w:ascii="Arial" w:hAnsi="Arial" w:cs="Arial"/>
                <w:color w:val="000000"/>
                <w:sz w:val="22"/>
                <w:szCs w:val="22"/>
              </w:rPr>
            </w:pPr>
            <w:r>
              <w:rPr>
                <w:rFonts w:ascii="Arial" w:hAnsi="Arial" w:cs="Arial"/>
                <w:color w:val="000000"/>
                <w:sz w:val="22"/>
                <w:szCs w:val="22"/>
              </w:rPr>
              <w:t>--</w:t>
            </w:r>
          </w:p>
        </w:tc>
        <w:tc>
          <w:tcPr>
            <w:tcW w:w="360" w:type="dxa"/>
            <w:tcBorders>
              <w:top w:val="single" w:sz="4" w:space="0" w:color="auto"/>
              <w:left w:val="nil"/>
              <w:bottom w:val="single" w:sz="4" w:space="0" w:color="auto"/>
              <w:right w:val="single" w:sz="4" w:space="0" w:color="auto"/>
            </w:tcBorders>
            <w:shd w:val="clear" w:color="auto" w:fill="FFFFFF"/>
            <w:noWrap/>
            <w:vAlign w:val="bottom"/>
          </w:tcPr>
          <w:p w:rsidR="00846206" w:rsidRDefault="00846206">
            <w:pPr>
              <w:rPr>
                <w:rFonts w:ascii="Arial" w:hAnsi="Arial" w:cs="Arial"/>
                <w:color w:val="000000"/>
                <w:sz w:val="22"/>
                <w:szCs w:val="22"/>
              </w:rPr>
            </w:pPr>
            <w:r>
              <w:rPr>
                <w:rFonts w:ascii="Arial" w:hAnsi="Arial" w:cs="Arial"/>
                <w:color w:val="000000"/>
                <w:sz w:val="22"/>
                <w:szCs w:val="22"/>
              </w:rPr>
              <w:t>--</w:t>
            </w:r>
          </w:p>
        </w:tc>
        <w:tc>
          <w:tcPr>
            <w:tcW w:w="360" w:type="dxa"/>
            <w:tcBorders>
              <w:top w:val="single" w:sz="4" w:space="0" w:color="auto"/>
              <w:left w:val="nil"/>
              <w:bottom w:val="single" w:sz="4" w:space="0" w:color="auto"/>
              <w:right w:val="single" w:sz="4" w:space="0" w:color="auto"/>
            </w:tcBorders>
            <w:shd w:val="clear" w:color="auto" w:fill="FFFFFF"/>
            <w:noWrap/>
            <w:vAlign w:val="bottom"/>
          </w:tcPr>
          <w:p w:rsidR="00846206" w:rsidRDefault="00846206">
            <w:pPr>
              <w:rPr>
                <w:rFonts w:ascii="Arial" w:hAnsi="Arial" w:cs="Arial"/>
                <w:color w:val="000000"/>
                <w:sz w:val="22"/>
                <w:szCs w:val="22"/>
              </w:rPr>
            </w:pPr>
          </w:p>
        </w:tc>
        <w:tc>
          <w:tcPr>
            <w:tcW w:w="360" w:type="dxa"/>
            <w:tcBorders>
              <w:top w:val="single" w:sz="4" w:space="0" w:color="auto"/>
              <w:left w:val="nil"/>
              <w:bottom w:val="single" w:sz="4" w:space="0" w:color="auto"/>
              <w:right w:val="single" w:sz="4" w:space="0" w:color="auto"/>
            </w:tcBorders>
            <w:shd w:val="clear" w:color="auto" w:fill="FFFFFF"/>
            <w:noWrap/>
            <w:vAlign w:val="bottom"/>
          </w:tcPr>
          <w:p w:rsidR="00846206" w:rsidRDefault="00846206">
            <w:pPr>
              <w:rPr>
                <w:rFonts w:ascii="Arial" w:hAnsi="Arial" w:cs="Arial"/>
                <w:color w:val="000000"/>
                <w:sz w:val="22"/>
                <w:szCs w:val="22"/>
              </w:rPr>
            </w:pPr>
            <w:r>
              <w:rPr>
                <w:rFonts w:ascii="Arial" w:hAnsi="Arial" w:cs="Arial"/>
                <w:color w:val="000000"/>
                <w:sz w:val="22"/>
                <w:szCs w:val="22"/>
              </w:rPr>
              <w:t>--</w:t>
            </w:r>
          </w:p>
        </w:tc>
        <w:tc>
          <w:tcPr>
            <w:tcW w:w="360" w:type="dxa"/>
            <w:tcBorders>
              <w:top w:val="single" w:sz="4" w:space="0" w:color="auto"/>
              <w:left w:val="nil"/>
              <w:bottom w:val="single" w:sz="4" w:space="0" w:color="auto"/>
              <w:right w:val="single" w:sz="8" w:space="0" w:color="auto"/>
            </w:tcBorders>
            <w:shd w:val="clear" w:color="auto" w:fill="FFFFFF"/>
            <w:noWrap/>
            <w:vAlign w:val="bottom"/>
          </w:tcPr>
          <w:p w:rsidR="00846206" w:rsidRDefault="00846206">
            <w:pPr>
              <w:rPr>
                <w:rFonts w:ascii="Arial" w:hAnsi="Arial" w:cs="Arial"/>
                <w:color w:val="000000"/>
                <w:sz w:val="22"/>
                <w:szCs w:val="22"/>
              </w:rPr>
            </w:pPr>
            <w:r>
              <w:rPr>
                <w:rFonts w:ascii="Arial" w:hAnsi="Arial" w:cs="Arial"/>
                <w:color w:val="000000"/>
                <w:sz w:val="22"/>
                <w:szCs w:val="22"/>
              </w:rPr>
              <w:t>--</w:t>
            </w:r>
          </w:p>
        </w:tc>
      </w:tr>
    </w:tbl>
    <w:p w:rsidR="00846206" w:rsidRDefault="00846206">
      <w:pPr>
        <w:jc w:val="both"/>
        <w:rPr>
          <w:rFonts w:ascii="Arial" w:hAnsi="Arial" w:cs="Arial"/>
          <w:bCs/>
        </w:rPr>
      </w:pPr>
    </w:p>
    <w:p w:rsidR="00350A09" w:rsidRDefault="00350A09">
      <w:pPr>
        <w:jc w:val="both"/>
        <w:rPr>
          <w:rFonts w:ascii="Arial" w:hAnsi="Arial" w:cs="Arial"/>
          <w:b/>
          <w:bCs/>
          <w:sz w:val="32"/>
          <w:szCs w:val="32"/>
        </w:rPr>
      </w:pPr>
    </w:p>
    <w:p w:rsidR="00350A09" w:rsidRDefault="00350A09">
      <w:pPr>
        <w:jc w:val="both"/>
        <w:rPr>
          <w:rFonts w:ascii="Arial" w:hAnsi="Arial" w:cs="Arial"/>
          <w:b/>
          <w:bCs/>
          <w:sz w:val="32"/>
          <w:szCs w:val="32"/>
        </w:rPr>
      </w:pPr>
    </w:p>
    <w:p w:rsidR="00846206" w:rsidRDefault="00846206">
      <w:pPr>
        <w:jc w:val="both"/>
        <w:rPr>
          <w:rFonts w:ascii="Arial" w:hAnsi="Arial" w:cs="Arial"/>
          <w:bCs/>
        </w:rPr>
      </w:pPr>
      <w:r>
        <w:rPr>
          <w:rFonts w:ascii="Arial" w:hAnsi="Arial" w:cs="Arial"/>
          <w:b/>
          <w:bCs/>
          <w:sz w:val="32"/>
          <w:szCs w:val="32"/>
        </w:rPr>
        <w:t>7.</w:t>
      </w:r>
      <w:r>
        <w:rPr>
          <w:rFonts w:ascii="Arial" w:hAnsi="Arial" w:cs="Arial"/>
          <w:b/>
          <w:bCs/>
          <w:sz w:val="32"/>
          <w:szCs w:val="32"/>
        </w:rPr>
        <w:tab/>
        <w:t>ANALISI</w:t>
      </w:r>
      <w:r w:rsidR="00A234EA">
        <w:rPr>
          <w:rFonts w:ascii="Arial" w:hAnsi="Arial" w:cs="Arial"/>
          <w:b/>
          <w:bCs/>
          <w:sz w:val="32"/>
          <w:szCs w:val="32"/>
        </w:rPr>
        <w:t>S</w:t>
      </w:r>
      <w:r>
        <w:rPr>
          <w:rFonts w:ascii="Arial" w:hAnsi="Arial" w:cs="Arial"/>
          <w:b/>
          <w:bCs/>
          <w:sz w:val="32"/>
          <w:szCs w:val="32"/>
        </w:rPr>
        <w:t xml:space="preserve"> DE IMPACTO AMBIENTAL</w:t>
      </w:r>
    </w:p>
    <w:p w:rsidR="00846206" w:rsidRDefault="00846206">
      <w:pPr>
        <w:jc w:val="both"/>
        <w:rPr>
          <w:rFonts w:ascii="Arial" w:hAnsi="Arial" w:cs="Arial"/>
          <w:bCs/>
        </w:rPr>
      </w:pPr>
    </w:p>
    <w:p w:rsidR="00846206" w:rsidRDefault="00846206">
      <w:pPr>
        <w:jc w:val="both"/>
        <w:rPr>
          <w:rFonts w:ascii="Arial" w:hAnsi="Arial"/>
        </w:rPr>
      </w:pPr>
      <w:r>
        <w:rPr>
          <w:rFonts w:ascii="Arial" w:hAnsi="Arial"/>
        </w:rPr>
        <w:t xml:space="preserve">El sub proyecto de riego para mejorar la producción de cacao,  es de mínimo impacto ambiental por lo que no amerita de medida de mitigación o remediación ambiental, ya que el sistema de riego en el cacao del establecimiento es por goteo y en el caso de rehabilitación es por micro aspersión, el mismo que no causara erosión del suelo, mas bien tendremos recuperación de suelo con la agro forestación </w:t>
      </w:r>
    </w:p>
    <w:p w:rsidR="00846206" w:rsidRDefault="00846206">
      <w:pPr>
        <w:jc w:val="both"/>
        <w:rPr>
          <w:rFonts w:ascii="Arial" w:hAnsi="Arial"/>
        </w:rPr>
      </w:pPr>
    </w:p>
    <w:p w:rsidR="00846206" w:rsidRDefault="00846206">
      <w:pPr>
        <w:jc w:val="both"/>
        <w:rPr>
          <w:rFonts w:ascii="Arial" w:hAnsi="Arial"/>
          <w:spacing w:val="-4"/>
        </w:rPr>
      </w:pPr>
      <w:r>
        <w:rPr>
          <w:rFonts w:ascii="Arial" w:hAnsi="Arial"/>
        </w:rPr>
        <w:t>Con los criterios básicos evaluados en la matriz ambiental el presente  proyecto se encuentra ubicado dentro de la clasificación A (impacto mínimo)</w:t>
      </w:r>
      <w:r>
        <w:rPr>
          <w:rFonts w:ascii="Arial" w:hAnsi="Arial"/>
          <w:spacing w:val="-4"/>
        </w:rPr>
        <w:t xml:space="preserve"> </w:t>
      </w:r>
    </w:p>
    <w:p w:rsidR="00846206" w:rsidRDefault="00846206">
      <w:pPr>
        <w:ind w:right="-136"/>
        <w:rPr>
          <w:spacing w:val="-4"/>
        </w:rPr>
      </w:pPr>
    </w:p>
    <w:p w:rsidR="00846206" w:rsidRDefault="00846206">
      <w:pPr>
        <w:ind w:left="708" w:right="-136"/>
        <w:rPr>
          <w:b/>
          <w:bCs/>
          <w:sz w:val="28"/>
          <w:szCs w:val="28"/>
        </w:rPr>
      </w:pPr>
    </w:p>
    <w:p w:rsidR="00846206" w:rsidRDefault="00846206">
      <w:pPr>
        <w:ind w:left="708" w:right="-136"/>
        <w:rPr>
          <w:b/>
          <w:bCs/>
          <w:sz w:val="28"/>
          <w:szCs w:val="28"/>
        </w:rPr>
      </w:pPr>
    </w:p>
    <w:p w:rsidR="00846206" w:rsidRDefault="00846206">
      <w:pPr>
        <w:ind w:left="708" w:right="-136"/>
        <w:rPr>
          <w:b/>
          <w:bCs/>
          <w:sz w:val="28"/>
          <w:szCs w:val="28"/>
        </w:rPr>
      </w:pPr>
    </w:p>
    <w:p w:rsidR="00846206" w:rsidRDefault="00846206">
      <w:pPr>
        <w:ind w:left="708" w:right="-136"/>
        <w:rPr>
          <w:bCs/>
          <w:szCs w:val="28"/>
        </w:rPr>
      </w:pPr>
      <w:r>
        <w:rPr>
          <w:b/>
          <w:bCs/>
          <w:szCs w:val="28"/>
        </w:rPr>
        <w:t xml:space="preserve">MATRIZ PARA </w:t>
      </w:r>
      <w:smartTag w:uri="urn:schemas-microsoft-com:office:smarttags" w:element="PersonName">
        <w:smartTagPr>
          <w:attr w:name="ProductID" w:val="LA CLASIFICACIￓN INICIAL"/>
        </w:smartTagPr>
        <w:r>
          <w:rPr>
            <w:b/>
            <w:bCs/>
            <w:szCs w:val="28"/>
          </w:rPr>
          <w:t>LA CLASIFICACIÓN INICIAL</w:t>
        </w:r>
      </w:smartTag>
      <w:r>
        <w:rPr>
          <w:b/>
          <w:bCs/>
          <w:szCs w:val="28"/>
        </w:rPr>
        <w:t xml:space="preserve"> DE PROYECTOS</w:t>
      </w:r>
      <w:r>
        <w:rPr>
          <w:bCs/>
          <w:szCs w:val="28"/>
        </w:rPr>
        <w:t>.</w:t>
      </w:r>
    </w:p>
    <w:p w:rsidR="00846206" w:rsidRDefault="00846206">
      <w:pPr>
        <w:ind w:left="900" w:right="-136"/>
        <w:jc w:val="center"/>
        <w:rPr>
          <w:bCs/>
          <w:sz w:val="28"/>
          <w:szCs w:val="28"/>
        </w:rPr>
      </w:pPr>
    </w:p>
    <w:tbl>
      <w:tblPr>
        <w:tblW w:w="9491" w:type="dxa"/>
        <w:tblInd w:w="-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160"/>
        <w:gridCol w:w="540"/>
        <w:gridCol w:w="406"/>
        <w:gridCol w:w="446"/>
        <w:gridCol w:w="452"/>
        <w:gridCol w:w="454"/>
        <w:gridCol w:w="350"/>
        <w:gridCol w:w="368"/>
        <w:gridCol w:w="383"/>
        <w:gridCol w:w="418"/>
        <w:gridCol w:w="418"/>
        <w:gridCol w:w="407"/>
        <w:gridCol w:w="407"/>
        <w:gridCol w:w="407"/>
        <w:gridCol w:w="407"/>
        <w:gridCol w:w="367"/>
        <w:gridCol w:w="367"/>
        <w:gridCol w:w="367"/>
        <w:gridCol w:w="367"/>
      </w:tblGrid>
      <w:tr w:rsidR="00846206">
        <w:trPr>
          <w:cantSplit/>
        </w:trPr>
        <w:tc>
          <w:tcPr>
            <w:tcW w:w="2160" w:type="dxa"/>
            <w:vMerge w:val="restart"/>
            <w:tcMar>
              <w:left w:w="28" w:type="dxa"/>
              <w:right w:w="28" w:type="dxa"/>
            </w:tcMar>
            <w:vAlign w:val="center"/>
          </w:tcPr>
          <w:p w:rsidR="00846206" w:rsidRDefault="00846206">
            <w:pPr>
              <w:ind w:right="-38"/>
              <w:jc w:val="center"/>
              <w:rPr>
                <w:bCs/>
                <w:sz w:val="20"/>
                <w:szCs w:val="20"/>
              </w:rPr>
            </w:pPr>
          </w:p>
        </w:tc>
        <w:tc>
          <w:tcPr>
            <w:tcW w:w="946" w:type="dxa"/>
            <w:gridSpan w:val="2"/>
            <w:tcMar>
              <w:left w:w="28" w:type="dxa"/>
              <w:right w:w="28" w:type="dxa"/>
            </w:tcMar>
            <w:vAlign w:val="center"/>
          </w:tcPr>
          <w:p w:rsidR="00846206" w:rsidRDefault="00846206">
            <w:pPr>
              <w:spacing w:line="216" w:lineRule="auto"/>
              <w:ind w:right="40"/>
              <w:jc w:val="center"/>
              <w:rPr>
                <w:bCs/>
                <w:sz w:val="20"/>
                <w:szCs w:val="20"/>
              </w:rPr>
            </w:pPr>
            <w:r>
              <w:rPr>
                <w:bCs/>
                <w:sz w:val="20"/>
                <w:szCs w:val="20"/>
              </w:rPr>
              <w:t>Variación de la Calidad Ambiental</w:t>
            </w:r>
          </w:p>
        </w:tc>
        <w:tc>
          <w:tcPr>
            <w:tcW w:w="1352" w:type="dxa"/>
            <w:gridSpan w:val="3"/>
            <w:tcMar>
              <w:left w:w="28" w:type="dxa"/>
              <w:right w:w="28" w:type="dxa"/>
            </w:tcMar>
            <w:vAlign w:val="center"/>
          </w:tcPr>
          <w:p w:rsidR="00846206" w:rsidRDefault="00846206">
            <w:pPr>
              <w:ind w:right="-38"/>
              <w:jc w:val="center"/>
              <w:rPr>
                <w:bCs/>
              </w:rPr>
            </w:pPr>
            <w:r>
              <w:rPr>
                <w:bCs/>
              </w:rPr>
              <w:t>Intensidad o grado de destrucción</w:t>
            </w:r>
          </w:p>
        </w:tc>
        <w:tc>
          <w:tcPr>
            <w:tcW w:w="1937" w:type="dxa"/>
            <w:gridSpan w:val="5"/>
            <w:tcMar>
              <w:left w:w="57" w:type="dxa"/>
              <w:right w:w="57" w:type="dxa"/>
            </w:tcMar>
            <w:vAlign w:val="center"/>
          </w:tcPr>
          <w:p w:rsidR="00846206" w:rsidRDefault="00846206">
            <w:pPr>
              <w:ind w:right="-38"/>
              <w:jc w:val="center"/>
              <w:rPr>
                <w:bCs/>
              </w:rPr>
            </w:pPr>
            <w:r>
              <w:rPr>
                <w:bCs/>
              </w:rPr>
              <w:t>Momento en que se manifiesta</w:t>
            </w:r>
          </w:p>
        </w:tc>
        <w:tc>
          <w:tcPr>
            <w:tcW w:w="1628" w:type="dxa"/>
            <w:gridSpan w:val="4"/>
            <w:tcMar>
              <w:left w:w="28" w:type="dxa"/>
              <w:right w:w="28" w:type="dxa"/>
            </w:tcMar>
            <w:vAlign w:val="center"/>
          </w:tcPr>
          <w:p w:rsidR="00846206" w:rsidRDefault="00846206">
            <w:pPr>
              <w:ind w:right="-38"/>
              <w:jc w:val="center"/>
              <w:rPr>
                <w:bCs/>
              </w:rPr>
            </w:pPr>
            <w:r>
              <w:rPr>
                <w:bCs/>
              </w:rPr>
              <w:t>Capacidad de recuperación</w:t>
            </w:r>
          </w:p>
        </w:tc>
        <w:tc>
          <w:tcPr>
            <w:tcW w:w="1468" w:type="dxa"/>
            <w:gridSpan w:val="4"/>
            <w:tcMar>
              <w:left w:w="28" w:type="dxa"/>
              <w:right w:w="28" w:type="dxa"/>
            </w:tcMar>
            <w:vAlign w:val="center"/>
          </w:tcPr>
          <w:p w:rsidR="00846206" w:rsidRDefault="00846206">
            <w:pPr>
              <w:ind w:right="-38"/>
              <w:jc w:val="center"/>
              <w:rPr>
                <w:bCs/>
                <w:sz w:val="20"/>
                <w:szCs w:val="20"/>
              </w:rPr>
            </w:pPr>
            <w:r>
              <w:rPr>
                <w:bCs/>
                <w:sz w:val="20"/>
                <w:szCs w:val="20"/>
              </w:rPr>
              <w:t>Necesidad de aplicación de medidas correctoras</w:t>
            </w:r>
          </w:p>
        </w:tc>
      </w:tr>
      <w:tr w:rsidR="00846206">
        <w:trPr>
          <w:cantSplit/>
          <w:trHeight w:val="1290"/>
        </w:trPr>
        <w:tc>
          <w:tcPr>
            <w:tcW w:w="2160" w:type="dxa"/>
            <w:vMerge/>
            <w:tcMar>
              <w:left w:w="28" w:type="dxa"/>
              <w:right w:w="57" w:type="dxa"/>
            </w:tcMar>
            <w:vAlign w:val="center"/>
          </w:tcPr>
          <w:p w:rsidR="00846206" w:rsidRDefault="00846206">
            <w:pPr>
              <w:ind w:right="-38"/>
              <w:jc w:val="center"/>
              <w:rPr>
                <w:bCs/>
                <w:sz w:val="20"/>
                <w:szCs w:val="20"/>
              </w:rPr>
            </w:pPr>
          </w:p>
        </w:tc>
        <w:tc>
          <w:tcPr>
            <w:tcW w:w="540" w:type="dxa"/>
            <w:tcMar>
              <w:left w:w="28" w:type="dxa"/>
              <w:right w:w="28" w:type="dxa"/>
            </w:tcMar>
            <w:textDirection w:val="btLr"/>
            <w:vAlign w:val="center"/>
          </w:tcPr>
          <w:p w:rsidR="00846206" w:rsidRDefault="00846206">
            <w:pPr>
              <w:ind w:left="113" w:right="-38"/>
              <w:rPr>
                <w:bCs/>
              </w:rPr>
            </w:pPr>
            <w:r>
              <w:rPr>
                <w:bCs/>
              </w:rPr>
              <w:t>Positivo</w:t>
            </w:r>
          </w:p>
        </w:tc>
        <w:tc>
          <w:tcPr>
            <w:tcW w:w="406" w:type="dxa"/>
            <w:tcMar>
              <w:left w:w="28" w:type="dxa"/>
              <w:right w:w="28" w:type="dxa"/>
            </w:tcMar>
            <w:textDirection w:val="btLr"/>
            <w:vAlign w:val="center"/>
          </w:tcPr>
          <w:p w:rsidR="00846206" w:rsidRDefault="00846206">
            <w:pPr>
              <w:ind w:left="113" w:right="-38"/>
              <w:rPr>
                <w:bCs/>
              </w:rPr>
            </w:pPr>
            <w:r>
              <w:rPr>
                <w:bCs/>
              </w:rPr>
              <w:t>Negativo</w:t>
            </w:r>
          </w:p>
        </w:tc>
        <w:tc>
          <w:tcPr>
            <w:tcW w:w="446" w:type="dxa"/>
            <w:tcMar>
              <w:left w:w="28" w:type="dxa"/>
              <w:right w:w="28" w:type="dxa"/>
            </w:tcMar>
            <w:textDirection w:val="btLr"/>
            <w:vAlign w:val="center"/>
          </w:tcPr>
          <w:p w:rsidR="00846206" w:rsidRDefault="00846206">
            <w:pPr>
              <w:ind w:left="113" w:right="-38"/>
              <w:rPr>
                <w:bCs/>
                <w:sz w:val="20"/>
                <w:szCs w:val="20"/>
              </w:rPr>
            </w:pPr>
            <w:r>
              <w:rPr>
                <w:bCs/>
                <w:sz w:val="20"/>
                <w:szCs w:val="20"/>
              </w:rPr>
              <w:t>Notable</w:t>
            </w:r>
          </w:p>
        </w:tc>
        <w:tc>
          <w:tcPr>
            <w:tcW w:w="452" w:type="dxa"/>
            <w:tcMar>
              <w:left w:w="28" w:type="dxa"/>
              <w:right w:w="28" w:type="dxa"/>
            </w:tcMar>
            <w:textDirection w:val="btLr"/>
            <w:vAlign w:val="center"/>
          </w:tcPr>
          <w:p w:rsidR="00846206" w:rsidRDefault="00846206">
            <w:pPr>
              <w:ind w:left="113" w:right="-38"/>
              <w:rPr>
                <w:bCs/>
                <w:sz w:val="20"/>
                <w:szCs w:val="20"/>
              </w:rPr>
            </w:pPr>
            <w:r>
              <w:rPr>
                <w:bCs/>
                <w:sz w:val="20"/>
                <w:szCs w:val="20"/>
              </w:rPr>
              <w:t>Medio</w:t>
            </w:r>
          </w:p>
        </w:tc>
        <w:tc>
          <w:tcPr>
            <w:tcW w:w="454" w:type="dxa"/>
            <w:tcMar>
              <w:left w:w="28" w:type="dxa"/>
              <w:right w:w="28" w:type="dxa"/>
            </w:tcMar>
            <w:textDirection w:val="btLr"/>
            <w:vAlign w:val="center"/>
          </w:tcPr>
          <w:p w:rsidR="00846206" w:rsidRDefault="00846206">
            <w:pPr>
              <w:ind w:left="113" w:right="-38"/>
              <w:rPr>
                <w:bCs/>
                <w:sz w:val="20"/>
                <w:szCs w:val="20"/>
              </w:rPr>
            </w:pPr>
            <w:r>
              <w:rPr>
                <w:bCs/>
                <w:sz w:val="20"/>
                <w:szCs w:val="20"/>
              </w:rPr>
              <w:t>Mínimo</w:t>
            </w:r>
          </w:p>
        </w:tc>
        <w:tc>
          <w:tcPr>
            <w:tcW w:w="1101" w:type="dxa"/>
            <w:gridSpan w:val="3"/>
            <w:tcMar>
              <w:left w:w="28" w:type="dxa"/>
              <w:right w:w="28" w:type="dxa"/>
            </w:tcMar>
            <w:vAlign w:val="center"/>
          </w:tcPr>
          <w:p w:rsidR="00846206" w:rsidRDefault="00846206">
            <w:pPr>
              <w:ind w:right="-38"/>
              <w:jc w:val="center"/>
              <w:rPr>
                <w:bCs/>
                <w:sz w:val="20"/>
                <w:szCs w:val="20"/>
              </w:rPr>
            </w:pPr>
            <w:r>
              <w:rPr>
                <w:bCs/>
                <w:sz w:val="20"/>
                <w:szCs w:val="20"/>
              </w:rPr>
              <w:t>Latente</w:t>
            </w:r>
          </w:p>
        </w:tc>
        <w:tc>
          <w:tcPr>
            <w:tcW w:w="418" w:type="dxa"/>
            <w:tcMar>
              <w:left w:w="28" w:type="dxa"/>
              <w:right w:w="28" w:type="dxa"/>
            </w:tcMar>
            <w:textDirection w:val="btLr"/>
            <w:vAlign w:val="center"/>
          </w:tcPr>
          <w:p w:rsidR="00846206" w:rsidRDefault="00846206">
            <w:pPr>
              <w:ind w:left="113" w:right="-38"/>
              <w:rPr>
                <w:bCs/>
                <w:sz w:val="20"/>
                <w:szCs w:val="20"/>
              </w:rPr>
            </w:pPr>
            <w:r>
              <w:rPr>
                <w:bCs/>
                <w:sz w:val="20"/>
                <w:szCs w:val="20"/>
              </w:rPr>
              <w:t>Inmediato</w:t>
            </w:r>
          </w:p>
        </w:tc>
        <w:tc>
          <w:tcPr>
            <w:tcW w:w="418" w:type="dxa"/>
            <w:tcMar>
              <w:left w:w="28" w:type="dxa"/>
              <w:right w:w="28" w:type="dxa"/>
            </w:tcMar>
            <w:textDirection w:val="btLr"/>
            <w:vAlign w:val="center"/>
          </w:tcPr>
          <w:p w:rsidR="00846206" w:rsidRDefault="00846206">
            <w:pPr>
              <w:ind w:left="113" w:right="-38"/>
              <w:rPr>
                <w:bCs/>
                <w:sz w:val="20"/>
                <w:szCs w:val="20"/>
              </w:rPr>
            </w:pPr>
            <w:r>
              <w:rPr>
                <w:bCs/>
                <w:sz w:val="20"/>
                <w:szCs w:val="20"/>
              </w:rPr>
              <w:t>Momento crítico</w:t>
            </w:r>
          </w:p>
        </w:tc>
        <w:tc>
          <w:tcPr>
            <w:tcW w:w="407" w:type="dxa"/>
            <w:tcMar>
              <w:left w:w="28" w:type="dxa"/>
              <w:right w:w="28" w:type="dxa"/>
            </w:tcMar>
            <w:textDirection w:val="btLr"/>
            <w:vAlign w:val="center"/>
          </w:tcPr>
          <w:p w:rsidR="00846206" w:rsidRDefault="00846206">
            <w:pPr>
              <w:ind w:left="113" w:right="-38"/>
              <w:rPr>
                <w:bCs/>
                <w:sz w:val="20"/>
                <w:szCs w:val="20"/>
              </w:rPr>
            </w:pPr>
            <w:r>
              <w:rPr>
                <w:bCs/>
                <w:sz w:val="20"/>
                <w:szCs w:val="20"/>
              </w:rPr>
              <w:t>Irrecuperable</w:t>
            </w:r>
          </w:p>
        </w:tc>
        <w:tc>
          <w:tcPr>
            <w:tcW w:w="407" w:type="dxa"/>
            <w:tcMar>
              <w:left w:w="28" w:type="dxa"/>
              <w:right w:w="28" w:type="dxa"/>
            </w:tcMar>
            <w:textDirection w:val="btLr"/>
            <w:vAlign w:val="center"/>
          </w:tcPr>
          <w:p w:rsidR="00846206" w:rsidRDefault="00846206">
            <w:pPr>
              <w:ind w:left="113" w:right="-38"/>
              <w:rPr>
                <w:bCs/>
                <w:sz w:val="20"/>
                <w:szCs w:val="20"/>
              </w:rPr>
            </w:pPr>
            <w:r>
              <w:rPr>
                <w:bCs/>
                <w:sz w:val="20"/>
                <w:szCs w:val="20"/>
              </w:rPr>
              <w:t>Irreversible</w:t>
            </w:r>
          </w:p>
        </w:tc>
        <w:tc>
          <w:tcPr>
            <w:tcW w:w="407" w:type="dxa"/>
            <w:tcMar>
              <w:left w:w="28" w:type="dxa"/>
              <w:right w:w="28" w:type="dxa"/>
            </w:tcMar>
            <w:textDirection w:val="btLr"/>
            <w:vAlign w:val="center"/>
          </w:tcPr>
          <w:p w:rsidR="00846206" w:rsidRDefault="00846206">
            <w:pPr>
              <w:ind w:left="113" w:right="-38"/>
              <w:rPr>
                <w:bCs/>
                <w:sz w:val="20"/>
                <w:szCs w:val="20"/>
              </w:rPr>
            </w:pPr>
            <w:r>
              <w:rPr>
                <w:bCs/>
                <w:sz w:val="20"/>
                <w:szCs w:val="20"/>
              </w:rPr>
              <w:t>Reversible</w:t>
            </w:r>
          </w:p>
        </w:tc>
        <w:tc>
          <w:tcPr>
            <w:tcW w:w="407" w:type="dxa"/>
            <w:tcMar>
              <w:left w:w="28" w:type="dxa"/>
              <w:right w:w="28" w:type="dxa"/>
            </w:tcMar>
            <w:textDirection w:val="btLr"/>
            <w:vAlign w:val="center"/>
          </w:tcPr>
          <w:p w:rsidR="00846206" w:rsidRDefault="00846206">
            <w:pPr>
              <w:ind w:left="113" w:right="-38"/>
              <w:rPr>
                <w:bCs/>
                <w:sz w:val="20"/>
                <w:szCs w:val="20"/>
              </w:rPr>
            </w:pPr>
            <w:r>
              <w:rPr>
                <w:bCs/>
                <w:sz w:val="20"/>
                <w:szCs w:val="20"/>
              </w:rPr>
              <w:t>Recuperable</w:t>
            </w:r>
          </w:p>
        </w:tc>
        <w:tc>
          <w:tcPr>
            <w:tcW w:w="367" w:type="dxa"/>
            <w:tcMar>
              <w:left w:w="28" w:type="dxa"/>
              <w:right w:w="28" w:type="dxa"/>
            </w:tcMar>
            <w:textDirection w:val="btLr"/>
            <w:vAlign w:val="center"/>
          </w:tcPr>
          <w:p w:rsidR="00846206" w:rsidRDefault="00846206">
            <w:pPr>
              <w:ind w:left="113" w:right="-38"/>
              <w:rPr>
                <w:bCs/>
                <w:spacing w:val="2"/>
                <w:sz w:val="20"/>
                <w:szCs w:val="20"/>
              </w:rPr>
            </w:pPr>
            <w:r>
              <w:rPr>
                <w:bCs/>
                <w:spacing w:val="2"/>
                <w:sz w:val="20"/>
                <w:szCs w:val="20"/>
              </w:rPr>
              <w:t>Compatible</w:t>
            </w:r>
          </w:p>
        </w:tc>
        <w:tc>
          <w:tcPr>
            <w:tcW w:w="367" w:type="dxa"/>
            <w:tcMar>
              <w:left w:w="28" w:type="dxa"/>
              <w:right w:w="28" w:type="dxa"/>
            </w:tcMar>
            <w:textDirection w:val="btLr"/>
            <w:vAlign w:val="center"/>
          </w:tcPr>
          <w:p w:rsidR="00846206" w:rsidRDefault="00846206">
            <w:pPr>
              <w:ind w:left="113" w:right="-38"/>
              <w:rPr>
                <w:bCs/>
                <w:spacing w:val="2"/>
                <w:sz w:val="20"/>
                <w:szCs w:val="20"/>
              </w:rPr>
            </w:pPr>
            <w:r>
              <w:rPr>
                <w:bCs/>
                <w:spacing w:val="2"/>
                <w:sz w:val="20"/>
                <w:szCs w:val="20"/>
              </w:rPr>
              <w:t>Moderado</w:t>
            </w:r>
          </w:p>
        </w:tc>
        <w:tc>
          <w:tcPr>
            <w:tcW w:w="367" w:type="dxa"/>
            <w:textDirection w:val="btLr"/>
            <w:vAlign w:val="center"/>
          </w:tcPr>
          <w:p w:rsidR="00846206" w:rsidRDefault="00846206">
            <w:pPr>
              <w:ind w:left="113" w:right="-38"/>
              <w:rPr>
                <w:bCs/>
                <w:spacing w:val="2"/>
                <w:sz w:val="20"/>
                <w:szCs w:val="20"/>
              </w:rPr>
            </w:pPr>
            <w:r>
              <w:rPr>
                <w:bCs/>
                <w:spacing w:val="2"/>
                <w:sz w:val="20"/>
                <w:szCs w:val="20"/>
              </w:rPr>
              <w:t>Severo</w:t>
            </w:r>
          </w:p>
        </w:tc>
        <w:tc>
          <w:tcPr>
            <w:tcW w:w="367" w:type="dxa"/>
            <w:textDirection w:val="btLr"/>
            <w:vAlign w:val="center"/>
          </w:tcPr>
          <w:p w:rsidR="00846206" w:rsidRDefault="00846206">
            <w:pPr>
              <w:ind w:left="113" w:right="-38"/>
              <w:rPr>
                <w:bCs/>
                <w:spacing w:val="2"/>
                <w:sz w:val="20"/>
                <w:szCs w:val="20"/>
              </w:rPr>
            </w:pPr>
            <w:r>
              <w:rPr>
                <w:bCs/>
                <w:spacing w:val="2"/>
                <w:sz w:val="20"/>
                <w:szCs w:val="20"/>
              </w:rPr>
              <w:t>Crítico</w:t>
            </w:r>
          </w:p>
        </w:tc>
      </w:tr>
      <w:tr w:rsidR="00846206">
        <w:trPr>
          <w:cantSplit/>
          <w:trHeight w:val="1428"/>
        </w:trPr>
        <w:tc>
          <w:tcPr>
            <w:tcW w:w="2160" w:type="dxa"/>
            <w:tcMar>
              <w:left w:w="28" w:type="dxa"/>
              <w:right w:w="57" w:type="dxa"/>
            </w:tcMar>
            <w:vAlign w:val="center"/>
          </w:tcPr>
          <w:p w:rsidR="00846206" w:rsidRDefault="00846206">
            <w:pPr>
              <w:ind w:right="-38"/>
              <w:jc w:val="center"/>
              <w:rPr>
                <w:bCs/>
                <w:sz w:val="20"/>
                <w:szCs w:val="20"/>
              </w:rPr>
            </w:pPr>
          </w:p>
        </w:tc>
        <w:tc>
          <w:tcPr>
            <w:tcW w:w="540" w:type="dxa"/>
            <w:tcMar>
              <w:left w:w="28" w:type="dxa"/>
              <w:right w:w="28" w:type="dxa"/>
            </w:tcMar>
            <w:textDirection w:val="btLr"/>
            <w:vAlign w:val="center"/>
          </w:tcPr>
          <w:p w:rsidR="00846206" w:rsidRDefault="00846206">
            <w:pPr>
              <w:ind w:left="113" w:right="-38"/>
              <w:rPr>
                <w:bCs/>
                <w:sz w:val="20"/>
                <w:szCs w:val="20"/>
              </w:rPr>
            </w:pPr>
          </w:p>
        </w:tc>
        <w:tc>
          <w:tcPr>
            <w:tcW w:w="406" w:type="dxa"/>
            <w:tcMar>
              <w:left w:w="28" w:type="dxa"/>
              <w:right w:w="28" w:type="dxa"/>
            </w:tcMar>
            <w:textDirection w:val="btLr"/>
            <w:vAlign w:val="center"/>
          </w:tcPr>
          <w:p w:rsidR="00846206" w:rsidRDefault="00846206">
            <w:pPr>
              <w:ind w:left="113" w:right="-38"/>
              <w:rPr>
                <w:bCs/>
                <w:sz w:val="20"/>
                <w:szCs w:val="20"/>
              </w:rPr>
            </w:pPr>
          </w:p>
        </w:tc>
        <w:tc>
          <w:tcPr>
            <w:tcW w:w="446" w:type="dxa"/>
            <w:tcMar>
              <w:left w:w="28" w:type="dxa"/>
              <w:right w:w="28" w:type="dxa"/>
            </w:tcMar>
            <w:textDirection w:val="btLr"/>
            <w:vAlign w:val="center"/>
          </w:tcPr>
          <w:p w:rsidR="00846206" w:rsidRDefault="00846206">
            <w:pPr>
              <w:ind w:left="113" w:right="-38"/>
              <w:rPr>
                <w:bCs/>
                <w:sz w:val="20"/>
                <w:szCs w:val="20"/>
              </w:rPr>
            </w:pPr>
          </w:p>
        </w:tc>
        <w:tc>
          <w:tcPr>
            <w:tcW w:w="452" w:type="dxa"/>
            <w:tcMar>
              <w:left w:w="28" w:type="dxa"/>
              <w:right w:w="28" w:type="dxa"/>
            </w:tcMar>
            <w:textDirection w:val="btLr"/>
            <w:vAlign w:val="center"/>
          </w:tcPr>
          <w:p w:rsidR="00846206" w:rsidRDefault="00846206">
            <w:pPr>
              <w:ind w:left="113" w:right="-38"/>
              <w:rPr>
                <w:bCs/>
                <w:sz w:val="20"/>
                <w:szCs w:val="20"/>
              </w:rPr>
            </w:pPr>
          </w:p>
        </w:tc>
        <w:tc>
          <w:tcPr>
            <w:tcW w:w="454" w:type="dxa"/>
            <w:tcMar>
              <w:left w:w="28" w:type="dxa"/>
              <w:right w:w="28" w:type="dxa"/>
            </w:tcMar>
            <w:textDirection w:val="btLr"/>
            <w:vAlign w:val="center"/>
          </w:tcPr>
          <w:p w:rsidR="00846206" w:rsidRDefault="00846206">
            <w:pPr>
              <w:ind w:left="113" w:right="-38"/>
              <w:rPr>
                <w:bCs/>
                <w:sz w:val="20"/>
                <w:szCs w:val="20"/>
              </w:rPr>
            </w:pPr>
          </w:p>
        </w:tc>
        <w:tc>
          <w:tcPr>
            <w:tcW w:w="350" w:type="dxa"/>
            <w:tcMar>
              <w:left w:w="28" w:type="dxa"/>
              <w:right w:w="28" w:type="dxa"/>
            </w:tcMar>
            <w:textDirection w:val="btLr"/>
            <w:vAlign w:val="center"/>
          </w:tcPr>
          <w:p w:rsidR="00846206" w:rsidRDefault="00846206">
            <w:pPr>
              <w:ind w:left="113" w:right="-38"/>
              <w:rPr>
                <w:bCs/>
                <w:sz w:val="20"/>
                <w:szCs w:val="20"/>
              </w:rPr>
            </w:pPr>
            <w:r>
              <w:rPr>
                <w:bCs/>
                <w:sz w:val="20"/>
                <w:szCs w:val="20"/>
              </w:rPr>
              <w:t>Largo plazo</w:t>
            </w:r>
          </w:p>
        </w:tc>
        <w:tc>
          <w:tcPr>
            <w:tcW w:w="368" w:type="dxa"/>
            <w:tcMar>
              <w:left w:w="0" w:type="dxa"/>
              <w:right w:w="0" w:type="dxa"/>
            </w:tcMar>
            <w:textDirection w:val="btLr"/>
            <w:vAlign w:val="center"/>
          </w:tcPr>
          <w:p w:rsidR="00846206" w:rsidRDefault="00846206">
            <w:pPr>
              <w:ind w:left="113" w:right="-38"/>
              <w:rPr>
                <w:bCs/>
                <w:sz w:val="20"/>
                <w:szCs w:val="20"/>
              </w:rPr>
            </w:pPr>
            <w:r>
              <w:rPr>
                <w:bCs/>
                <w:sz w:val="20"/>
                <w:szCs w:val="20"/>
              </w:rPr>
              <w:t>Mediano Plazo</w:t>
            </w:r>
          </w:p>
        </w:tc>
        <w:tc>
          <w:tcPr>
            <w:tcW w:w="383" w:type="dxa"/>
            <w:tcMar>
              <w:left w:w="28" w:type="dxa"/>
              <w:right w:w="28" w:type="dxa"/>
            </w:tcMar>
            <w:textDirection w:val="btLr"/>
            <w:vAlign w:val="center"/>
          </w:tcPr>
          <w:p w:rsidR="00846206" w:rsidRDefault="00846206">
            <w:pPr>
              <w:ind w:left="113" w:right="-38"/>
              <w:rPr>
                <w:bCs/>
                <w:sz w:val="20"/>
                <w:szCs w:val="20"/>
              </w:rPr>
            </w:pPr>
            <w:r>
              <w:rPr>
                <w:bCs/>
                <w:sz w:val="20"/>
                <w:szCs w:val="20"/>
              </w:rPr>
              <w:t>Corto plazo</w:t>
            </w:r>
          </w:p>
        </w:tc>
        <w:tc>
          <w:tcPr>
            <w:tcW w:w="418" w:type="dxa"/>
            <w:tcMar>
              <w:left w:w="28" w:type="dxa"/>
              <w:right w:w="28" w:type="dxa"/>
            </w:tcMar>
            <w:textDirection w:val="btLr"/>
            <w:vAlign w:val="center"/>
          </w:tcPr>
          <w:p w:rsidR="00846206" w:rsidRDefault="00846206">
            <w:pPr>
              <w:ind w:left="113" w:right="-38"/>
              <w:rPr>
                <w:bCs/>
                <w:sz w:val="20"/>
                <w:szCs w:val="20"/>
              </w:rPr>
            </w:pPr>
          </w:p>
        </w:tc>
        <w:tc>
          <w:tcPr>
            <w:tcW w:w="418" w:type="dxa"/>
            <w:tcMar>
              <w:left w:w="28" w:type="dxa"/>
              <w:right w:w="28" w:type="dxa"/>
            </w:tcMar>
            <w:textDirection w:val="btLr"/>
            <w:vAlign w:val="center"/>
          </w:tcPr>
          <w:p w:rsidR="00846206" w:rsidRDefault="00846206">
            <w:pPr>
              <w:ind w:left="113" w:right="-38"/>
              <w:rPr>
                <w:bCs/>
                <w:sz w:val="20"/>
                <w:szCs w:val="20"/>
              </w:rPr>
            </w:pPr>
          </w:p>
        </w:tc>
        <w:tc>
          <w:tcPr>
            <w:tcW w:w="407" w:type="dxa"/>
            <w:tcMar>
              <w:left w:w="28" w:type="dxa"/>
              <w:right w:w="28" w:type="dxa"/>
            </w:tcMar>
            <w:textDirection w:val="btLr"/>
            <w:vAlign w:val="center"/>
          </w:tcPr>
          <w:p w:rsidR="00846206" w:rsidRDefault="00846206">
            <w:pPr>
              <w:ind w:left="113" w:right="-38"/>
              <w:rPr>
                <w:bCs/>
                <w:sz w:val="20"/>
                <w:szCs w:val="20"/>
              </w:rPr>
            </w:pPr>
          </w:p>
        </w:tc>
        <w:tc>
          <w:tcPr>
            <w:tcW w:w="407" w:type="dxa"/>
            <w:tcMar>
              <w:left w:w="28" w:type="dxa"/>
              <w:right w:w="28" w:type="dxa"/>
            </w:tcMar>
            <w:textDirection w:val="btLr"/>
            <w:vAlign w:val="center"/>
          </w:tcPr>
          <w:p w:rsidR="00846206" w:rsidRDefault="00846206">
            <w:pPr>
              <w:ind w:left="113" w:right="-38"/>
              <w:rPr>
                <w:bCs/>
                <w:sz w:val="20"/>
                <w:szCs w:val="20"/>
              </w:rPr>
            </w:pPr>
          </w:p>
        </w:tc>
        <w:tc>
          <w:tcPr>
            <w:tcW w:w="407" w:type="dxa"/>
            <w:tcMar>
              <w:left w:w="28" w:type="dxa"/>
              <w:right w:w="28" w:type="dxa"/>
            </w:tcMar>
            <w:textDirection w:val="btLr"/>
            <w:vAlign w:val="center"/>
          </w:tcPr>
          <w:p w:rsidR="00846206" w:rsidRDefault="00846206">
            <w:pPr>
              <w:ind w:left="113" w:right="-38"/>
              <w:rPr>
                <w:bCs/>
                <w:sz w:val="20"/>
                <w:szCs w:val="20"/>
              </w:rPr>
            </w:pPr>
          </w:p>
        </w:tc>
        <w:tc>
          <w:tcPr>
            <w:tcW w:w="407" w:type="dxa"/>
            <w:tcMar>
              <w:left w:w="28" w:type="dxa"/>
              <w:right w:w="28" w:type="dxa"/>
            </w:tcMar>
            <w:textDirection w:val="btLr"/>
            <w:vAlign w:val="center"/>
          </w:tcPr>
          <w:p w:rsidR="00846206" w:rsidRDefault="00846206">
            <w:pPr>
              <w:ind w:left="113" w:right="-38"/>
              <w:rPr>
                <w:bCs/>
                <w:sz w:val="20"/>
                <w:szCs w:val="20"/>
              </w:rPr>
            </w:pPr>
          </w:p>
        </w:tc>
        <w:tc>
          <w:tcPr>
            <w:tcW w:w="367" w:type="dxa"/>
            <w:tcMar>
              <w:left w:w="28" w:type="dxa"/>
              <w:right w:w="28" w:type="dxa"/>
            </w:tcMar>
            <w:textDirection w:val="btLr"/>
            <w:vAlign w:val="center"/>
          </w:tcPr>
          <w:p w:rsidR="00846206" w:rsidRDefault="00846206">
            <w:pPr>
              <w:ind w:left="113" w:right="-38"/>
              <w:rPr>
                <w:bCs/>
                <w:sz w:val="20"/>
                <w:szCs w:val="20"/>
              </w:rPr>
            </w:pPr>
          </w:p>
        </w:tc>
        <w:tc>
          <w:tcPr>
            <w:tcW w:w="367" w:type="dxa"/>
            <w:tcMar>
              <w:left w:w="28" w:type="dxa"/>
              <w:right w:w="28" w:type="dxa"/>
            </w:tcMar>
            <w:textDirection w:val="btLr"/>
            <w:vAlign w:val="center"/>
          </w:tcPr>
          <w:p w:rsidR="00846206" w:rsidRDefault="00846206">
            <w:pPr>
              <w:ind w:left="113" w:right="-38"/>
              <w:rPr>
                <w:bCs/>
                <w:sz w:val="20"/>
                <w:szCs w:val="20"/>
              </w:rPr>
            </w:pPr>
          </w:p>
        </w:tc>
        <w:tc>
          <w:tcPr>
            <w:tcW w:w="367" w:type="dxa"/>
            <w:textDirection w:val="btLr"/>
            <w:vAlign w:val="center"/>
          </w:tcPr>
          <w:p w:rsidR="00846206" w:rsidRDefault="00846206">
            <w:pPr>
              <w:ind w:left="113" w:right="-38"/>
              <w:rPr>
                <w:bCs/>
                <w:sz w:val="20"/>
                <w:szCs w:val="20"/>
              </w:rPr>
            </w:pPr>
          </w:p>
        </w:tc>
        <w:tc>
          <w:tcPr>
            <w:tcW w:w="367" w:type="dxa"/>
            <w:textDirection w:val="btLr"/>
            <w:vAlign w:val="center"/>
          </w:tcPr>
          <w:p w:rsidR="00846206" w:rsidRDefault="00846206">
            <w:pPr>
              <w:ind w:left="113" w:right="-38"/>
              <w:rPr>
                <w:bCs/>
                <w:sz w:val="20"/>
                <w:szCs w:val="20"/>
              </w:rPr>
            </w:pPr>
          </w:p>
        </w:tc>
      </w:tr>
      <w:tr w:rsidR="00846206">
        <w:tc>
          <w:tcPr>
            <w:tcW w:w="2160" w:type="dxa"/>
            <w:tcMar>
              <w:left w:w="28" w:type="dxa"/>
              <w:right w:w="57" w:type="dxa"/>
            </w:tcMar>
            <w:vAlign w:val="center"/>
          </w:tcPr>
          <w:p w:rsidR="00846206" w:rsidRDefault="00846206">
            <w:pPr>
              <w:ind w:right="-38"/>
              <w:jc w:val="center"/>
              <w:rPr>
                <w:bCs/>
                <w:sz w:val="20"/>
                <w:szCs w:val="20"/>
              </w:rPr>
            </w:pPr>
            <w:r>
              <w:rPr>
                <w:bCs/>
                <w:sz w:val="20"/>
                <w:szCs w:val="20"/>
              </w:rPr>
              <w:t>Efectos sobre los seres humanos</w:t>
            </w:r>
          </w:p>
        </w:tc>
        <w:tc>
          <w:tcPr>
            <w:tcW w:w="540" w:type="dxa"/>
            <w:tcMar>
              <w:left w:w="28" w:type="dxa"/>
              <w:right w:w="28" w:type="dxa"/>
            </w:tcMar>
            <w:vAlign w:val="center"/>
          </w:tcPr>
          <w:p w:rsidR="00846206" w:rsidRDefault="00846206">
            <w:pPr>
              <w:ind w:right="-38"/>
              <w:jc w:val="center"/>
              <w:rPr>
                <w:bCs/>
              </w:rPr>
            </w:pPr>
            <w:r>
              <w:rPr>
                <w:bCs/>
              </w:rPr>
              <w:t>X</w:t>
            </w:r>
          </w:p>
        </w:tc>
        <w:tc>
          <w:tcPr>
            <w:tcW w:w="406" w:type="dxa"/>
            <w:tcMar>
              <w:left w:w="28" w:type="dxa"/>
              <w:right w:w="28" w:type="dxa"/>
            </w:tcMar>
            <w:vAlign w:val="center"/>
          </w:tcPr>
          <w:p w:rsidR="00846206" w:rsidRDefault="00846206">
            <w:pPr>
              <w:ind w:right="-38"/>
              <w:jc w:val="center"/>
              <w:rPr>
                <w:bCs/>
              </w:rPr>
            </w:pPr>
          </w:p>
        </w:tc>
        <w:tc>
          <w:tcPr>
            <w:tcW w:w="446" w:type="dxa"/>
            <w:tcMar>
              <w:left w:w="28" w:type="dxa"/>
              <w:right w:w="28" w:type="dxa"/>
            </w:tcMar>
            <w:vAlign w:val="center"/>
          </w:tcPr>
          <w:p w:rsidR="00846206" w:rsidRDefault="00846206">
            <w:pPr>
              <w:ind w:right="-38"/>
              <w:jc w:val="center"/>
              <w:rPr>
                <w:bCs/>
              </w:rPr>
            </w:pPr>
          </w:p>
        </w:tc>
        <w:tc>
          <w:tcPr>
            <w:tcW w:w="452" w:type="dxa"/>
            <w:tcMar>
              <w:left w:w="28" w:type="dxa"/>
              <w:right w:w="28" w:type="dxa"/>
            </w:tcMar>
            <w:vAlign w:val="center"/>
          </w:tcPr>
          <w:p w:rsidR="00846206" w:rsidRDefault="00846206">
            <w:pPr>
              <w:ind w:right="-38"/>
              <w:jc w:val="center"/>
              <w:rPr>
                <w:bCs/>
              </w:rPr>
            </w:pPr>
          </w:p>
        </w:tc>
        <w:tc>
          <w:tcPr>
            <w:tcW w:w="454" w:type="dxa"/>
            <w:tcMar>
              <w:left w:w="28" w:type="dxa"/>
              <w:right w:w="28" w:type="dxa"/>
            </w:tcMar>
            <w:vAlign w:val="center"/>
          </w:tcPr>
          <w:p w:rsidR="00846206" w:rsidRDefault="00846206">
            <w:pPr>
              <w:ind w:right="-38"/>
              <w:jc w:val="center"/>
              <w:rPr>
                <w:bCs/>
              </w:rPr>
            </w:pPr>
            <w:r>
              <w:rPr>
                <w:bCs/>
              </w:rPr>
              <w:t>X</w:t>
            </w:r>
          </w:p>
        </w:tc>
        <w:tc>
          <w:tcPr>
            <w:tcW w:w="350" w:type="dxa"/>
            <w:tcMar>
              <w:left w:w="28" w:type="dxa"/>
              <w:right w:w="28" w:type="dxa"/>
            </w:tcMar>
            <w:vAlign w:val="center"/>
          </w:tcPr>
          <w:p w:rsidR="00846206" w:rsidRDefault="00846206">
            <w:pPr>
              <w:ind w:right="-38"/>
              <w:jc w:val="center"/>
              <w:rPr>
                <w:bCs/>
              </w:rPr>
            </w:pPr>
            <w:r>
              <w:rPr>
                <w:bCs/>
              </w:rPr>
              <w:t>X</w:t>
            </w:r>
          </w:p>
        </w:tc>
        <w:tc>
          <w:tcPr>
            <w:tcW w:w="368" w:type="dxa"/>
            <w:tcMar>
              <w:left w:w="28" w:type="dxa"/>
              <w:right w:w="28" w:type="dxa"/>
            </w:tcMar>
            <w:vAlign w:val="center"/>
          </w:tcPr>
          <w:p w:rsidR="00846206" w:rsidRDefault="00846206">
            <w:pPr>
              <w:ind w:right="-38"/>
              <w:jc w:val="center"/>
              <w:rPr>
                <w:bCs/>
              </w:rPr>
            </w:pPr>
          </w:p>
        </w:tc>
        <w:tc>
          <w:tcPr>
            <w:tcW w:w="383" w:type="dxa"/>
            <w:tcMar>
              <w:left w:w="28" w:type="dxa"/>
              <w:right w:w="28" w:type="dxa"/>
            </w:tcMar>
            <w:vAlign w:val="center"/>
          </w:tcPr>
          <w:p w:rsidR="00846206" w:rsidRDefault="00846206">
            <w:pPr>
              <w:ind w:right="-38"/>
              <w:jc w:val="center"/>
              <w:rPr>
                <w:bCs/>
              </w:rPr>
            </w:pPr>
          </w:p>
        </w:tc>
        <w:tc>
          <w:tcPr>
            <w:tcW w:w="418" w:type="dxa"/>
            <w:tcMar>
              <w:left w:w="28" w:type="dxa"/>
              <w:right w:w="28" w:type="dxa"/>
            </w:tcMar>
            <w:vAlign w:val="center"/>
          </w:tcPr>
          <w:p w:rsidR="00846206" w:rsidRDefault="00846206">
            <w:pPr>
              <w:ind w:right="-38"/>
              <w:jc w:val="center"/>
              <w:rPr>
                <w:bCs/>
              </w:rPr>
            </w:pPr>
          </w:p>
        </w:tc>
        <w:tc>
          <w:tcPr>
            <w:tcW w:w="418" w:type="dxa"/>
            <w:tcMar>
              <w:left w:w="28" w:type="dxa"/>
              <w:right w:w="28" w:type="dxa"/>
            </w:tcMar>
            <w:vAlign w:val="center"/>
          </w:tcPr>
          <w:p w:rsidR="00846206" w:rsidRDefault="00846206">
            <w:pPr>
              <w:ind w:right="-38"/>
              <w:jc w:val="center"/>
              <w:rPr>
                <w:bCs/>
              </w:rPr>
            </w:pPr>
          </w:p>
        </w:tc>
        <w:tc>
          <w:tcPr>
            <w:tcW w:w="407" w:type="dxa"/>
            <w:tcMar>
              <w:left w:w="28" w:type="dxa"/>
              <w:right w:w="28" w:type="dxa"/>
            </w:tcMar>
            <w:vAlign w:val="center"/>
          </w:tcPr>
          <w:p w:rsidR="00846206" w:rsidRDefault="00846206">
            <w:pPr>
              <w:ind w:right="-38"/>
              <w:jc w:val="center"/>
              <w:rPr>
                <w:bCs/>
              </w:rPr>
            </w:pPr>
          </w:p>
        </w:tc>
        <w:tc>
          <w:tcPr>
            <w:tcW w:w="407" w:type="dxa"/>
            <w:tcMar>
              <w:left w:w="28" w:type="dxa"/>
              <w:right w:w="28" w:type="dxa"/>
            </w:tcMar>
            <w:vAlign w:val="center"/>
          </w:tcPr>
          <w:p w:rsidR="00846206" w:rsidRDefault="00846206">
            <w:pPr>
              <w:ind w:right="-38"/>
              <w:jc w:val="center"/>
              <w:rPr>
                <w:bCs/>
              </w:rPr>
            </w:pPr>
          </w:p>
        </w:tc>
        <w:tc>
          <w:tcPr>
            <w:tcW w:w="407" w:type="dxa"/>
            <w:tcMar>
              <w:left w:w="28" w:type="dxa"/>
              <w:right w:w="28" w:type="dxa"/>
            </w:tcMar>
            <w:vAlign w:val="center"/>
          </w:tcPr>
          <w:p w:rsidR="00846206" w:rsidRDefault="00846206">
            <w:pPr>
              <w:ind w:right="-38"/>
              <w:jc w:val="center"/>
              <w:rPr>
                <w:bCs/>
              </w:rPr>
            </w:pPr>
          </w:p>
        </w:tc>
        <w:tc>
          <w:tcPr>
            <w:tcW w:w="407" w:type="dxa"/>
            <w:tcMar>
              <w:left w:w="28" w:type="dxa"/>
              <w:right w:w="28" w:type="dxa"/>
            </w:tcMar>
            <w:vAlign w:val="center"/>
          </w:tcPr>
          <w:p w:rsidR="00846206" w:rsidRDefault="00846206">
            <w:pPr>
              <w:ind w:right="-38"/>
              <w:jc w:val="center"/>
              <w:rPr>
                <w:bCs/>
              </w:rPr>
            </w:pPr>
            <w:r>
              <w:rPr>
                <w:bCs/>
              </w:rPr>
              <w:t>X</w:t>
            </w:r>
          </w:p>
        </w:tc>
        <w:tc>
          <w:tcPr>
            <w:tcW w:w="367" w:type="dxa"/>
            <w:tcMar>
              <w:left w:w="28" w:type="dxa"/>
              <w:right w:w="28" w:type="dxa"/>
            </w:tcMar>
            <w:vAlign w:val="center"/>
          </w:tcPr>
          <w:p w:rsidR="00846206" w:rsidRDefault="00846206">
            <w:pPr>
              <w:ind w:right="-38"/>
              <w:jc w:val="center"/>
              <w:rPr>
                <w:bCs/>
              </w:rPr>
            </w:pPr>
          </w:p>
        </w:tc>
        <w:tc>
          <w:tcPr>
            <w:tcW w:w="367" w:type="dxa"/>
            <w:tcMar>
              <w:left w:w="28" w:type="dxa"/>
              <w:right w:w="28" w:type="dxa"/>
            </w:tcMar>
            <w:vAlign w:val="center"/>
          </w:tcPr>
          <w:p w:rsidR="00846206" w:rsidRDefault="00846206">
            <w:pPr>
              <w:ind w:right="-38"/>
              <w:jc w:val="center"/>
              <w:rPr>
                <w:bCs/>
              </w:rPr>
            </w:pPr>
            <w:r>
              <w:rPr>
                <w:bCs/>
                <w:sz w:val="28"/>
                <w:szCs w:val="28"/>
              </w:rPr>
              <w:t>X</w:t>
            </w:r>
          </w:p>
        </w:tc>
        <w:tc>
          <w:tcPr>
            <w:tcW w:w="367" w:type="dxa"/>
            <w:vAlign w:val="center"/>
          </w:tcPr>
          <w:p w:rsidR="00846206" w:rsidRDefault="00846206">
            <w:pPr>
              <w:ind w:right="-38"/>
              <w:jc w:val="center"/>
              <w:rPr>
                <w:bCs/>
              </w:rPr>
            </w:pPr>
          </w:p>
        </w:tc>
        <w:tc>
          <w:tcPr>
            <w:tcW w:w="367" w:type="dxa"/>
            <w:vAlign w:val="center"/>
          </w:tcPr>
          <w:p w:rsidR="00846206" w:rsidRDefault="00846206">
            <w:pPr>
              <w:ind w:right="-38"/>
              <w:jc w:val="center"/>
              <w:rPr>
                <w:bCs/>
                <w:sz w:val="28"/>
                <w:szCs w:val="28"/>
              </w:rPr>
            </w:pPr>
          </w:p>
        </w:tc>
      </w:tr>
      <w:tr w:rsidR="00846206">
        <w:tc>
          <w:tcPr>
            <w:tcW w:w="2160" w:type="dxa"/>
            <w:tcMar>
              <w:left w:w="28" w:type="dxa"/>
              <w:right w:w="57" w:type="dxa"/>
            </w:tcMar>
            <w:vAlign w:val="center"/>
          </w:tcPr>
          <w:p w:rsidR="00846206" w:rsidRDefault="00846206">
            <w:pPr>
              <w:ind w:right="-38"/>
              <w:jc w:val="center"/>
              <w:rPr>
                <w:bCs/>
                <w:sz w:val="20"/>
                <w:szCs w:val="20"/>
              </w:rPr>
            </w:pPr>
            <w:r>
              <w:rPr>
                <w:bCs/>
                <w:sz w:val="20"/>
                <w:szCs w:val="20"/>
              </w:rPr>
              <w:t>Efecto sobre la flora, fauna y la geología</w:t>
            </w:r>
          </w:p>
        </w:tc>
        <w:tc>
          <w:tcPr>
            <w:tcW w:w="540" w:type="dxa"/>
            <w:tcMar>
              <w:left w:w="28" w:type="dxa"/>
              <w:right w:w="28" w:type="dxa"/>
            </w:tcMar>
            <w:vAlign w:val="center"/>
          </w:tcPr>
          <w:p w:rsidR="00846206" w:rsidRDefault="00846206">
            <w:pPr>
              <w:ind w:right="-38"/>
              <w:jc w:val="center"/>
              <w:rPr>
                <w:bCs/>
              </w:rPr>
            </w:pPr>
            <w:r>
              <w:rPr>
                <w:bCs/>
              </w:rPr>
              <w:t>X</w:t>
            </w:r>
          </w:p>
        </w:tc>
        <w:tc>
          <w:tcPr>
            <w:tcW w:w="406" w:type="dxa"/>
            <w:tcMar>
              <w:left w:w="28" w:type="dxa"/>
              <w:right w:w="28" w:type="dxa"/>
            </w:tcMar>
            <w:vAlign w:val="center"/>
          </w:tcPr>
          <w:p w:rsidR="00846206" w:rsidRDefault="00846206">
            <w:pPr>
              <w:ind w:right="-38"/>
              <w:jc w:val="center"/>
              <w:rPr>
                <w:bCs/>
              </w:rPr>
            </w:pPr>
          </w:p>
        </w:tc>
        <w:tc>
          <w:tcPr>
            <w:tcW w:w="446" w:type="dxa"/>
            <w:tcMar>
              <w:left w:w="28" w:type="dxa"/>
              <w:right w:w="28" w:type="dxa"/>
            </w:tcMar>
            <w:vAlign w:val="center"/>
          </w:tcPr>
          <w:p w:rsidR="00846206" w:rsidRDefault="00846206">
            <w:pPr>
              <w:ind w:right="-38"/>
              <w:jc w:val="center"/>
              <w:rPr>
                <w:bCs/>
              </w:rPr>
            </w:pPr>
          </w:p>
        </w:tc>
        <w:tc>
          <w:tcPr>
            <w:tcW w:w="452" w:type="dxa"/>
            <w:tcMar>
              <w:left w:w="28" w:type="dxa"/>
              <w:right w:w="28" w:type="dxa"/>
            </w:tcMar>
            <w:vAlign w:val="center"/>
          </w:tcPr>
          <w:p w:rsidR="00846206" w:rsidRDefault="00846206">
            <w:pPr>
              <w:ind w:right="-38"/>
              <w:jc w:val="center"/>
              <w:rPr>
                <w:bCs/>
              </w:rPr>
            </w:pPr>
          </w:p>
        </w:tc>
        <w:tc>
          <w:tcPr>
            <w:tcW w:w="454" w:type="dxa"/>
            <w:tcMar>
              <w:left w:w="28" w:type="dxa"/>
              <w:right w:w="28" w:type="dxa"/>
            </w:tcMar>
            <w:vAlign w:val="center"/>
          </w:tcPr>
          <w:p w:rsidR="00846206" w:rsidRDefault="00846206">
            <w:pPr>
              <w:ind w:right="-38"/>
              <w:jc w:val="center"/>
              <w:rPr>
                <w:bCs/>
              </w:rPr>
            </w:pPr>
            <w:r>
              <w:rPr>
                <w:bCs/>
              </w:rPr>
              <w:t>X</w:t>
            </w:r>
          </w:p>
        </w:tc>
        <w:tc>
          <w:tcPr>
            <w:tcW w:w="350" w:type="dxa"/>
            <w:tcMar>
              <w:left w:w="28" w:type="dxa"/>
              <w:right w:w="28" w:type="dxa"/>
            </w:tcMar>
            <w:vAlign w:val="center"/>
          </w:tcPr>
          <w:p w:rsidR="00846206" w:rsidRDefault="00846206">
            <w:pPr>
              <w:ind w:right="-38"/>
              <w:jc w:val="center"/>
              <w:rPr>
                <w:bCs/>
              </w:rPr>
            </w:pPr>
          </w:p>
        </w:tc>
        <w:tc>
          <w:tcPr>
            <w:tcW w:w="368" w:type="dxa"/>
            <w:tcMar>
              <w:left w:w="28" w:type="dxa"/>
              <w:right w:w="28" w:type="dxa"/>
            </w:tcMar>
            <w:vAlign w:val="center"/>
          </w:tcPr>
          <w:p w:rsidR="00846206" w:rsidRDefault="00846206">
            <w:pPr>
              <w:ind w:right="-38"/>
              <w:jc w:val="center"/>
              <w:rPr>
                <w:bCs/>
              </w:rPr>
            </w:pPr>
            <w:r>
              <w:rPr>
                <w:bCs/>
              </w:rPr>
              <w:t>X</w:t>
            </w:r>
          </w:p>
        </w:tc>
        <w:tc>
          <w:tcPr>
            <w:tcW w:w="383" w:type="dxa"/>
            <w:tcMar>
              <w:left w:w="28" w:type="dxa"/>
              <w:right w:w="28" w:type="dxa"/>
            </w:tcMar>
            <w:vAlign w:val="center"/>
          </w:tcPr>
          <w:p w:rsidR="00846206" w:rsidRDefault="00846206">
            <w:pPr>
              <w:ind w:right="-38"/>
              <w:jc w:val="center"/>
              <w:rPr>
                <w:bCs/>
              </w:rPr>
            </w:pPr>
          </w:p>
        </w:tc>
        <w:tc>
          <w:tcPr>
            <w:tcW w:w="418" w:type="dxa"/>
            <w:tcMar>
              <w:left w:w="28" w:type="dxa"/>
              <w:right w:w="28" w:type="dxa"/>
            </w:tcMar>
            <w:vAlign w:val="center"/>
          </w:tcPr>
          <w:p w:rsidR="00846206" w:rsidRDefault="00846206">
            <w:pPr>
              <w:ind w:right="-38"/>
              <w:jc w:val="center"/>
              <w:rPr>
                <w:bCs/>
              </w:rPr>
            </w:pPr>
          </w:p>
        </w:tc>
        <w:tc>
          <w:tcPr>
            <w:tcW w:w="418" w:type="dxa"/>
            <w:tcMar>
              <w:left w:w="28" w:type="dxa"/>
              <w:right w:w="28" w:type="dxa"/>
            </w:tcMar>
            <w:vAlign w:val="center"/>
          </w:tcPr>
          <w:p w:rsidR="00846206" w:rsidRDefault="00846206">
            <w:pPr>
              <w:ind w:right="-38"/>
              <w:jc w:val="center"/>
              <w:rPr>
                <w:bCs/>
              </w:rPr>
            </w:pPr>
          </w:p>
        </w:tc>
        <w:tc>
          <w:tcPr>
            <w:tcW w:w="407" w:type="dxa"/>
            <w:tcMar>
              <w:left w:w="28" w:type="dxa"/>
              <w:right w:w="28" w:type="dxa"/>
            </w:tcMar>
            <w:vAlign w:val="center"/>
          </w:tcPr>
          <w:p w:rsidR="00846206" w:rsidRDefault="00846206">
            <w:pPr>
              <w:ind w:right="-38"/>
              <w:jc w:val="center"/>
              <w:rPr>
                <w:bCs/>
              </w:rPr>
            </w:pPr>
          </w:p>
        </w:tc>
        <w:tc>
          <w:tcPr>
            <w:tcW w:w="407" w:type="dxa"/>
            <w:tcMar>
              <w:left w:w="28" w:type="dxa"/>
              <w:right w:w="28" w:type="dxa"/>
            </w:tcMar>
            <w:vAlign w:val="center"/>
          </w:tcPr>
          <w:p w:rsidR="00846206" w:rsidRDefault="00846206">
            <w:pPr>
              <w:ind w:right="-38"/>
              <w:jc w:val="center"/>
              <w:rPr>
                <w:bCs/>
              </w:rPr>
            </w:pPr>
          </w:p>
        </w:tc>
        <w:tc>
          <w:tcPr>
            <w:tcW w:w="407" w:type="dxa"/>
            <w:tcMar>
              <w:left w:w="28" w:type="dxa"/>
              <w:right w:w="28" w:type="dxa"/>
            </w:tcMar>
            <w:vAlign w:val="center"/>
          </w:tcPr>
          <w:p w:rsidR="00846206" w:rsidRDefault="00846206">
            <w:pPr>
              <w:ind w:right="-38"/>
              <w:jc w:val="center"/>
              <w:rPr>
                <w:bCs/>
              </w:rPr>
            </w:pPr>
            <w:r>
              <w:rPr>
                <w:bCs/>
              </w:rPr>
              <w:t>X</w:t>
            </w:r>
          </w:p>
        </w:tc>
        <w:tc>
          <w:tcPr>
            <w:tcW w:w="407" w:type="dxa"/>
            <w:tcMar>
              <w:left w:w="28" w:type="dxa"/>
              <w:right w:w="28" w:type="dxa"/>
            </w:tcMar>
            <w:vAlign w:val="center"/>
          </w:tcPr>
          <w:p w:rsidR="00846206" w:rsidRDefault="00846206">
            <w:pPr>
              <w:ind w:right="-38"/>
              <w:jc w:val="center"/>
              <w:rPr>
                <w:bCs/>
              </w:rPr>
            </w:pPr>
          </w:p>
        </w:tc>
        <w:tc>
          <w:tcPr>
            <w:tcW w:w="367" w:type="dxa"/>
            <w:tcMar>
              <w:left w:w="28" w:type="dxa"/>
              <w:right w:w="28" w:type="dxa"/>
            </w:tcMar>
            <w:vAlign w:val="center"/>
          </w:tcPr>
          <w:p w:rsidR="00846206" w:rsidRDefault="00846206">
            <w:pPr>
              <w:ind w:right="-38"/>
              <w:jc w:val="center"/>
              <w:rPr>
                <w:bCs/>
              </w:rPr>
            </w:pPr>
          </w:p>
        </w:tc>
        <w:tc>
          <w:tcPr>
            <w:tcW w:w="367" w:type="dxa"/>
            <w:tcMar>
              <w:left w:w="28" w:type="dxa"/>
              <w:right w:w="28" w:type="dxa"/>
            </w:tcMar>
            <w:vAlign w:val="center"/>
          </w:tcPr>
          <w:p w:rsidR="00846206" w:rsidRDefault="00846206">
            <w:pPr>
              <w:ind w:right="-38"/>
              <w:jc w:val="center"/>
              <w:rPr>
                <w:bCs/>
                <w:sz w:val="28"/>
                <w:szCs w:val="28"/>
              </w:rPr>
            </w:pPr>
            <w:r>
              <w:rPr>
                <w:bCs/>
                <w:sz w:val="28"/>
                <w:szCs w:val="28"/>
              </w:rPr>
              <w:t>X</w:t>
            </w:r>
          </w:p>
        </w:tc>
        <w:tc>
          <w:tcPr>
            <w:tcW w:w="367" w:type="dxa"/>
            <w:vAlign w:val="center"/>
          </w:tcPr>
          <w:p w:rsidR="00846206" w:rsidRDefault="00846206">
            <w:pPr>
              <w:ind w:right="-38"/>
              <w:jc w:val="center"/>
              <w:rPr>
                <w:bCs/>
              </w:rPr>
            </w:pPr>
          </w:p>
        </w:tc>
        <w:tc>
          <w:tcPr>
            <w:tcW w:w="367" w:type="dxa"/>
            <w:vAlign w:val="center"/>
          </w:tcPr>
          <w:p w:rsidR="00846206" w:rsidRDefault="00846206">
            <w:pPr>
              <w:ind w:right="-38"/>
              <w:jc w:val="center"/>
              <w:rPr>
                <w:bCs/>
                <w:sz w:val="28"/>
                <w:szCs w:val="28"/>
              </w:rPr>
            </w:pPr>
          </w:p>
        </w:tc>
      </w:tr>
      <w:tr w:rsidR="00846206">
        <w:tc>
          <w:tcPr>
            <w:tcW w:w="2160" w:type="dxa"/>
            <w:tcMar>
              <w:left w:w="28" w:type="dxa"/>
              <w:right w:w="57" w:type="dxa"/>
            </w:tcMar>
            <w:vAlign w:val="center"/>
          </w:tcPr>
          <w:p w:rsidR="00846206" w:rsidRDefault="00846206">
            <w:pPr>
              <w:ind w:right="-38"/>
              <w:jc w:val="center"/>
              <w:rPr>
                <w:bCs/>
                <w:sz w:val="20"/>
                <w:szCs w:val="20"/>
              </w:rPr>
            </w:pPr>
            <w:r>
              <w:rPr>
                <w:bCs/>
                <w:sz w:val="20"/>
                <w:szCs w:val="20"/>
              </w:rPr>
              <w:t>Efectos sobre el suelo</w:t>
            </w:r>
          </w:p>
        </w:tc>
        <w:tc>
          <w:tcPr>
            <w:tcW w:w="540" w:type="dxa"/>
            <w:tcMar>
              <w:left w:w="28" w:type="dxa"/>
              <w:right w:w="28" w:type="dxa"/>
            </w:tcMar>
            <w:vAlign w:val="center"/>
          </w:tcPr>
          <w:p w:rsidR="00846206" w:rsidRDefault="00846206">
            <w:pPr>
              <w:ind w:right="-38"/>
              <w:jc w:val="center"/>
              <w:rPr>
                <w:bCs/>
              </w:rPr>
            </w:pPr>
            <w:r>
              <w:rPr>
                <w:bCs/>
              </w:rPr>
              <w:t>X</w:t>
            </w:r>
          </w:p>
        </w:tc>
        <w:tc>
          <w:tcPr>
            <w:tcW w:w="406" w:type="dxa"/>
            <w:tcMar>
              <w:left w:w="28" w:type="dxa"/>
              <w:right w:w="28" w:type="dxa"/>
            </w:tcMar>
            <w:vAlign w:val="center"/>
          </w:tcPr>
          <w:p w:rsidR="00846206" w:rsidRDefault="00846206">
            <w:pPr>
              <w:ind w:right="-38"/>
              <w:jc w:val="center"/>
              <w:rPr>
                <w:bCs/>
              </w:rPr>
            </w:pPr>
          </w:p>
        </w:tc>
        <w:tc>
          <w:tcPr>
            <w:tcW w:w="446" w:type="dxa"/>
            <w:tcMar>
              <w:left w:w="28" w:type="dxa"/>
              <w:right w:w="28" w:type="dxa"/>
            </w:tcMar>
            <w:vAlign w:val="center"/>
          </w:tcPr>
          <w:p w:rsidR="00846206" w:rsidRDefault="00846206">
            <w:pPr>
              <w:ind w:right="-38"/>
              <w:jc w:val="center"/>
              <w:rPr>
                <w:bCs/>
              </w:rPr>
            </w:pPr>
            <w:r>
              <w:rPr>
                <w:bCs/>
              </w:rPr>
              <w:t>X</w:t>
            </w:r>
          </w:p>
        </w:tc>
        <w:tc>
          <w:tcPr>
            <w:tcW w:w="452" w:type="dxa"/>
            <w:tcMar>
              <w:left w:w="28" w:type="dxa"/>
              <w:right w:w="28" w:type="dxa"/>
            </w:tcMar>
            <w:vAlign w:val="center"/>
          </w:tcPr>
          <w:p w:rsidR="00846206" w:rsidRDefault="00846206">
            <w:pPr>
              <w:ind w:right="-38"/>
              <w:jc w:val="center"/>
              <w:rPr>
                <w:bCs/>
              </w:rPr>
            </w:pPr>
          </w:p>
        </w:tc>
        <w:tc>
          <w:tcPr>
            <w:tcW w:w="454" w:type="dxa"/>
            <w:tcMar>
              <w:left w:w="28" w:type="dxa"/>
              <w:right w:w="28" w:type="dxa"/>
            </w:tcMar>
            <w:vAlign w:val="center"/>
          </w:tcPr>
          <w:p w:rsidR="00846206" w:rsidRDefault="00846206">
            <w:pPr>
              <w:ind w:right="-38"/>
              <w:jc w:val="center"/>
              <w:rPr>
                <w:bCs/>
              </w:rPr>
            </w:pPr>
          </w:p>
        </w:tc>
        <w:tc>
          <w:tcPr>
            <w:tcW w:w="350" w:type="dxa"/>
            <w:tcMar>
              <w:left w:w="28" w:type="dxa"/>
              <w:right w:w="28" w:type="dxa"/>
            </w:tcMar>
            <w:vAlign w:val="center"/>
          </w:tcPr>
          <w:p w:rsidR="00846206" w:rsidRDefault="00846206">
            <w:pPr>
              <w:ind w:right="-38"/>
              <w:jc w:val="center"/>
              <w:rPr>
                <w:bCs/>
              </w:rPr>
            </w:pPr>
            <w:r>
              <w:rPr>
                <w:bCs/>
              </w:rPr>
              <w:t>X</w:t>
            </w:r>
          </w:p>
        </w:tc>
        <w:tc>
          <w:tcPr>
            <w:tcW w:w="368" w:type="dxa"/>
            <w:tcMar>
              <w:left w:w="28" w:type="dxa"/>
              <w:right w:w="28" w:type="dxa"/>
            </w:tcMar>
            <w:vAlign w:val="center"/>
          </w:tcPr>
          <w:p w:rsidR="00846206" w:rsidRDefault="00846206">
            <w:pPr>
              <w:ind w:right="-38"/>
              <w:jc w:val="center"/>
              <w:rPr>
                <w:bCs/>
              </w:rPr>
            </w:pPr>
          </w:p>
        </w:tc>
        <w:tc>
          <w:tcPr>
            <w:tcW w:w="383" w:type="dxa"/>
            <w:tcMar>
              <w:left w:w="28" w:type="dxa"/>
              <w:right w:w="28" w:type="dxa"/>
            </w:tcMar>
            <w:vAlign w:val="center"/>
          </w:tcPr>
          <w:p w:rsidR="00846206" w:rsidRDefault="00846206">
            <w:pPr>
              <w:ind w:right="-38"/>
              <w:jc w:val="center"/>
              <w:rPr>
                <w:bCs/>
              </w:rPr>
            </w:pPr>
          </w:p>
        </w:tc>
        <w:tc>
          <w:tcPr>
            <w:tcW w:w="418" w:type="dxa"/>
            <w:tcMar>
              <w:left w:w="28" w:type="dxa"/>
              <w:right w:w="28" w:type="dxa"/>
            </w:tcMar>
            <w:vAlign w:val="center"/>
          </w:tcPr>
          <w:p w:rsidR="00846206" w:rsidRDefault="00846206">
            <w:pPr>
              <w:ind w:right="-38"/>
              <w:jc w:val="center"/>
              <w:rPr>
                <w:bCs/>
              </w:rPr>
            </w:pPr>
          </w:p>
        </w:tc>
        <w:tc>
          <w:tcPr>
            <w:tcW w:w="418" w:type="dxa"/>
            <w:tcMar>
              <w:left w:w="28" w:type="dxa"/>
              <w:right w:w="28" w:type="dxa"/>
            </w:tcMar>
            <w:vAlign w:val="center"/>
          </w:tcPr>
          <w:p w:rsidR="00846206" w:rsidRDefault="00846206">
            <w:pPr>
              <w:ind w:right="-38"/>
              <w:jc w:val="center"/>
              <w:rPr>
                <w:bCs/>
              </w:rPr>
            </w:pPr>
          </w:p>
        </w:tc>
        <w:tc>
          <w:tcPr>
            <w:tcW w:w="407" w:type="dxa"/>
            <w:tcMar>
              <w:left w:w="28" w:type="dxa"/>
              <w:right w:w="28" w:type="dxa"/>
            </w:tcMar>
            <w:vAlign w:val="center"/>
          </w:tcPr>
          <w:p w:rsidR="00846206" w:rsidRDefault="00846206">
            <w:pPr>
              <w:ind w:right="-38"/>
              <w:jc w:val="center"/>
              <w:rPr>
                <w:bCs/>
              </w:rPr>
            </w:pPr>
          </w:p>
        </w:tc>
        <w:tc>
          <w:tcPr>
            <w:tcW w:w="407" w:type="dxa"/>
            <w:tcMar>
              <w:left w:w="28" w:type="dxa"/>
              <w:right w:w="28" w:type="dxa"/>
            </w:tcMar>
            <w:vAlign w:val="center"/>
          </w:tcPr>
          <w:p w:rsidR="00846206" w:rsidRDefault="00846206">
            <w:pPr>
              <w:ind w:right="-38"/>
              <w:jc w:val="center"/>
              <w:rPr>
                <w:bCs/>
              </w:rPr>
            </w:pPr>
          </w:p>
        </w:tc>
        <w:tc>
          <w:tcPr>
            <w:tcW w:w="407" w:type="dxa"/>
            <w:tcMar>
              <w:left w:w="28" w:type="dxa"/>
              <w:right w:w="28" w:type="dxa"/>
            </w:tcMar>
            <w:vAlign w:val="center"/>
          </w:tcPr>
          <w:p w:rsidR="00846206" w:rsidRDefault="00846206">
            <w:pPr>
              <w:ind w:right="-38"/>
              <w:jc w:val="center"/>
              <w:rPr>
                <w:bCs/>
              </w:rPr>
            </w:pPr>
          </w:p>
        </w:tc>
        <w:tc>
          <w:tcPr>
            <w:tcW w:w="407" w:type="dxa"/>
            <w:tcMar>
              <w:left w:w="28" w:type="dxa"/>
              <w:right w:w="28" w:type="dxa"/>
            </w:tcMar>
            <w:vAlign w:val="center"/>
          </w:tcPr>
          <w:p w:rsidR="00846206" w:rsidRDefault="00846206">
            <w:pPr>
              <w:ind w:right="-38"/>
              <w:jc w:val="center"/>
              <w:rPr>
                <w:bCs/>
              </w:rPr>
            </w:pPr>
            <w:r>
              <w:rPr>
                <w:bCs/>
              </w:rPr>
              <w:t>X</w:t>
            </w:r>
          </w:p>
        </w:tc>
        <w:tc>
          <w:tcPr>
            <w:tcW w:w="367" w:type="dxa"/>
            <w:tcMar>
              <w:left w:w="28" w:type="dxa"/>
              <w:right w:w="28" w:type="dxa"/>
            </w:tcMar>
            <w:vAlign w:val="center"/>
          </w:tcPr>
          <w:p w:rsidR="00846206" w:rsidRDefault="00846206">
            <w:pPr>
              <w:ind w:right="-38"/>
              <w:jc w:val="center"/>
              <w:rPr>
                <w:bCs/>
              </w:rPr>
            </w:pPr>
          </w:p>
        </w:tc>
        <w:tc>
          <w:tcPr>
            <w:tcW w:w="367" w:type="dxa"/>
            <w:tcMar>
              <w:left w:w="28" w:type="dxa"/>
              <w:right w:w="28" w:type="dxa"/>
            </w:tcMar>
            <w:vAlign w:val="center"/>
          </w:tcPr>
          <w:p w:rsidR="00846206" w:rsidRDefault="00846206">
            <w:pPr>
              <w:ind w:right="-38"/>
              <w:jc w:val="center"/>
              <w:rPr>
                <w:bCs/>
                <w:sz w:val="28"/>
                <w:szCs w:val="28"/>
              </w:rPr>
            </w:pPr>
            <w:r>
              <w:rPr>
                <w:bCs/>
                <w:sz w:val="28"/>
                <w:szCs w:val="28"/>
              </w:rPr>
              <w:t>X</w:t>
            </w:r>
          </w:p>
        </w:tc>
        <w:tc>
          <w:tcPr>
            <w:tcW w:w="367" w:type="dxa"/>
            <w:vAlign w:val="center"/>
          </w:tcPr>
          <w:p w:rsidR="00846206" w:rsidRDefault="00846206">
            <w:pPr>
              <w:ind w:right="-38"/>
              <w:jc w:val="center"/>
              <w:rPr>
                <w:bCs/>
              </w:rPr>
            </w:pPr>
          </w:p>
        </w:tc>
        <w:tc>
          <w:tcPr>
            <w:tcW w:w="367" w:type="dxa"/>
            <w:vAlign w:val="center"/>
          </w:tcPr>
          <w:p w:rsidR="00846206" w:rsidRDefault="00846206">
            <w:pPr>
              <w:ind w:right="-38"/>
              <w:jc w:val="center"/>
              <w:rPr>
                <w:bCs/>
                <w:sz w:val="28"/>
                <w:szCs w:val="28"/>
              </w:rPr>
            </w:pPr>
          </w:p>
        </w:tc>
      </w:tr>
      <w:tr w:rsidR="00846206">
        <w:tc>
          <w:tcPr>
            <w:tcW w:w="2160" w:type="dxa"/>
            <w:tcMar>
              <w:left w:w="28" w:type="dxa"/>
              <w:right w:w="57" w:type="dxa"/>
            </w:tcMar>
            <w:vAlign w:val="center"/>
          </w:tcPr>
          <w:p w:rsidR="00846206" w:rsidRDefault="00846206">
            <w:pPr>
              <w:ind w:right="-38"/>
              <w:jc w:val="center"/>
              <w:rPr>
                <w:bCs/>
                <w:sz w:val="20"/>
                <w:szCs w:val="20"/>
              </w:rPr>
            </w:pPr>
            <w:r>
              <w:rPr>
                <w:bCs/>
                <w:sz w:val="20"/>
                <w:szCs w:val="20"/>
              </w:rPr>
              <w:t>Efectos sobre el aire y el clima</w:t>
            </w:r>
          </w:p>
        </w:tc>
        <w:tc>
          <w:tcPr>
            <w:tcW w:w="540" w:type="dxa"/>
            <w:tcMar>
              <w:left w:w="28" w:type="dxa"/>
              <w:right w:w="28" w:type="dxa"/>
            </w:tcMar>
            <w:vAlign w:val="center"/>
          </w:tcPr>
          <w:p w:rsidR="00846206" w:rsidRDefault="00846206">
            <w:pPr>
              <w:ind w:right="-38"/>
              <w:jc w:val="center"/>
              <w:rPr>
                <w:bCs/>
              </w:rPr>
            </w:pPr>
            <w:r>
              <w:rPr>
                <w:bCs/>
              </w:rPr>
              <w:t>X</w:t>
            </w:r>
          </w:p>
        </w:tc>
        <w:tc>
          <w:tcPr>
            <w:tcW w:w="406" w:type="dxa"/>
            <w:tcMar>
              <w:left w:w="28" w:type="dxa"/>
              <w:right w:w="28" w:type="dxa"/>
            </w:tcMar>
            <w:vAlign w:val="center"/>
          </w:tcPr>
          <w:p w:rsidR="00846206" w:rsidRDefault="00846206">
            <w:pPr>
              <w:ind w:right="-38"/>
              <w:jc w:val="center"/>
              <w:rPr>
                <w:bCs/>
              </w:rPr>
            </w:pPr>
          </w:p>
        </w:tc>
        <w:tc>
          <w:tcPr>
            <w:tcW w:w="446" w:type="dxa"/>
            <w:tcMar>
              <w:left w:w="28" w:type="dxa"/>
              <w:right w:w="28" w:type="dxa"/>
            </w:tcMar>
            <w:vAlign w:val="center"/>
          </w:tcPr>
          <w:p w:rsidR="00846206" w:rsidRDefault="00846206">
            <w:pPr>
              <w:ind w:right="-38"/>
              <w:jc w:val="center"/>
              <w:rPr>
                <w:bCs/>
              </w:rPr>
            </w:pPr>
          </w:p>
        </w:tc>
        <w:tc>
          <w:tcPr>
            <w:tcW w:w="452" w:type="dxa"/>
            <w:tcMar>
              <w:left w:w="28" w:type="dxa"/>
              <w:right w:w="28" w:type="dxa"/>
            </w:tcMar>
            <w:vAlign w:val="center"/>
          </w:tcPr>
          <w:p w:rsidR="00846206" w:rsidRDefault="00846206">
            <w:pPr>
              <w:ind w:right="-38"/>
              <w:jc w:val="center"/>
              <w:rPr>
                <w:bCs/>
              </w:rPr>
            </w:pPr>
          </w:p>
        </w:tc>
        <w:tc>
          <w:tcPr>
            <w:tcW w:w="454" w:type="dxa"/>
            <w:tcMar>
              <w:left w:w="28" w:type="dxa"/>
              <w:right w:w="28" w:type="dxa"/>
            </w:tcMar>
            <w:vAlign w:val="center"/>
          </w:tcPr>
          <w:p w:rsidR="00846206" w:rsidRDefault="00846206">
            <w:pPr>
              <w:ind w:right="-38"/>
              <w:jc w:val="center"/>
              <w:rPr>
                <w:bCs/>
              </w:rPr>
            </w:pPr>
            <w:r>
              <w:rPr>
                <w:bCs/>
              </w:rPr>
              <w:t>X</w:t>
            </w:r>
          </w:p>
        </w:tc>
        <w:tc>
          <w:tcPr>
            <w:tcW w:w="350" w:type="dxa"/>
            <w:tcMar>
              <w:left w:w="28" w:type="dxa"/>
              <w:right w:w="28" w:type="dxa"/>
            </w:tcMar>
            <w:vAlign w:val="center"/>
          </w:tcPr>
          <w:p w:rsidR="00846206" w:rsidRDefault="00846206">
            <w:pPr>
              <w:ind w:right="-38"/>
              <w:jc w:val="center"/>
              <w:rPr>
                <w:bCs/>
              </w:rPr>
            </w:pPr>
          </w:p>
        </w:tc>
        <w:tc>
          <w:tcPr>
            <w:tcW w:w="368" w:type="dxa"/>
            <w:tcMar>
              <w:left w:w="28" w:type="dxa"/>
              <w:right w:w="28" w:type="dxa"/>
            </w:tcMar>
            <w:vAlign w:val="center"/>
          </w:tcPr>
          <w:p w:rsidR="00846206" w:rsidRDefault="00846206">
            <w:pPr>
              <w:ind w:right="-38"/>
              <w:jc w:val="center"/>
              <w:rPr>
                <w:bCs/>
              </w:rPr>
            </w:pPr>
          </w:p>
        </w:tc>
        <w:tc>
          <w:tcPr>
            <w:tcW w:w="383" w:type="dxa"/>
            <w:tcMar>
              <w:left w:w="28" w:type="dxa"/>
              <w:right w:w="28" w:type="dxa"/>
            </w:tcMar>
            <w:vAlign w:val="center"/>
          </w:tcPr>
          <w:p w:rsidR="00846206" w:rsidRDefault="00846206">
            <w:pPr>
              <w:ind w:right="-38"/>
              <w:jc w:val="center"/>
              <w:rPr>
                <w:bCs/>
              </w:rPr>
            </w:pPr>
            <w:r>
              <w:rPr>
                <w:bCs/>
              </w:rPr>
              <w:t>X</w:t>
            </w:r>
          </w:p>
        </w:tc>
        <w:tc>
          <w:tcPr>
            <w:tcW w:w="418" w:type="dxa"/>
            <w:tcMar>
              <w:left w:w="28" w:type="dxa"/>
              <w:right w:w="28" w:type="dxa"/>
            </w:tcMar>
            <w:vAlign w:val="center"/>
          </w:tcPr>
          <w:p w:rsidR="00846206" w:rsidRDefault="00846206">
            <w:pPr>
              <w:ind w:right="-38"/>
              <w:jc w:val="center"/>
              <w:rPr>
                <w:bCs/>
              </w:rPr>
            </w:pPr>
          </w:p>
        </w:tc>
        <w:tc>
          <w:tcPr>
            <w:tcW w:w="418" w:type="dxa"/>
            <w:tcMar>
              <w:left w:w="28" w:type="dxa"/>
              <w:right w:w="28" w:type="dxa"/>
            </w:tcMar>
            <w:vAlign w:val="center"/>
          </w:tcPr>
          <w:p w:rsidR="00846206" w:rsidRDefault="00846206">
            <w:pPr>
              <w:ind w:right="-38"/>
              <w:jc w:val="center"/>
              <w:rPr>
                <w:bCs/>
              </w:rPr>
            </w:pPr>
          </w:p>
        </w:tc>
        <w:tc>
          <w:tcPr>
            <w:tcW w:w="407" w:type="dxa"/>
            <w:tcMar>
              <w:left w:w="28" w:type="dxa"/>
              <w:right w:w="28" w:type="dxa"/>
            </w:tcMar>
            <w:vAlign w:val="center"/>
          </w:tcPr>
          <w:p w:rsidR="00846206" w:rsidRDefault="00846206">
            <w:pPr>
              <w:ind w:right="-38"/>
              <w:jc w:val="center"/>
              <w:rPr>
                <w:bCs/>
              </w:rPr>
            </w:pPr>
          </w:p>
        </w:tc>
        <w:tc>
          <w:tcPr>
            <w:tcW w:w="407" w:type="dxa"/>
            <w:tcMar>
              <w:left w:w="28" w:type="dxa"/>
              <w:right w:w="28" w:type="dxa"/>
            </w:tcMar>
            <w:vAlign w:val="center"/>
          </w:tcPr>
          <w:p w:rsidR="00846206" w:rsidRDefault="00846206">
            <w:pPr>
              <w:ind w:right="-38"/>
              <w:jc w:val="center"/>
              <w:rPr>
                <w:bCs/>
              </w:rPr>
            </w:pPr>
          </w:p>
        </w:tc>
        <w:tc>
          <w:tcPr>
            <w:tcW w:w="407" w:type="dxa"/>
            <w:tcMar>
              <w:left w:w="28" w:type="dxa"/>
              <w:right w:w="28" w:type="dxa"/>
            </w:tcMar>
            <w:vAlign w:val="center"/>
          </w:tcPr>
          <w:p w:rsidR="00846206" w:rsidRDefault="00846206">
            <w:pPr>
              <w:ind w:right="-38"/>
              <w:jc w:val="center"/>
              <w:rPr>
                <w:bCs/>
              </w:rPr>
            </w:pPr>
          </w:p>
        </w:tc>
        <w:tc>
          <w:tcPr>
            <w:tcW w:w="407" w:type="dxa"/>
            <w:tcMar>
              <w:left w:w="28" w:type="dxa"/>
              <w:right w:w="28" w:type="dxa"/>
            </w:tcMar>
            <w:vAlign w:val="center"/>
          </w:tcPr>
          <w:p w:rsidR="00846206" w:rsidRDefault="00846206">
            <w:pPr>
              <w:ind w:right="-38"/>
              <w:jc w:val="center"/>
              <w:rPr>
                <w:bCs/>
              </w:rPr>
            </w:pPr>
            <w:r>
              <w:rPr>
                <w:bCs/>
              </w:rPr>
              <w:t>X</w:t>
            </w:r>
          </w:p>
        </w:tc>
        <w:tc>
          <w:tcPr>
            <w:tcW w:w="367" w:type="dxa"/>
            <w:tcMar>
              <w:left w:w="28" w:type="dxa"/>
              <w:right w:w="28" w:type="dxa"/>
            </w:tcMar>
            <w:vAlign w:val="center"/>
          </w:tcPr>
          <w:p w:rsidR="00846206" w:rsidRDefault="00846206">
            <w:pPr>
              <w:ind w:right="-38"/>
              <w:jc w:val="center"/>
              <w:rPr>
                <w:bCs/>
              </w:rPr>
            </w:pPr>
          </w:p>
        </w:tc>
        <w:tc>
          <w:tcPr>
            <w:tcW w:w="367" w:type="dxa"/>
            <w:tcMar>
              <w:left w:w="28" w:type="dxa"/>
              <w:right w:w="28" w:type="dxa"/>
            </w:tcMar>
            <w:vAlign w:val="center"/>
          </w:tcPr>
          <w:p w:rsidR="00846206" w:rsidRDefault="00846206">
            <w:pPr>
              <w:ind w:right="-38"/>
              <w:jc w:val="center"/>
              <w:rPr>
                <w:bCs/>
                <w:sz w:val="28"/>
                <w:szCs w:val="28"/>
              </w:rPr>
            </w:pPr>
            <w:r>
              <w:rPr>
                <w:bCs/>
                <w:sz w:val="28"/>
                <w:szCs w:val="28"/>
              </w:rPr>
              <w:t>X</w:t>
            </w:r>
          </w:p>
        </w:tc>
        <w:tc>
          <w:tcPr>
            <w:tcW w:w="367" w:type="dxa"/>
            <w:vAlign w:val="center"/>
          </w:tcPr>
          <w:p w:rsidR="00846206" w:rsidRDefault="00846206">
            <w:pPr>
              <w:ind w:right="-38"/>
              <w:jc w:val="center"/>
              <w:rPr>
                <w:bCs/>
              </w:rPr>
            </w:pPr>
          </w:p>
        </w:tc>
        <w:tc>
          <w:tcPr>
            <w:tcW w:w="367" w:type="dxa"/>
            <w:vAlign w:val="center"/>
          </w:tcPr>
          <w:p w:rsidR="00846206" w:rsidRDefault="00846206">
            <w:pPr>
              <w:ind w:right="-38"/>
              <w:jc w:val="center"/>
              <w:rPr>
                <w:bCs/>
                <w:sz w:val="28"/>
                <w:szCs w:val="28"/>
              </w:rPr>
            </w:pPr>
          </w:p>
        </w:tc>
      </w:tr>
      <w:tr w:rsidR="00846206">
        <w:tc>
          <w:tcPr>
            <w:tcW w:w="2160" w:type="dxa"/>
            <w:tcMar>
              <w:left w:w="28" w:type="dxa"/>
              <w:right w:w="0" w:type="dxa"/>
            </w:tcMar>
            <w:vAlign w:val="center"/>
          </w:tcPr>
          <w:p w:rsidR="00846206" w:rsidRDefault="00846206">
            <w:pPr>
              <w:ind w:right="-38"/>
              <w:jc w:val="center"/>
              <w:rPr>
                <w:bCs/>
                <w:sz w:val="20"/>
                <w:szCs w:val="20"/>
              </w:rPr>
            </w:pPr>
            <w:r>
              <w:rPr>
                <w:bCs/>
                <w:sz w:val="20"/>
                <w:szCs w:val="20"/>
              </w:rPr>
              <w:t xml:space="preserve">Efectos indirectos o </w:t>
            </w:r>
            <w:r>
              <w:rPr>
                <w:bCs/>
                <w:spacing w:val="-4"/>
                <w:sz w:val="20"/>
                <w:szCs w:val="20"/>
              </w:rPr>
              <w:t>secundarios relacionado</w:t>
            </w:r>
            <w:r>
              <w:rPr>
                <w:bCs/>
                <w:sz w:val="20"/>
                <w:szCs w:val="20"/>
              </w:rPr>
              <w:t>s con el proyecto</w:t>
            </w:r>
          </w:p>
        </w:tc>
        <w:tc>
          <w:tcPr>
            <w:tcW w:w="540" w:type="dxa"/>
            <w:tcMar>
              <w:left w:w="28" w:type="dxa"/>
              <w:right w:w="28" w:type="dxa"/>
            </w:tcMar>
            <w:vAlign w:val="center"/>
          </w:tcPr>
          <w:p w:rsidR="00846206" w:rsidRDefault="00846206">
            <w:pPr>
              <w:ind w:right="-38"/>
              <w:jc w:val="center"/>
              <w:rPr>
                <w:bCs/>
              </w:rPr>
            </w:pPr>
            <w:r>
              <w:rPr>
                <w:bCs/>
              </w:rPr>
              <w:t>X</w:t>
            </w:r>
          </w:p>
        </w:tc>
        <w:tc>
          <w:tcPr>
            <w:tcW w:w="406" w:type="dxa"/>
            <w:tcMar>
              <w:left w:w="28" w:type="dxa"/>
              <w:right w:w="28" w:type="dxa"/>
            </w:tcMar>
            <w:vAlign w:val="center"/>
          </w:tcPr>
          <w:p w:rsidR="00846206" w:rsidRDefault="00846206">
            <w:pPr>
              <w:ind w:right="-38"/>
              <w:jc w:val="center"/>
              <w:rPr>
                <w:bCs/>
              </w:rPr>
            </w:pPr>
          </w:p>
        </w:tc>
        <w:tc>
          <w:tcPr>
            <w:tcW w:w="446" w:type="dxa"/>
            <w:tcMar>
              <w:left w:w="28" w:type="dxa"/>
              <w:right w:w="28" w:type="dxa"/>
            </w:tcMar>
            <w:vAlign w:val="center"/>
          </w:tcPr>
          <w:p w:rsidR="00846206" w:rsidRDefault="00846206">
            <w:pPr>
              <w:ind w:right="-38"/>
              <w:jc w:val="center"/>
              <w:rPr>
                <w:bCs/>
              </w:rPr>
            </w:pPr>
          </w:p>
        </w:tc>
        <w:tc>
          <w:tcPr>
            <w:tcW w:w="452" w:type="dxa"/>
            <w:tcMar>
              <w:left w:w="28" w:type="dxa"/>
              <w:right w:w="28" w:type="dxa"/>
            </w:tcMar>
            <w:vAlign w:val="center"/>
          </w:tcPr>
          <w:p w:rsidR="00846206" w:rsidRDefault="00846206">
            <w:pPr>
              <w:ind w:right="-38"/>
              <w:jc w:val="center"/>
              <w:rPr>
                <w:bCs/>
              </w:rPr>
            </w:pPr>
          </w:p>
        </w:tc>
        <w:tc>
          <w:tcPr>
            <w:tcW w:w="454" w:type="dxa"/>
            <w:tcMar>
              <w:left w:w="28" w:type="dxa"/>
              <w:right w:w="28" w:type="dxa"/>
            </w:tcMar>
            <w:vAlign w:val="center"/>
          </w:tcPr>
          <w:p w:rsidR="00846206" w:rsidRDefault="00846206">
            <w:pPr>
              <w:ind w:right="-38"/>
              <w:jc w:val="center"/>
              <w:rPr>
                <w:bCs/>
              </w:rPr>
            </w:pPr>
            <w:r>
              <w:rPr>
                <w:bCs/>
              </w:rPr>
              <w:t>X</w:t>
            </w:r>
          </w:p>
        </w:tc>
        <w:tc>
          <w:tcPr>
            <w:tcW w:w="350" w:type="dxa"/>
            <w:tcMar>
              <w:left w:w="28" w:type="dxa"/>
              <w:right w:w="28" w:type="dxa"/>
            </w:tcMar>
            <w:vAlign w:val="center"/>
          </w:tcPr>
          <w:p w:rsidR="00846206" w:rsidRDefault="00846206">
            <w:pPr>
              <w:ind w:right="-38"/>
              <w:jc w:val="center"/>
              <w:rPr>
                <w:bCs/>
              </w:rPr>
            </w:pPr>
          </w:p>
        </w:tc>
        <w:tc>
          <w:tcPr>
            <w:tcW w:w="368" w:type="dxa"/>
            <w:tcMar>
              <w:left w:w="28" w:type="dxa"/>
              <w:right w:w="28" w:type="dxa"/>
            </w:tcMar>
            <w:vAlign w:val="center"/>
          </w:tcPr>
          <w:p w:rsidR="00846206" w:rsidRDefault="00846206">
            <w:pPr>
              <w:ind w:right="-38"/>
              <w:jc w:val="center"/>
              <w:rPr>
                <w:bCs/>
              </w:rPr>
            </w:pPr>
            <w:r>
              <w:rPr>
                <w:bCs/>
              </w:rPr>
              <w:t>X</w:t>
            </w:r>
          </w:p>
        </w:tc>
        <w:tc>
          <w:tcPr>
            <w:tcW w:w="383" w:type="dxa"/>
            <w:tcMar>
              <w:left w:w="28" w:type="dxa"/>
              <w:right w:w="28" w:type="dxa"/>
            </w:tcMar>
            <w:vAlign w:val="center"/>
          </w:tcPr>
          <w:p w:rsidR="00846206" w:rsidRDefault="00846206">
            <w:pPr>
              <w:ind w:right="-38"/>
              <w:jc w:val="center"/>
              <w:rPr>
                <w:bCs/>
              </w:rPr>
            </w:pPr>
          </w:p>
        </w:tc>
        <w:tc>
          <w:tcPr>
            <w:tcW w:w="418" w:type="dxa"/>
            <w:tcMar>
              <w:left w:w="28" w:type="dxa"/>
              <w:right w:w="28" w:type="dxa"/>
            </w:tcMar>
            <w:vAlign w:val="center"/>
          </w:tcPr>
          <w:p w:rsidR="00846206" w:rsidRDefault="00846206">
            <w:pPr>
              <w:ind w:right="-38"/>
              <w:jc w:val="center"/>
              <w:rPr>
                <w:bCs/>
              </w:rPr>
            </w:pPr>
          </w:p>
        </w:tc>
        <w:tc>
          <w:tcPr>
            <w:tcW w:w="418" w:type="dxa"/>
            <w:tcMar>
              <w:left w:w="28" w:type="dxa"/>
              <w:right w:w="28" w:type="dxa"/>
            </w:tcMar>
            <w:vAlign w:val="center"/>
          </w:tcPr>
          <w:p w:rsidR="00846206" w:rsidRDefault="00846206">
            <w:pPr>
              <w:ind w:right="-38"/>
              <w:jc w:val="center"/>
              <w:rPr>
                <w:bCs/>
              </w:rPr>
            </w:pPr>
          </w:p>
        </w:tc>
        <w:tc>
          <w:tcPr>
            <w:tcW w:w="407" w:type="dxa"/>
            <w:tcMar>
              <w:left w:w="28" w:type="dxa"/>
              <w:right w:w="28" w:type="dxa"/>
            </w:tcMar>
            <w:vAlign w:val="center"/>
          </w:tcPr>
          <w:p w:rsidR="00846206" w:rsidRDefault="00846206">
            <w:pPr>
              <w:ind w:right="-38"/>
              <w:jc w:val="center"/>
              <w:rPr>
                <w:bCs/>
              </w:rPr>
            </w:pPr>
          </w:p>
        </w:tc>
        <w:tc>
          <w:tcPr>
            <w:tcW w:w="407" w:type="dxa"/>
            <w:tcMar>
              <w:left w:w="28" w:type="dxa"/>
              <w:right w:w="28" w:type="dxa"/>
            </w:tcMar>
            <w:vAlign w:val="center"/>
          </w:tcPr>
          <w:p w:rsidR="00846206" w:rsidRDefault="00846206">
            <w:pPr>
              <w:ind w:right="-38"/>
              <w:jc w:val="center"/>
              <w:rPr>
                <w:bCs/>
              </w:rPr>
            </w:pPr>
          </w:p>
        </w:tc>
        <w:tc>
          <w:tcPr>
            <w:tcW w:w="407" w:type="dxa"/>
            <w:tcMar>
              <w:left w:w="28" w:type="dxa"/>
              <w:right w:w="28" w:type="dxa"/>
            </w:tcMar>
            <w:vAlign w:val="center"/>
          </w:tcPr>
          <w:p w:rsidR="00846206" w:rsidRDefault="00846206">
            <w:pPr>
              <w:ind w:right="-38"/>
              <w:jc w:val="center"/>
              <w:rPr>
                <w:bCs/>
              </w:rPr>
            </w:pPr>
          </w:p>
        </w:tc>
        <w:tc>
          <w:tcPr>
            <w:tcW w:w="407" w:type="dxa"/>
            <w:tcMar>
              <w:left w:w="28" w:type="dxa"/>
              <w:right w:w="28" w:type="dxa"/>
            </w:tcMar>
            <w:vAlign w:val="center"/>
          </w:tcPr>
          <w:p w:rsidR="00846206" w:rsidRDefault="00846206">
            <w:pPr>
              <w:ind w:right="-38"/>
              <w:jc w:val="center"/>
              <w:rPr>
                <w:bCs/>
              </w:rPr>
            </w:pPr>
            <w:r>
              <w:rPr>
                <w:bCs/>
              </w:rPr>
              <w:t>X</w:t>
            </w:r>
          </w:p>
        </w:tc>
        <w:tc>
          <w:tcPr>
            <w:tcW w:w="367" w:type="dxa"/>
            <w:tcMar>
              <w:left w:w="28" w:type="dxa"/>
              <w:right w:w="28" w:type="dxa"/>
            </w:tcMar>
            <w:vAlign w:val="center"/>
          </w:tcPr>
          <w:p w:rsidR="00846206" w:rsidRDefault="00846206">
            <w:pPr>
              <w:ind w:right="-38"/>
              <w:jc w:val="center"/>
              <w:rPr>
                <w:bCs/>
              </w:rPr>
            </w:pPr>
          </w:p>
        </w:tc>
        <w:tc>
          <w:tcPr>
            <w:tcW w:w="367" w:type="dxa"/>
            <w:tcMar>
              <w:left w:w="28" w:type="dxa"/>
              <w:right w:w="28" w:type="dxa"/>
            </w:tcMar>
            <w:vAlign w:val="center"/>
          </w:tcPr>
          <w:p w:rsidR="00846206" w:rsidRDefault="00846206">
            <w:pPr>
              <w:ind w:right="-38"/>
              <w:jc w:val="center"/>
              <w:rPr>
                <w:bCs/>
                <w:sz w:val="28"/>
                <w:szCs w:val="28"/>
              </w:rPr>
            </w:pPr>
            <w:r>
              <w:rPr>
                <w:bCs/>
                <w:sz w:val="28"/>
                <w:szCs w:val="28"/>
              </w:rPr>
              <w:t>X</w:t>
            </w:r>
          </w:p>
        </w:tc>
        <w:tc>
          <w:tcPr>
            <w:tcW w:w="367" w:type="dxa"/>
            <w:vAlign w:val="center"/>
          </w:tcPr>
          <w:p w:rsidR="00846206" w:rsidRDefault="00846206">
            <w:pPr>
              <w:ind w:right="-38"/>
              <w:jc w:val="center"/>
              <w:rPr>
                <w:bCs/>
              </w:rPr>
            </w:pPr>
          </w:p>
        </w:tc>
        <w:tc>
          <w:tcPr>
            <w:tcW w:w="367" w:type="dxa"/>
            <w:vAlign w:val="center"/>
          </w:tcPr>
          <w:p w:rsidR="00846206" w:rsidRDefault="00846206">
            <w:pPr>
              <w:ind w:right="-38"/>
              <w:jc w:val="center"/>
              <w:rPr>
                <w:bCs/>
                <w:sz w:val="28"/>
                <w:szCs w:val="28"/>
              </w:rPr>
            </w:pPr>
          </w:p>
        </w:tc>
      </w:tr>
      <w:tr w:rsidR="00846206">
        <w:tc>
          <w:tcPr>
            <w:tcW w:w="2160" w:type="dxa"/>
            <w:tcMar>
              <w:left w:w="28" w:type="dxa"/>
              <w:right w:w="0" w:type="dxa"/>
            </w:tcMar>
            <w:vAlign w:val="center"/>
          </w:tcPr>
          <w:p w:rsidR="00846206" w:rsidRDefault="00846206">
            <w:pPr>
              <w:ind w:right="-38"/>
              <w:jc w:val="center"/>
              <w:rPr>
                <w:b/>
                <w:bCs/>
                <w:sz w:val="20"/>
                <w:szCs w:val="20"/>
              </w:rPr>
            </w:pPr>
            <w:r>
              <w:rPr>
                <w:b/>
                <w:bCs/>
                <w:sz w:val="20"/>
                <w:szCs w:val="20"/>
              </w:rPr>
              <w:t>TOTAL</w:t>
            </w:r>
          </w:p>
        </w:tc>
        <w:tc>
          <w:tcPr>
            <w:tcW w:w="540" w:type="dxa"/>
            <w:tcMar>
              <w:left w:w="28" w:type="dxa"/>
              <w:right w:w="28" w:type="dxa"/>
            </w:tcMar>
            <w:vAlign w:val="center"/>
          </w:tcPr>
          <w:p w:rsidR="00846206" w:rsidRDefault="00846206">
            <w:pPr>
              <w:ind w:right="-38"/>
              <w:jc w:val="center"/>
              <w:rPr>
                <w:bCs/>
              </w:rPr>
            </w:pPr>
          </w:p>
        </w:tc>
        <w:tc>
          <w:tcPr>
            <w:tcW w:w="406" w:type="dxa"/>
            <w:tcMar>
              <w:left w:w="28" w:type="dxa"/>
              <w:right w:w="28" w:type="dxa"/>
            </w:tcMar>
            <w:vAlign w:val="center"/>
          </w:tcPr>
          <w:p w:rsidR="00846206" w:rsidRDefault="00846206">
            <w:pPr>
              <w:ind w:right="-38"/>
              <w:jc w:val="center"/>
              <w:rPr>
                <w:bCs/>
              </w:rPr>
            </w:pPr>
          </w:p>
        </w:tc>
        <w:tc>
          <w:tcPr>
            <w:tcW w:w="446" w:type="dxa"/>
            <w:tcMar>
              <w:left w:w="28" w:type="dxa"/>
              <w:right w:w="28" w:type="dxa"/>
            </w:tcMar>
            <w:vAlign w:val="center"/>
          </w:tcPr>
          <w:p w:rsidR="00846206" w:rsidRDefault="00846206">
            <w:pPr>
              <w:ind w:right="-38"/>
              <w:jc w:val="center"/>
              <w:rPr>
                <w:bCs/>
              </w:rPr>
            </w:pPr>
          </w:p>
        </w:tc>
        <w:tc>
          <w:tcPr>
            <w:tcW w:w="452" w:type="dxa"/>
            <w:tcMar>
              <w:left w:w="28" w:type="dxa"/>
              <w:right w:w="28" w:type="dxa"/>
            </w:tcMar>
            <w:vAlign w:val="center"/>
          </w:tcPr>
          <w:p w:rsidR="00846206" w:rsidRDefault="00846206">
            <w:pPr>
              <w:ind w:right="-38"/>
              <w:jc w:val="center"/>
              <w:rPr>
                <w:bCs/>
              </w:rPr>
            </w:pPr>
          </w:p>
        </w:tc>
        <w:tc>
          <w:tcPr>
            <w:tcW w:w="454" w:type="dxa"/>
            <w:tcMar>
              <w:left w:w="28" w:type="dxa"/>
              <w:right w:w="28" w:type="dxa"/>
            </w:tcMar>
            <w:vAlign w:val="center"/>
          </w:tcPr>
          <w:p w:rsidR="00846206" w:rsidRDefault="00846206">
            <w:pPr>
              <w:ind w:right="-38"/>
              <w:jc w:val="center"/>
              <w:rPr>
                <w:bCs/>
              </w:rPr>
            </w:pPr>
          </w:p>
        </w:tc>
        <w:tc>
          <w:tcPr>
            <w:tcW w:w="350" w:type="dxa"/>
            <w:tcMar>
              <w:left w:w="28" w:type="dxa"/>
              <w:right w:w="28" w:type="dxa"/>
            </w:tcMar>
            <w:vAlign w:val="center"/>
          </w:tcPr>
          <w:p w:rsidR="00846206" w:rsidRDefault="00846206">
            <w:pPr>
              <w:ind w:right="-38"/>
              <w:jc w:val="center"/>
              <w:rPr>
                <w:bCs/>
              </w:rPr>
            </w:pPr>
          </w:p>
        </w:tc>
        <w:tc>
          <w:tcPr>
            <w:tcW w:w="368" w:type="dxa"/>
            <w:tcMar>
              <w:left w:w="28" w:type="dxa"/>
              <w:right w:w="28" w:type="dxa"/>
            </w:tcMar>
            <w:vAlign w:val="center"/>
          </w:tcPr>
          <w:p w:rsidR="00846206" w:rsidRDefault="00846206">
            <w:pPr>
              <w:ind w:right="-38"/>
              <w:jc w:val="center"/>
              <w:rPr>
                <w:bCs/>
              </w:rPr>
            </w:pPr>
          </w:p>
        </w:tc>
        <w:tc>
          <w:tcPr>
            <w:tcW w:w="383" w:type="dxa"/>
            <w:tcMar>
              <w:left w:w="28" w:type="dxa"/>
              <w:right w:w="28" w:type="dxa"/>
            </w:tcMar>
            <w:vAlign w:val="center"/>
          </w:tcPr>
          <w:p w:rsidR="00846206" w:rsidRDefault="00846206">
            <w:pPr>
              <w:ind w:right="-38"/>
              <w:jc w:val="center"/>
              <w:rPr>
                <w:bCs/>
              </w:rPr>
            </w:pPr>
          </w:p>
        </w:tc>
        <w:tc>
          <w:tcPr>
            <w:tcW w:w="418" w:type="dxa"/>
            <w:tcMar>
              <w:left w:w="28" w:type="dxa"/>
              <w:right w:w="28" w:type="dxa"/>
            </w:tcMar>
            <w:vAlign w:val="center"/>
          </w:tcPr>
          <w:p w:rsidR="00846206" w:rsidRDefault="00846206">
            <w:pPr>
              <w:ind w:right="-38"/>
              <w:jc w:val="center"/>
              <w:rPr>
                <w:bCs/>
              </w:rPr>
            </w:pPr>
          </w:p>
        </w:tc>
        <w:tc>
          <w:tcPr>
            <w:tcW w:w="418" w:type="dxa"/>
            <w:tcMar>
              <w:left w:w="28" w:type="dxa"/>
              <w:right w:w="28" w:type="dxa"/>
            </w:tcMar>
            <w:vAlign w:val="center"/>
          </w:tcPr>
          <w:p w:rsidR="00846206" w:rsidRDefault="00846206">
            <w:pPr>
              <w:ind w:right="-38"/>
              <w:jc w:val="center"/>
              <w:rPr>
                <w:bCs/>
              </w:rPr>
            </w:pPr>
          </w:p>
        </w:tc>
        <w:tc>
          <w:tcPr>
            <w:tcW w:w="407" w:type="dxa"/>
            <w:tcMar>
              <w:left w:w="28" w:type="dxa"/>
              <w:right w:w="28" w:type="dxa"/>
            </w:tcMar>
            <w:vAlign w:val="center"/>
          </w:tcPr>
          <w:p w:rsidR="00846206" w:rsidRDefault="00846206">
            <w:pPr>
              <w:ind w:right="-38"/>
              <w:jc w:val="center"/>
              <w:rPr>
                <w:bCs/>
              </w:rPr>
            </w:pPr>
          </w:p>
        </w:tc>
        <w:tc>
          <w:tcPr>
            <w:tcW w:w="407" w:type="dxa"/>
            <w:tcMar>
              <w:left w:w="28" w:type="dxa"/>
              <w:right w:w="28" w:type="dxa"/>
            </w:tcMar>
            <w:vAlign w:val="center"/>
          </w:tcPr>
          <w:p w:rsidR="00846206" w:rsidRDefault="00846206">
            <w:pPr>
              <w:ind w:right="-38"/>
              <w:jc w:val="center"/>
              <w:rPr>
                <w:bCs/>
              </w:rPr>
            </w:pPr>
          </w:p>
        </w:tc>
        <w:tc>
          <w:tcPr>
            <w:tcW w:w="407" w:type="dxa"/>
            <w:tcMar>
              <w:left w:w="28" w:type="dxa"/>
              <w:right w:w="28" w:type="dxa"/>
            </w:tcMar>
            <w:vAlign w:val="center"/>
          </w:tcPr>
          <w:p w:rsidR="00846206" w:rsidRDefault="00846206">
            <w:pPr>
              <w:ind w:right="-38"/>
              <w:jc w:val="center"/>
              <w:rPr>
                <w:bCs/>
              </w:rPr>
            </w:pPr>
          </w:p>
        </w:tc>
        <w:tc>
          <w:tcPr>
            <w:tcW w:w="407" w:type="dxa"/>
            <w:tcMar>
              <w:left w:w="28" w:type="dxa"/>
              <w:right w:w="28" w:type="dxa"/>
            </w:tcMar>
            <w:vAlign w:val="center"/>
          </w:tcPr>
          <w:p w:rsidR="00846206" w:rsidRDefault="00846206">
            <w:pPr>
              <w:ind w:right="-38"/>
              <w:jc w:val="center"/>
              <w:rPr>
                <w:bCs/>
              </w:rPr>
            </w:pPr>
          </w:p>
        </w:tc>
        <w:tc>
          <w:tcPr>
            <w:tcW w:w="367" w:type="dxa"/>
            <w:tcMar>
              <w:left w:w="28" w:type="dxa"/>
              <w:right w:w="28" w:type="dxa"/>
            </w:tcMar>
            <w:vAlign w:val="center"/>
          </w:tcPr>
          <w:p w:rsidR="00846206" w:rsidRDefault="00846206">
            <w:pPr>
              <w:ind w:right="-38"/>
              <w:jc w:val="center"/>
              <w:rPr>
                <w:bCs/>
              </w:rPr>
            </w:pPr>
          </w:p>
        </w:tc>
        <w:tc>
          <w:tcPr>
            <w:tcW w:w="367" w:type="dxa"/>
            <w:tcMar>
              <w:left w:w="28" w:type="dxa"/>
              <w:right w:w="28" w:type="dxa"/>
            </w:tcMar>
            <w:vAlign w:val="center"/>
          </w:tcPr>
          <w:p w:rsidR="00846206" w:rsidRDefault="00846206">
            <w:pPr>
              <w:ind w:right="-38"/>
              <w:jc w:val="center"/>
              <w:rPr>
                <w:bCs/>
                <w:sz w:val="28"/>
                <w:szCs w:val="28"/>
              </w:rPr>
            </w:pPr>
          </w:p>
        </w:tc>
        <w:tc>
          <w:tcPr>
            <w:tcW w:w="367" w:type="dxa"/>
            <w:vAlign w:val="center"/>
          </w:tcPr>
          <w:p w:rsidR="00846206" w:rsidRDefault="00846206">
            <w:pPr>
              <w:ind w:right="-38"/>
              <w:jc w:val="center"/>
              <w:rPr>
                <w:bCs/>
              </w:rPr>
            </w:pPr>
          </w:p>
        </w:tc>
        <w:tc>
          <w:tcPr>
            <w:tcW w:w="367" w:type="dxa"/>
            <w:vAlign w:val="center"/>
          </w:tcPr>
          <w:p w:rsidR="00846206" w:rsidRDefault="00846206">
            <w:pPr>
              <w:ind w:right="-38"/>
              <w:jc w:val="center"/>
              <w:rPr>
                <w:bCs/>
                <w:sz w:val="28"/>
                <w:szCs w:val="28"/>
              </w:rPr>
            </w:pPr>
          </w:p>
        </w:tc>
      </w:tr>
    </w:tbl>
    <w:p w:rsidR="00846206" w:rsidRDefault="00846206">
      <w:pPr>
        <w:tabs>
          <w:tab w:val="num" w:pos="2434"/>
        </w:tabs>
        <w:rPr>
          <w:spacing w:val="-4"/>
        </w:rPr>
      </w:pPr>
    </w:p>
    <w:p w:rsidR="00846206" w:rsidRDefault="00846206"/>
    <w:p w:rsidR="00846206" w:rsidRDefault="00846206">
      <w:pPr>
        <w:jc w:val="both"/>
        <w:rPr>
          <w:rFonts w:ascii="Arial" w:hAnsi="Arial"/>
          <w:b/>
        </w:rPr>
      </w:pPr>
    </w:p>
    <w:p w:rsidR="00846206" w:rsidRDefault="00846206">
      <w:pPr>
        <w:jc w:val="both"/>
        <w:rPr>
          <w:rFonts w:ascii="Arial" w:hAnsi="Arial"/>
          <w:b/>
        </w:rPr>
      </w:pPr>
    </w:p>
    <w:p w:rsidR="00846206" w:rsidRDefault="00846206">
      <w:pPr>
        <w:jc w:val="both"/>
        <w:rPr>
          <w:rFonts w:ascii="Arial" w:hAnsi="Arial"/>
          <w:b/>
        </w:rPr>
      </w:pPr>
    </w:p>
    <w:p w:rsidR="00846206" w:rsidRDefault="00846206">
      <w:pPr>
        <w:jc w:val="both"/>
        <w:rPr>
          <w:rFonts w:ascii="Arial" w:hAnsi="Arial"/>
          <w:b/>
        </w:rPr>
      </w:pPr>
    </w:p>
    <w:p w:rsidR="00846206" w:rsidRDefault="00846206">
      <w:pPr>
        <w:jc w:val="both"/>
        <w:rPr>
          <w:rFonts w:ascii="Arial" w:hAnsi="Arial"/>
          <w:b/>
        </w:rPr>
      </w:pPr>
    </w:p>
    <w:p w:rsidR="00846206" w:rsidRDefault="00846206">
      <w:pPr>
        <w:jc w:val="both"/>
        <w:rPr>
          <w:rFonts w:ascii="Arial" w:hAnsi="Arial"/>
          <w:b/>
        </w:rPr>
      </w:pPr>
    </w:p>
    <w:p w:rsidR="00846206" w:rsidRDefault="00846206">
      <w:pPr>
        <w:jc w:val="both"/>
        <w:rPr>
          <w:rFonts w:ascii="Arial" w:hAnsi="Arial"/>
          <w:b/>
        </w:rPr>
      </w:pPr>
    </w:p>
    <w:p w:rsidR="00846206" w:rsidRDefault="00846206">
      <w:pPr>
        <w:jc w:val="both"/>
        <w:rPr>
          <w:rFonts w:ascii="Arial" w:hAnsi="Arial"/>
          <w:b/>
        </w:rPr>
      </w:pPr>
    </w:p>
    <w:p w:rsidR="00846206" w:rsidRDefault="00846206">
      <w:pPr>
        <w:jc w:val="both"/>
        <w:rPr>
          <w:rFonts w:ascii="Arial" w:hAnsi="Arial"/>
          <w:b/>
        </w:rPr>
      </w:pPr>
    </w:p>
    <w:p w:rsidR="00846206" w:rsidRDefault="00846206">
      <w:pPr>
        <w:jc w:val="both"/>
        <w:rPr>
          <w:rFonts w:ascii="Arial" w:hAnsi="Arial"/>
          <w:b/>
        </w:rPr>
      </w:pPr>
    </w:p>
    <w:p w:rsidR="00846206" w:rsidRDefault="00846206">
      <w:pPr>
        <w:jc w:val="both"/>
        <w:rPr>
          <w:rFonts w:ascii="Arial" w:hAnsi="Arial"/>
          <w:b/>
        </w:rPr>
      </w:pPr>
    </w:p>
    <w:p w:rsidR="00846206" w:rsidRDefault="00846206">
      <w:pPr>
        <w:jc w:val="both"/>
        <w:rPr>
          <w:rFonts w:ascii="Arial" w:hAnsi="Arial"/>
          <w:b/>
        </w:rPr>
      </w:pPr>
    </w:p>
    <w:p w:rsidR="00846206" w:rsidRDefault="00846206">
      <w:pPr>
        <w:jc w:val="both"/>
        <w:rPr>
          <w:rFonts w:ascii="Arial" w:hAnsi="Arial"/>
          <w:b/>
        </w:rPr>
      </w:pPr>
    </w:p>
    <w:p w:rsidR="00846206" w:rsidRDefault="00846206">
      <w:pPr>
        <w:jc w:val="both"/>
        <w:rPr>
          <w:rFonts w:ascii="Arial" w:hAnsi="Arial"/>
          <w:b/>
        </w:rPr>
      </w:pPr>
    </w:p>
    <w:p w:rsidR="00846206" w:rsidRDefault="00846206">
      <w:pPr>
        <w:jc w:val="both"/>
        <w:rPr>
          <w:rFonts w:ascii="Arial" w:hAnsi="Arial"/>
          <w:b/>
        </w:rPr>
      </w:pPr>
    </w:p>
    <w:p w:rsidR="00846206" w:rsidRDefault="00846206">
      <w:pPr>
        <w:jc w:val="both"/>
        <w:rPr>
          <w:rFonts w:ascii="Arial" w:hAnsi="Arial"/>
          <w:b/>
        </w:rPr>
      </w:pPr>
    </w:p>
    <w:p w:rsidR="00846206" w:rsidRDefault="00846206">
      <w:pPr>
        <w:jc w:val="both"/>
        <w:rPr>
          <w:rFonts w:ascii="Arial" w:hAnsi="Arial"/>
          <w:b/>
        </w:rPr>
      </w:pPr>
    </w:p>
    <w:p w:rsidR="00846206" w:rsidRDefault="00846206">
      <w:pPr>
        <w:jc w:val="both"/>
        <w:rPr>
          <w:rFonts w:ascii="Arial" w:hAnsi="Arial"/>
          <w:b/>
        </w:rPr>
      </w:pPr>
    </w:p>
    <w:p w:rsidR="00846206" w:rsidRDefault="00846206">
      <w:pPr>
        <w:jc w:val="both"/>
        <w:rPr>
          <w:rFonts w:ascii="Arial" w:hAnsi="Arial"/>
          <w:b/>
        </w:rPr>
      </w:pPr>
    </w:p>
    <w:p w:rsidR="00846206" w:rsidRDefault="00846206">
      <w:pPr>
        <w:jc w:val="both"/>
        <w:rPr>
          <w:rFonts w:ascii="Arial" w:hAnsi="Arial"/>
          <w:b/>
        </w:rPr>
      </w:pPr>
    </w:p>
    <w:p w:rsidR="00846206" w:rsidRDefault="00846206">
      <w:pPr>
        <w:jc w:val="both"/>
        <w:rPr>
          <w:rFonts w:ascii="Arial" w:hAnsi="Arial"/>
          <w:b/>
        </w:rPr>
      </w:pPr>
      <w:r>
        <w:rPr>
          <w:rFonts w:ascii="Arial" w:hAnsi="Arial"/>
          <w:b/>
        </w:rPr>
        <w:t>INDICADORES GERENCIALES</w:t>
      </w:r>
    </w:p>
    <w:tbl>
      <w:tblPr>
        <w:tblW w:w="9015" w:type="dxa"/>
        <w:tblInd w:w="55" w:type="dxa"/>
        <w:tblCellMar>
          <w:left w:w="70" w:type="dxa"/>
          <w:right w:w="70" w:type="dxa"/>
        </w:tblCellMar>
        <w:tblLook w:val="0000"/>
      </w:tblPr>
      <w:tblGrid>
        <w:gridCol w:w="2715"/>
        <w:gridCol w:w="6300"/>
      </w:tblGrid>
      <w:tr w:rsidR="00846206">
        <w:trPr>
          <w:trHeight w:val="255"/>
        </w:trPr>
        <w:tc>
          <w:tcPr>
            <w:tcW w:w="9015" w:type="dxa"/>
            <w:gridSpan w:val="2"/>
            <w:tcBorders>
              <w:top w:val="single" w:sz="8" w:space="0" w:color="auto"/>
              <w:left w:val="single" w:sz="8" w:space="0" w:color="auto"/>
              <w:bottom w:val="single" w:sz="4" w:space="0" w:color="auto"/>
              <w:right w:val="single" w:sz="8" w:space="0" w:color="000000"/>
            </w:tcBorders>
            <w:noWrap/>
            <w:vAlign w:val="bottom"/>
          </w:tcPr>
          <w:p w:rsidR="00846206" w:rsidRDefault="00846206">
            <w:pPr>
              <w:jc w:val="center"/>
              <w:rPr>
                <w:rFonts w:ascii="Arial" w:hAnsi="Arial" w:cs="Arial"/>
                <w:b/>
                <w:bCs/>
                <w:sz w:val="20"/>
                <w:szCs w:val="20"/>
              </w:rPr>
            </w:pPr>
            <w:r>
              <w:rPr>
                <w:rFonts w:ascii="Arial" w:hAnsi="Arial" w:cs="Arial"/>
                <w:b/>
                <w:bCs/>
                <w:sz w:val="20"/>
                <w:szCs w:val="20"/>
              </w:rPr>
              <w:t>INDICADORES GERENCIALES</w:t>
            </w:r>
          </w:p>
        </w:tc>
      </w:tr>
      <w:tr w:rsidR="00846206">
        <w:trPr>
          <w:trHeight w:val="255"/>
        </w:trPr>
        <w:tc>
          <w:tcPr>
            <w:tcW w:w="2715" w:type="dxa"/>
            <w:tcBorders>
              <w:top w:val="nil"/>
              <w:left w:val="single" w:sz="8" w:space="0" w:color="auto"/>
              <w:bottom w:val="single" w:sz="4" w:space="0" w:color="auto"/>
              <w:right w:val="single" w:sz="4" w:space="0" w:color="auto"/>
            </w:tcBorders>
            <w:vAlign w:val="bottom"/>
          </w:tcPr>
          <w:p w:rsidR="00846206" w:rsidRDefault="00846206">
            <w:pPr>
              <w:rPr>
                <w:rFonts w:ascii="Arial" w:hAnsi="Arial" w:cs="Arial"/>
                <w:b/>
                <w:bCs/>
                <w:sz w:val="20"/>
                <w:szCs w:val="20"/>
              </w:rPr>
            </w:pPr>
            <w:r>
              <w:rPr>
                <w:rFonts w:ascii="Arial" w:hAnsi="Arial" w:cs="Arial"/>
                <w:b/>
                <w:bCs/>
                <w:sz w:val="20"/>
                <w:szCs w:val="20"/>
              </w:rPr>
              <w:t>COMPONENTES</w:t>
            </w:r>
          </w:p>
        </w:tc>
        <w:tc>
          <w:tcPr>
            <w:tcW w:w="6300" w:type="dxa"/>
            <w:tcBorders>
              <w:top w:val="nil"/>
              <w:left w:val="nil"/>
              <w:bottom w:val="single" w:sz="4" w:space="0" w:color="auto"/>
              <w:right w:val="single" w:sz="8" w:space="0" w:color="auto"/>
            </w:tcBorders>
            <w:vAlign w:val="bottom"/>
          </w:tcPr>
          <w:p w:rsidR="00846206" w:rsidRDefault="00846206">
            <w:pPr>
              <w:rPr>
                <w:rFonts w:ascii="Arial" w:hAnsi="Arial" w:cs="Arial"/>
                <w:b/>
                <w:bCs/>
                <w:sz w:val="20"/>
                <w:szCs w:val="20"/>
              </w:rPr>
            </w:pPr>
            <w:r>
              <w:rPr>
                <w:rFonts w:ascii="Arial" w:hAnsi="Arial" w:cs="Arial"/>
                <w:b/>
                <w:bCs/>
                <w:sz w:val="20"/>
                <w:szCs w:val="20"/>
              </w:rPr>
              <w:t>INDICADOR</w:t>
            </w:r>
          </w:p>
        </w:tc>
      </w:tr>
      <w:tr w:rsidR="00846206">
        <w:trPr>
          <w:trHeight w:val="306"/>
        </w:trPr>
        <w:tc>
          <w:tcPr>
            <w:tcW w:w="2715" w:type="dxa"/>
            <w:tcBorders>
              <w:top w:val="nil"/>
              <w:left w:val="single" w:sz="8" w:space="0" w:color="auto"/>
              <w:bottom w:val="single" w:sz="4" w:space="0" w:color="auto"/>
              <w:right w:val="single" w:sz="4" w:space="0" w:color="auto"/>
            </w:tcBorders>
            <w:vAlign w:val="bottom"/>
          </w:tcPr>
          <w:p w:rsidR="00846206" w:rsidRDefault="00846206">
            <w:pPr>
              <w:numPr>
                <w:ilvl w:val="0"/>
                <w:numId w:val="19"/>
              </w:numPr>
              <w:rPr>
                <w:rFonts w:ascii="Arial" w:hAnsi="Arial" w:cs="Arial"/>
                <w:b/>
                <w:bCs/>
                <w:sz w:val="20"/>
                <w:szCs w:val="20"/>
              </w:rPr>
            </w:pPr>
            <w:r>
              <w:rPr>
                <w:rFonts w:ascii="Arial" w:hAnsi="Arial" w:cs="Arial"/>
                <w:b/>
                <w:bCs/>
                <w:sz w:val="20"/>
                <w:szCs w:val="20"/>
              </w:rPr>
              <w:t>COMPONENTE 1</w:t>
            </w:r>
          </w:p>
        </w:tc>
        <w:tc>
          <w:tcPr>
            <w:tcW w:w="6300" w:type="dxa"/>
            <w:tcBorders>
              <w:top w:val="nil"/>
              <w:left w:val="nil"/>
              <w:bottom w:val="single" w:sz="4" w:space="0" w:color="auto"/>
              <w:right w:val="single" w:sz="8" w:space="0" w:color="auto"/>
            </w:tcBorders>
            <w:vAlign w:val="bottom"/>
          </w:tcPr>
          <w:p w:rsidR="00846206" w:rsidRDefault="00846206">
            <w:pPr>
              <w:rPr>
                <w:rFonts w:ascii="Arial" w:hAnsi="Arial" w:cs="Arial"/>
                <w:b/>
                <w:bCs/>
                <w:sz w:val="20"/>
                <w:szCs w:val="20"/>
              </w:rPr>
            </w:pPr>
          </w:p>
          <w:p w:rsidR="00846206" w:rsidRDefault="00846206">
            <w:pPr>
              <w:rPr>
                <w:rFonts w:ascii="Arial" w:hAnsi="Arial" w:cs="Arial"/>
                <w:b/>
                <w:bCs/>
                <w:sz w:val="20"/>
                <w:szCs w:val="20"/>
              </w:rPr>
            </w:pPr>
          </w:p>
        </w:tc>
      </w:tr>
      <w:tr w:rsidR="00846206">
        <w:trPr>
          <w:trHeight w:val="255"/>
        </w:trPr>
        <w:tc>
          <w:tcPr>
            <w:tcW w:w="2715" w:type="dxa"/>
            <w:tcBorders>
              <w:top w:val="nil"/>
              <w:left w:val="single" w:sz="8" w:space="0" w:color="auto"/>
              <w:bottom w:val="single" w:sz="4" w:space="0" w:color="auto"/>
              <w:right w:val="single" w:sz="4" w:space="0" w:color="auto"/>
            </w:tcBorders>
            <w:vAlign w:val="bottom"/>
          </w:tcPr>
          <w:p w:rsidR="00846206" w:rsidRDefault="00846206">
            <w:pPr>
              <w:rPr>
                <w:rFonts w:ascii="Arial" w:hAnsi="Arial" w:cs="Arial"/>
                <w:b/>
                <w:bCs/>
                <w:sz w:val="20"/>
                <w:szCs w:val="20"/>
              </w:rPr>
            </w:pPr>
            <w:r>
              <w:rPr>
                <w:rFonts w:ascii="Arial Narrow" w:hAnsi="Arial Narrow" w:cs="Arial"/>
              </w:rPr>
              <w:t>Implementación de infraestructura de riego</w:t>
            </w:r>
          </w:p>
        </w:tc>
        <w:tc>
          <w:tcPr>
            <w:tcW w:w="6300" w:type="dxa"/>
            <w:tcBorders>
              <w:top w:val="nil"/>
              <w:left w:val="nil"/>
              <w:bottom w:val="single" w:sz="4" w:space="0" w:color="auto"/>
              <w:right w:val="single" w:sz="8" w:space="0" w:color="auto"/>
            </w:tcBorders>
            <w:vAlign w:val="bottom"/>
          </w:tcPr>
          <w:p w:rsidR="00846206" w:rsidRDefault="00846206">
            <w:pPr>
              <w:numPr>
                <w:ilvl w:val="1"/>
                <w:numId w:val="19"/>
              </w:numPr>
              <w:tabs>
                <w:tab w:val="clear" w:pos="1440"/>
              </w:tabs>
              <w:ind w:left="830"/>
              <w:rPr>
                <w:rFonts w:ascii="Arial" w:hAnsi="Arial" w:cs="Arial"/>
                <w:b/>
                <w:bCs/>
                <w:sz w:val="20"/>
                <w:szCs w:val="20"/>
              </w:rPr>
            </w:pPr>
            <w:r>
              <w:rPr>
                <w:rFonts w:ascii="Arial Narrow" w:hAnsi="Arial Narrow" w:cs="Arial"/>
              </w:rPr>
              <w:t xml:space="preserve">Al Final del 2007 se han instalado 76 sistemas de riego para 76 has de cacao que beneficia a 76 familias </w:t>
            </w:r>
          </w:p>
          <w:p w:rsidR="00846206" w:rsidRDefault="00846206">
            <w:pPr>
              <w:numPr>
                <w:ilvl w:val="1"/>
                <w:numId w:val="19"/>
              </w:numPr>
              <w:tabs>
                <w:tab w:val="clear" w:pos="1440"/>
              </w:tabs>
              <w:ind w:left="830"/>
              <w:rPr>
                <w:rFonts w:ascii="Arial" w:hAnsi="Arial" w:cs="Arial"/>
                <w:b/>
                <w:bCs/>
                <w:sz w:val="20"/>
                <w:szCs w:val="20"/>
              </w:rPr>
            </w:pPr>
            <w:r>
              <w:rPr>
                <w:rFonts w:ascii="Arial Narrow" w:hAnsi="Arial Narrow" w:cs="Arial"/>
              </w:rPr>
              <w:t>al Finalizar el 2009 se han creado 4 fuentes  de trabajo directos  y 76 trabajos indirectos</w:t>
            </w:r>
          </w:p>
        </w:tc>
      </w:tr>
      <w:tr w:rsidR="00846206">
        <w:trPr>
          <w:trHeight w:val="255"/>
        </w:trPr>
        <w:tc>
          <w:tcPr>
            <w:tcW w:w="2715" w:type="dxa"/>
            <w:tcBorders>
              <w:top w:val="nil"/>
              <w:left w:val="single" w:sz="8" w:space="0" w:color="auto"/>
              <w:bottom w:val="single" w:sz="4" w:space="0" w:color="auto"/>
              <w:right w:val="single" w:sz="4" w:space="0" w:color="auto"/>
            </w:tcBorders>
            <w:vAlign w:val="bottom"/>
          </w:tcPr>
          <w:p w:rsidR="00846206" w:rsidRDefault="00846206">
            <w:pPr>
              <w:rPr>
                <w:rFonts w:ascii="Arial Narrow" w:hAnsi="Arial Narrow" w:cs="Arial"/>
                <w:b/>
              </w:rPr>
            </w:pPr>
            <w:r>
              <w:rPr>
                <w:rFonts w:ascii="Arial Narrow" w:hAnsi="Arial Narrow" w:cs="Arial"/>
                <w:b/>
              </w:rPr>
              <w:t>ACTIVIDADES</w:t>
            </w:r>
          </w:p>
        </w:tc>
        <w:tc>
          <w:tcPr>
            <w:tcW w:w="6300" w:type="dxa"/>
            <w:tcBorders>
              <w:top w:val="nil"/>
              <w:left w:val="nil"/>
              <w:bottom w:val="single" w:sz="4" w:space="0" w:color="auto"/>
              <w:right w:val="single" w:sz="8" w:space="0" w:color="auto"/>
            </w:tcBorders>
            <w:vAlign w:val="bottom"/>
          </w:tcPr>
          <w:p w:rsidR="00846206" w:rsidRDefault="00846206">
            <w:pPr>
              <w:ind w:left="1080"/>
              <w:rPr>
                <w:rFonts w:ascii="Arial Narrow" w:hAnsi="Arial Narrow" w:cs="Arial"/>
                <w:b/>
              </w:rPr>
            </w:pPr>
          </w:p>
        </w:tc>
      </w:tr>
      <w:tr w:rsidR="00846206">
        <w:trPr>
          <w:trHeight w:val="255"/>
        </w:trPr>
        <w:tc>
          <w:tcPr>
            <w:tcW w:w="2715" w:type="dxa"/>
            <w:tcBorders>
              <w:top w:val="nil"/>
              <w:left w:val="single" w:sz="8" w:space="0" w:color="auto"/>
              <w:bottom w:val="single" w:sz="4" w:space="0" w:color="auto"/>
              <w:right w:val="single" w:sz="4" w:space="0" w:color="auto"/>
            </w:tcBorders>
            <w:vAlign w:val="bottom"/>
          </w:tcPr>
          <w:p w:rsidR="00846206" w:rsidRDefault="00846206">
            <w:pPr>
              <w:rPr>
                <w:rFonts w:ascii="Arial Narrow" w:hAnsi="Arial Narrow" w:cs="Arial"/>
              </w:rPr>
            </w:pPr>
            <w:r>
              <w:rPr>
                <w:rFonts w:ascii="Arial Narrow" w:hAnsi="Arial Narrow" w:cs="Arial"/>
              </w:rPr>
              <w:t>Inicio de operación del sistema de riego</w:t>
            </w:r>
          </w:p>
        </w:tc>
        <w:tc>
          <w:tcPr>
            <w:tcW w:w="6300" w:type="dxa"/>
            <w:tcBorders>
              <w:top w:val="nil"/>
              <w:left w:val="nil"/>
              <w:bottom w:val="single" w:sz="4" w:space="0" w:color="auto"/>
              <w:right w:val="single" w:sz="8" w:space="0" w:color="auto"/>
            </w:tcBorders>
            <w:vAlign w:val="bottom"/>
          </w:tcPr>
          <w:p w:rsidR="00846206" w:rsidRDefault="00846206">
            <w:pPr>
              <w:numPr>
                <w:ilvl w:val="1"/>
                <w:numId w:val="19"/>
              </w:numPr>
              <w:tabs>
                <w:tab w:val="clear" w:pos="1440"/>
              </w:tabs>
              <w:ind w:left="830"/>
              <w:rPr>
                <w:rFonts w:ascii="Arial Narrow" w:hAnsi="Arial Narrow" w:cs="Arial"/>
              </w:rPr>
            </w:pPr>
            <w:r>
              <w:rPr>
                <w:rFonts w:ascii="Arial Narrow" w:hAnsi="Arial Narrow" w:cs="Arial"/>
              </w:rPr>
              <w:t>al 2007 se ha adquirido financiamiento a través de una ONG el mismo que es utilizado como capital de inversión en equipos</w:t>
            </w:r>
          </w:p>
        </w:tc>
      </w:tr>
      <w:tr w:rsidR="00846206">
        <w:trPr>
          <w:trHeight w:val="315"/>
        </w:trPr>
        <w:tc>
          <w:tcPr>
            <w:tcW w:w="2715" w:type="dxa"/>
            <w:tcBorders>
              <w:top w:val="nil"/>
              <w:left w:val="single" w:sz="8" w:space="0" w:color="auto"/>
              <w:bottom w:val="single" w:sz="4" w:space="0" w:color="auto"/>
              <w:right w:val="single" w:sz="4" w:space="0" w:color="auto"/>
            </w:tcBorders>
          </w:tcPr>
          <w:p w:rsidR="00846206" w:rsidRDefault="00846206">
            <w:pPr>
              <w:numPr>
                <w:ilvl w:val="0"/>
                <w:numId w:val="19"/>
              </w:numPr>
              <w:rPr>
                <w:rFonts w:ascii="Arial Narrow" w:hAnsi="Arial Narrow" w:cs="Arial"/>
                <w:b/>
                <w:bCs/>
              </w:rPr>
            </w:pPr>
            <w:r>
              <w:rPr>
                <w:rFonts w:ascii="Arial Narrow" w:hAnsi="Arial Narrow" w:cs="Arial"/>
                <w:b/>
                <w:bCs/>
              </w:rPr>
              <w:t>COMPONENTE 2</w:t>
            </w:r>
          </w:p>
        </w:tc>
        <w:tc>
          <w:tcPr>
            <w:tcW w:w="6300" w:type="dxa"/>
            <w:tcBorders>
              <w:top w:val="nil"/>
              <w:left w:val="nil"/>
              <w:bottom w:val="single" w:sz="4" w:space="0" w:color="auto"/>
              <w:right w:val="single" w:sz="8" w:space="0" w:color="auto"/>
            </w:tcBorders>
            <w:vAlign w:val="bottom"/>
          </w:tcPr>
          <w:p w:rsidR="00846206" w:rsidRDefault="00846206">
            <w:pPr>
              <w:rPr>
                <w:rFonts w:ascii="Arial" w:hAnsi="Arial" w:cs="Arial"/>
                <w:sz w:val="20"/>
                <w:szCs w:val="20"/>
              </w:rPr>
            </w:pPr>
            <w:r>
              <w:rPr>
                <w:rFonts w:ascii="Arial" w:hAnsi="Arial" w:cs="Arial"/>
                <w:sz w:val="20"/>
                <w:szCs w:val="20"/>
              </w:rPr>
              <w:t> </w:t>
            </w:r>
          </w:p>
        </w:tc>
      </w:tr>
      <w:tr w:rsidR="00846206">
        <w:trPr>
          <w:trHeight w:val="630"/>
        </w:trPr>
        <w:tc>
          <w:tcPr>
            <w:tcW w:w="2715" w:type="dxa"/>
            <w:tcBorders>
              <w:top w:val="nil"/>
              <w:left w:val="single" w:sz="8" w:space="0" w:color="auto"/>
              <w:bottom w:val="single" w:sz="4" w:space="0" w:color="auto"/>
              <w:right w:val="single" w:sz="4" w:space="0" w:color="auto"/>
            </w:tcBorders>
            <w:vAlign w:val="bottom"/>
          </w:tcPr>
          <w:p w:rsidR="00846206" w:rsidRDefault="00846206">
            <w:pPr>
              <w:rPr>
                <w:rFonts w:ascii="Arial Narrow" w:hAnsi="Arial Narrow" w:cs="Arial"/>
              </w:rPr>
            </w:pPr>
            <w:r>
              <w:rPr>
                <w:rFonts w:ascii="Arial Narrow" w:hAnsi="Arial Narrow" w:cs="Arial"/>
              </w:rPr>
              <w:t>Rehabilitación de huertas de cacao</w:t>
            </w:r>
          </w:p>
        </w:tc>
        <w:tc>
          <w:tcPr>
            <w:tcW w:w="6300" w:type="dxa"/>
            <w:tcBorders>
              <w:top w:val="nil"/>
              <w:left w:val="nil"/>
              <w:bottom w:val="single" w:sz="4" w:space="0" w:color="auto"/>
              <w:right w:val="single" w:sz="8" w:space="0" w:color="auto"/>
            </w:tcBorders>
            <w:vAlign w:val="bottom"/>
          </w:tcPr>
          <w:p w:rsidR="00846206" w:rsidRDefault="00846206">
            <w:pPr>
              <w:numPr>
                <w:ilvl w:val="0"/>
                <w:numId w:val="20"/>
              </w:numPr>
              <w:rPr>
                <w:rFonts w:ascii="Arial" w:hAnsi="Arial" w:cs="Arial"/>
                <w:sz w:val="20"/>
                <w:szCs w:val="20"/>
              </w:rPr>
            </w:pPr>
            <w:r>
              <w:rPr>
                <w:rFonts w:ascii="Arial Narrow" w:hAnsi="Arial Narrow" w:cs="Arial"/>
              </w:rPr>
              <w:t>Al final del primer trimestre del 2007 se han rehabilitado 76 has del cultivo de cacao incrementando la productividad en un 30 %</w:t>
            </w:r>
          </w:p>
        </w:tc>
      </w:tr>
      <w:tr w:rsidR="00846206">
        <w:trPr>
          <w:trHeight w:val="315"/>
        </w:trPr>
        <w:tc>
          <w:tcPr>
            <w:tcW w:w="2715" w:type="dxa"/>
            <w:tcBorders>
              <w:top w:val="nil"/>
              <w:left w:val="single" w:sz="8" w:space="0" w:color="auto"/>
              <w:bottom w:val="single" w:sz="4" w:space="0" w:color="auto"/>
              <w:right w:val="single" w:sz="4" w:space="0" w:color="auto"/>
            </w:tcBorders>
            <w:vAlign w:val="bottom"/>
          </w:tcPr>
          <w:p w:rsidR="00846206" w:rsidRDefault="00846206">
            <w:pPr>
              <w:rPr>
                <w:rFonts w:ascii="Arial Narrow" w:hAnsi="Arial Narrow" w:cs="Arial"/>
                <w:b/>
                <w:bCs/>
              </w:rPr>
            </w:pPr>
            <w:r>
              <w:rPr>
                <w:rFonts w:ascii="Arial Narrow" w:hAnsi="Arial Narrow" w:cs="Arial"/>
                <w:b/>
                <w:bCs/>
              </w:rPr>
              <w:t>ACTIVIDADES</w:t>
            </w:r>
          </w:p>
        </w:tc>
        <w:tc>
          <w:tcPr>
            <w:tcW w:w="6300" w:type="dxa"/>
            <w:tcBorders>
              <w:top w:val="nil"/>
              <w:left w:val="nil"/>
              <w:bottom w:val="single" w:sz="4" w:space="0" w:color="auto"/>
              <w:right w:val="single" w:sz="8" w:space="0" w:color="auto"/>
            </w:tcBorders>
            <w:vAlign w:val="bottom"/>
          </w:tcPr>
          <w:p w:rsidR="00846206" w:rsidRDefault="00846206">
            <w:pPr>
              <w:rPr>
                <w:rFonts w:ascii="Arial" w:hAnsi="Arial" w:cs="Arial"/>
                <w:sz w:val="20"/>
                <w:szCs w:val="20"/>
              </w:rPr>
            </w:pPr>
            <w:r>
              <w:rPr>
                <w:rFonts w:ascii="Arial" w:hAnsi="Arial" w:cs="Arial"/>
                <w:sz w:val="20"/>
                <w:szCs w:val="20"/>
              </w:rPr>
              <w:t> </w:t>
            </w:r>
          </w:p>
        </w:tc>
      </w:tr>
      <w:tr w:rsidR="00846206">
        <w:trPr>
          <w:trHeight w:val="630"/>
        </w:trPr>
        <w:tc>
          <w:tcPr>
            <w:tcW w:w="2715" w:type="dxa"/>
            <w:tcBorders>
              <w:top w:val="nil"/>
              <w:left w:val="single" w:sz="8" w:space="0" w:color="auto"/>
              <w:bottom w:val="single" w:sz="4" w:space="0" w:color="auto"/>
              <w:right w:val="single" w:sz="4" w:space="0" w:color="auto"/>
            </w:tcBorders>
          </w:tcPr>
          <w:p w:rsidR="00846206" w:rsidRDefault="00846206">
            <w:pPr>
              <w:rPr>
                <w:rFonts w:ascii="Arial Narrow" w:hAnsi="Arial Narrow" w:cs="Arial"/>
              </w:rPr>
            </w:pPr>
            <w:r>
              <w:rPr>
                <w:rFonts w:ascii="Arial Narrow" w:hAnsi="Arial Narrow" w:cs="Arial"/>
              </w:rPr>
              <w:t>Rehabilitación de parcelas de cacao</w:t>
            </w:r>
          </w:p>
        </w:tc>
        <w:tc>
          <w:tcPr>
            <w:tcW w:w="6300" w:type="dxa"/>
            <w:tcBorders>
              <w:top w:val="nil"/>
              <w:left w:val="nil"/>
              <w:bottom w:val="single" w:sz="4" w:space="0" w:color="auto"/>
              <w:right w:val="single" w:sz="8" w:space="0" w:color="auto"/>
            </w:tcBorders>
            <w:vAlign w:val="bottom"/>
          </w:tcPr>
          <w:p w:rsidR="00846206" w:rsidRDefault="00846206">
            <w:pPr>
              <w:numPr>
                <w:ilvl w:val="0"/>
                <w:numId w:val="20"/>
              </w:numPr>
              <w:rPr>
                <w:rFonts w:ascii="Arial" w:hAnsi="Arial" w:cs="Arial"/>
                <w:sz w:val="20"/>
                <w:szCs w:val="20"/>
              </w:rPr>
            </w:pPr>
            <w:r>
              <w:rPr>
                <w:rFonts w:ascii="Arial Narrow" w:hAnsi="Arial Narrow" w:cs="Arial"/>
              </w:rPr>
              <w:t xml:space="preserve">Al final del 2007 se han rehabilitado 76 parcelas </w:t>
            </w:r>
          </w:p>
          <w:p w:rsidR="00846206" w:rsidRDefault="00846206">
            <w:pPr>
              <w:ind w:left="420"/>
              <w:rPr>
                <w:rFonts w:ascii="Arial" w:hAnsi="Arial" w:cs="Arial"/>
                <w:sz w:val="20"/>
                <w:szCs w:val="20"/>
              </w:rPr>
            </w:pPr>
          </w:p>
        </w:tc>
      </w:tr>
      <w:tr w:rsidR="00846206">
        <w:trPr>
          <w:trHeight w:val="630"/>
        </w:trPr>
        <w:tc>
          <w:tcPr>
            <w:tcW w:w="2715" w:type="dxa"/>
            <w:tcBorders>
              <w:top w:val="nil"/>
              <w:left w:val="single" w:sz="8" w:space="0" w:color="auto"/>
              <w:bottom w:val="single" w:sz="4" w:space="0" w:color="auto"/>
              <w:right w:val="single" w:sz="4" w:space="0" w:color="auto"/>
            </w:tcBorders>
          </w:tcPr>
          <w:p w:rsidR="00846206" w:rsidRDefault="00846206">
            <w:pPr>
              <w:rPr>
                <w:rFonts w:ascii="Arial Narrow" w:hAnsi="Arial Narrow" w:cs="Arial"/>
              </w:rPr>
            </w:pPr>
            <w:r>
              <w:rPr>
                <w:rFonts w:ascii="Arial Narrow" w:hAnsi="Arial Narrow" w:cs="Arial"/>
              </w:rPr>
              <w:t>Adquisición de materiales e insumos para la rehabilitación</w:t>
            </w:r>
          </w:p>
        </w:tc>
        <w:tc>
          <w:tcPr>
            <w:tcW w:w="6300" w:type="dxa"/>
            <w:tcBorders>
              <w:top w:val="nil"/>
              <w:left w:val="nil"/>
              <w:bottom w:val="single" w:sz="4" w:space="0" w:color="auto"/>
              <w:right w:val="single" w:sz="8" w:space="0" w:color="auto"/>
            </w:tcBorders>
            <w:vAlign w:val="bottom"/>
          </w:tcPr>
          <w:p w:rsidR="00846206" w:rsidRDefault="00846206">
            <w:pPr>
              <w:numPr>
                <w:ilvl w:val="0"/>
                <w:numId w:val="20"/>
              </w:numPr>
              <w:rPr>
                <w:rFonts w:ascii="Arial" w:hAnsi="Arial" w:cs="Arial"/>
                <w:sz w:val="20"/>
                <w:szCs w:val="20"/>
              </w:rPr>
            </w:pPr>
            <w:r>
              <w:rPr>
                <w:rFonts w:ascii="Arial Narrow" w:hAnsi="Arial Narrow" w:cs="Arial"/>
              </w:rPr>
              <w:t xml:space="preserve">Al final del 2007 76  socios  aplican y operan en la ejecución de rehabilitación de huertas </w:t>
            </w:r>
          </w:p>
        </w:tc>
      </w:tr>
      <w:tr w:rsidR="00846206">
        <w:trPr>
          <w:trHeight w:val="315"/>
        </w:trPr>
        <w:tc>
          <w:tcPr>
            <w:tcW w:w="2715" w:type="dxa"/>
            <w:tcBorders>
              <w:top w:val="nil"/>
              <w:left w:val="single" w:sz="8" w:space="0" w:color="auto"/>
              <w:bottom w:val="single" w:sz="4" w:space="0" w:color="auto"/>
              <w:right w:val="single" w:sz="4" w:space="0" w:color="auto"/>
            </w:tcBorders>
            <w:vAlign w:val="bottom"/>
          </w:tcPr>
          <w:p w:rsidR="00846206" w:rsidRDefault="00846206">
            <w:pPr>
              <w:numPr>
                <w:ilvl w:val="0"/>
                <w:numId w:val="19"/>
              </w:numPr>
              <w:rPr>
                <w:rFonts w:ascii="Arial Narrow" w:hAnsi="Arial Narrow" w:cs="Arial"/>
                <w:b/>
                <w:bCs/>
              </w:rPr>
            </w:pPr>
            <w:r>
              <w:rPr>
                <w:rFonts w:ascii="Arial Narrow" w:hAnsi="Arial Narrow" w:cs="Arial"/>
                <w:b/>
                <w:bCs/>
              </w:rPr>
              <w:t>COMPONENTE 3</w:t>
            </w:r>
          </w:p>
        </w:tc>
        <w:tc>
          <w:tcPr>
            <w:tcW w:w="6300" w:type="dxa"/>
            <w:tcBorders>
              <w:top w:val="nil"/>
              <w:left w:val="nil"/>
              <w:bottom w:val="single" w:sz="4" w:space="0" w:color="auto"/>
              <w:right w:val="single" w:sz="8" w:space="0" w:color="auto"/>
            </w:tcBorders>
            <w:vAlign w:val="bottom"/>
          </w:tcPr>
          <w:p w:rsidR="00846206" w:rsidRDefault="00846206">
            <w:pPr>
              <w:rPr>
                <w:rFonts w:ascii="Arial" w:hAnsi="Arial" w:cs="Arial"/>
                <w:sz w:val="20"/>
                <w:szCs w:val="20"/>
              </w:rPr>
            </w:pPr>
            <w:r>
              <w:rPr>
                <w:rFonts w:ascii="Arial" w:hAnsi="Arial" w:cs="Arial"/>
                <w:sz w:val="20"/>
                <w:szCs w:val="20"/>
              </w:rPr>
              <w:t> </w:t>
            </w:r>
          </w:p>
        </w:tc>
      </w:tr>
      <w:tr w:rsidR="00846206">
        <w:trPr>
          <w:trHeight w:val="630"/>
        </w:trPr>
        <w:tc>
          <w:tcPr>
            <w:tcW w:w="2715" w:type="dxa"/>
            <w:tcBorders>
              <w:top w:val="nil"/>
              <w:left w:val="single" w:sz="8" w:space="0" w:color="auto"/>
              <w:bottom w:val="single" w:sz="4" w:space="0" w:color="auto"/>
              <w:right w:val="single" w:sz="4" w:space="0" w:color="auto"/>
            </w:tcBorders>
            <w:vAlign w:val="bottom"/>
          </w:tcPr>
          <w:p w:rsidR="00846206" w:rsidRDefault="00846206">
            <w:pPr>
              <w:rPr>
                <w:rFonts w:ascii="Arial Narrow" w:hAnsi="Arial Narrow" w:cs="Arial"/>
              </w:rPr>
            </w:pPr>
            <w:r>
              <w:rPr>
                <w:rFonts w:ascii="Arial Narrow" w:hAnsi="Arial Narrow" w:cs="Arial"/>
              </w:rPr>
              <w:t>Organización Fortalecida</w:t>
            </w:r>
          </w:p>
        </w:tc>
        <w:tc>
          <w:tcPr>
            <w:tcW w:w="6300" w:type="dxa"/>
            <w:tcBorders>
              <w:top w:val="nil"/>
              <w:left w:val="nil"/>
              <w:bottom w:val="single" w:sz="4" w:space="0" w:color="auto"/>
              <w:right w:val="single" w:sz="8" w:space="0" w:color="auto"/>
            </w:tcBorders>
            <w:vAlign w:val="bottom"/>
          </w:tcPr>
          <w:p w:rsidR="00846206" w:rsidRDefault="00846206">
            <w:pPr>
              <w:numPr>
                <w:ilvl w:val="1"/>
                <w:numId w:val="19"/>
              </w:numPr>
              <w:tabs>
                <w:tab w:val="clear" w:pos="1440"/>
              </w:tabs>
              <w:ind w:left="830"/>
              <w:rPr>
                <w:rFonts w:ascii="Arial" w:hAnsi="Arial" w:cs="Arial"/>
                <w:sz w:val="20"/>
                <w:szCs w:val="20"/>
              </w:rPr>
            </w:pPr>
            <w:r>
              <w:rPr>
                <w:rFonts w:ascii="Arial Narrow" w:hAnsi="Arial Narrow" w:cs="Arial"/>
              </w:rPr>
              <w:t xml:space="preserve"> A Finales del 2007 76 socios capacitados y fortalecidos  en operación y administración del proyecto</w:t>
            </w:r>
          </w:p>
        </w:tc>
      </w:tr>
      <w:tr w:rsidR="00846206">
        <w:trPr>
          <w:trHeight w:val="315"/>
        </w:trPr>
        <w:tc>
          <w:tcPr>
            <w:tcW w:w="2715" w:type="dxa"/>
            <w:tcBorders>
              <w:top w:val="single" w:sz="4" w:space="0" w:color="auto"/>
              <w:left w:val="single" w:sz="4" w:space="0" w:color="auto"/>
              <w:bottom w:val="single" w:sz="4" w:space="0" w:color="auto"/>
              <w:right w:val="single" w:sz="4" w:space="0" w:color="auto"/>
            </w:tcBorders>
            <w:vAlign w:val="bottom"/>
          </w:tcPr>
          <w:p w:rsidR="00846206" w:rsidRDefault="00846206">
            <w:pPr>
              <w:rPr>
                <w:rFonts w:ascii="Arial Narrow" w:hAnsi="Arial Narrow" w:cs="Arial"/>
                <w:b/>
                <w:bCs/>
              </w:rPr>
            </w:pPr>
          </w:p>
          <w:p w:rsidR="00846206" w:rsidRDefault="00846206">
            <w:pPr>
              <w:rPr>
                <w:rFonts w:ascii="Arial Narrow" w:hAnsi="Arial Narrow" w:cs="Arial"/>
                <w:b/>
                <w:bCs/>
              </w:rPr>
            </w:pPr>
            <w:r>
              <w:rPr>
                <w:rFonts w:ascii="Arial Narrow" w:hAnsi="Arial Narrow" w:cs="Arial"/>
                <w:b/>
                <w:bCs/>
              </w:rPr>
              <w:t>ACTIVIDADES</w:t>
            </w:r>
          </w:p>
        </w:tc>
        <w:tc>
          <w:tcPr>
            <w:tcW w:w="6300" w:type="dxa"/>
            <w:tcBorders>
              <w:top w:val="single" w:sz="4" w:space="0" w:color="auto"/>
              <w:left w:val="single" w:sz="4" w:space="0" w:color="auto"/>
              <w:bottom w:val="single" w:sz="4" w:space="0" w:color="auto"/>
              <w:right w:val="single" w:sz="4" w:space="0" w:color="auto"/>
            </w:tcBorders>
            <w:vAlign w:val="bottom"/>
          </w:tcPr>
          <w:p w:rsidR="00846206" w:rsidRDefault="00846206">
            <w:pPr>
              <w:rPr>
                <w:rFonts w:ascii="Arial" w:hAnsi="Arial" w:cs="Arial"/>
                <w:sz w:val="20"/>
                <w:szCs w:val="20"/>
              </w:rPr>
            </w:pPr>
            <w:r>
              <w:rPr>
                <w:rFonts w:ascii="Arial" w:hAnsi="Arial" w:cs="Arial"/>
                <w:sz w:val="20"/>
                <w:szCs w:val="20"/>
              </w:rPr>
              <w:t> </w:t>
            </w:r>
          </w:p>
        </w:tc>
      </w:tr>
      <w:tr w:rsidR="00846206">
        <w:trPr>
          <w:trHeight w:val="315"/>
        </w:trPr>
        <w:tc>
          <w:tcPr>
            <w:tcW w:w="2715" w:type="dxa"/>
            <w:tcBorders>
              <w:top w:val="nil"/>
              <w:left w:val="single" w:sz="8" w:space="0" w:color="auto"/>
              <w:bottom w:val="single" w:sz="4" w:space="0" w:color="auto"/>
              <w:right w:val="single" w:sz="4" w:space="0" w:color="auto"/>
            </w:tcBorders>
            <w:vAlign w:val="bottom"/>
          </w:tcPr>
          <w:p w:rsidR="00846206" w:rsidRDefault="00846206">
            <w:pPr>
              <w:rPr>
                <w:rFonts w:ascii="Arial Narrow" w:hAnsi="Arial Narrow" w:cs="Arial"/>
              </w:rPr>
            </w:pPr>
            <w:r>
              <w:rPr>
                <w:rFonts w:ascii="Arial Narrow" w:hAnsi="Arial Narrow" w:cs="Arial"/>
              </w:rPr>
              <w:t xml:space="preserve">Promoción y difusión </w:t>
            </w:r>
          </w:p>
        </w:tc>
        <w:tc>
          <w:tcPr>
            <w:tcW w:w="6300" w:type="dxa"/>
            <w:tcBorders>
              <w:top w:val="nil"/>
              <w:left w:val="nil"/>
              <w:bottom w:val="single" w:sz="4" w:space="0" w:color="auto"/>
              <w:right w:val="single" w:sz="8" w:space="0" w:color="auto"/>
            </w:tcBorders>
            <w:vAlign w:val="bottom"/>
          </w:tcPr>
          <w:p w:rsidR="00846206" w:rsidRDefault="00846206">
            <w:pPr>
              <w:ind w:left="1010" w:hanging="290"/>
              <w:rPr>
                <w:rFonts w:ascii="Arial" w:hAnsi="Arial" w:cs="Arial"/>
                <w:sz w:val="20"/>
                <w:szCs w:val="20"/>
              </w:rPr>
            </w:pPr>
            <w:r>
              <w:rPr>
                <w:rFonts w:ascii="Arial" w:hAnsi="Arial" w:cs="Arial"/>
                <w:sz w:val="20"/>
                <w:szCs w:val="20"/>
              </w:rPr>
              <w:t xml:space="preserve">1.    La asociación </w:t>
            </w:r>
            <w:r>
              <w:rPr>
                <w:rFonts w:ascii="Arial Narrow" w:hAnsi="Arial Narrow" w:cs="Arial"/>
              </w:rPr>
              <w:t xml:space="preserve"> ha realizado  4 días de campo para demostrar el incremento de la producción</w:t>
            </w:r>
          </w:p>
        </w:tc>
      </w:tr>
      <w:tr w:rsidR="00846206">
        <w:trPr>
          <w:trHeight w:val="630"/>
        </w:trPr>
        <w:tc>
          <w:tcPr>
            <w:tcW w:w="2715" w:type="dxa"/>
            <w:tcBorders>
              <w:top w:val="single" w:sz="4" w:space="0" w:color="auto"/>
              <w:left w:val="single" w:sz="4" w:space="0" w:color="auto"/>
              <w:bottom w:val="single" w:sz="4" w:space="0" w:color="auto"/>
              <w:right w:val="single" w:sz="4" w:space="0" w:color="auto"/>
            </w:tcBorders>
          </w:tcPr>
          <w:p w:rsidR="00846206" w:rsidRDefault="00846206">
            <w:pPr>
              <w:rPr>
                <w:rFonts w:ascii="Arial Narrow" w:hAnsi="Arial Narrow" w:cs="Arial"/>
              </w:rPr>
            </w:pPr>
            <w:r>
              <w:rPr>
                <w:rFonts w:ascii="Arial Narrow" w:hAnsi="Arial Narrow" w:cs="Arial"/>
              </w:rPr>
              <w:t>Talleres de capacitación en instalación de sistemas de riego</w:t>
            </w:r>
          </w:p>
        </w:tc>
        <w:tc>
          <w:tcPr>
            <w:tcW w:w="6300" w:type="dxa"/>
            <w:tcBorders>
              <w:top w:val="single" w:sz="4" w:space="0" w:color="auto"/>
              <w:left w:val="single" w:sz="4" w:space="0" w:color="auto"/>
              <w:bottom w:val="single" w:sz="4" w:space="0" w:color="auto"/>
              <w:right w:val="single" w:sz="4" w:space="0" w:color="auto"/>
            </w:tcBorders>
            <w:vAlign w:val="bottom"/>
          </w:tcPr>
          <w:p w:rsidR="00846206" w:rsidRDefault="00846206">
            <w:pPr>
              <w:ind w:left="1010" w:hanging="290"/>
              <w:rPr>
                <w:rFonts w:ascii="Arial" w:hAnsi="Arial" w:cs="Arial"/>
                <w:sz w:val="20"/>
                <w:szCs w:val="20"/>
              </w:rPr>
            </w:pPr>
            <w:r>
              <w:rPr>
                <w:rFonts w:ascii="Arial" w:hAnsi="Arial" w:cs="Arial"/>
                <w:sz w:val="20"/>
                <w:szCs w:val="20"/>
              </w:rPr>
              <w:t xml:space="preserve">3. </w:t>
            </w:r>
            <w:r>
              <w:rPr>
                <w:rFonts w:ascii="Arial Narrow" w:hAnsi="Arial Narrow" w:cs="Arial"/>
              </w:rPr>
              <w:t>Al final del 2007 de han realizado 4 eventos de capacitación  en instalación de sistemas de riego y manejo eficiente del recurso agua en el cultivo</w:t>
            </w:r>
          </w:p>
        </w:tc>
      </w:tr>
      <w:tr w:rsidR="00846206">
        <w:trPr>
          <w:trHeight w:val="645"/>
        </w:trPr>
        <w:tc>
          <w:tcPr>
            <w:tcW w:w="2715" w:type="dxa"/>
            <w:tcBorders>
              <w:top w:val="nil"/>
              <w:left w:val="single" w:sz="8" w:space="0" w:color="auto"/>
              <w:bottom w:val="single" w:sz="8" w:space="0" w:color="auto"/>
              <w:right w:val="single" w:sz="4" w:space="0" w:color="auto"/>
            </w:tcBorders>
          </w:tcPr>
          <w:p w:rsidR="00846206" w:rsidRDefault="00846206">
            <w:pPr>
              <w:rPr>
                <w:rFonts w:ascii="Arial Narrow" w:hAnsi="Arial Narrow" w:cs="Arial"/>
              </w:rPr>
            </w:pPr>
            <w:r>
              <w:rPr>
                <w:rFonts w:ascii="Arial Narrow" w:hAnsi="Arial Narrow" w:cs="Arial"/>
              </w:rPr>
              <w:t>Capacitación  en  manejo y rehabilitación del cultivo de cacao</w:t>
            </w:r>
          </w:p>
        </w:tc>
        <w:tc>
          <w:tcPr>
            <w:tcW w:w="6300" w:type="dxa"/>
            <w:tcBorders>
              <w:top w:val="nil"/>
              <w:left w:val="nil"/>
              <w:bottom w:val="single" w:sz="8" w:space="0" w:color="auto"/>
              <w:right w:val="single" w:sz="8" w:space="0" w:color="auto"/>
            </w:tcBorders>
            <w:vAlign w:val="bottom"/>
          </w:tcPr>
          <w:p w:rsidR="00846206" w:rsidRDefault="00846206">
            <w:pPr>
              <w:tabs>
                <w:tab w:val="left" w:pos="770"/>
              </w:tabs>
              <w:ind w:left="1010" w:hanging="1010"/>
              <w:rPr>
                <w:rFonts w:ascii="Arial" w:hAnsi="Arial" w:cs="Arial"/>
                <w:sz w:val="20"/>
                <w:szCs w:val="20"/>
              </w:rPr>
            </w:pPr>
            <w:r>
              <w:rPr>
                <w:rFonts w:ascii="Arial" w:hAnsi="Arial" w:cs="Arial"/>
                <w:sz w:val="20"/>
                <w:szCs w:val="20"/>
              </w:rPr>
              <w:t xml:space="preserve">             4.  </w:t>
            </w:r>
            <w:r>
              <w:rPr>
                <w:rFonts w:ascii="Arial Narrow" w:hAnsi="Arial Narrow" w:cs="Arial"/>
              </w:rPr>
              <w:t>Al final del 2007 de han realizado 4 eventos de capacitación  en practicas de manejo y rehabilitación de huertas de cacao</w:t>
            </w:r>
          </w:p>
        </w:tc>
      </w:tr>
    </w:tbl>
    <w:p w:rsidR="00846206" w:rsidRDefault="00846206">
      <w:pPr>
        <w:ind w:left="360"/>
        <w:jc w:val="both"/>
        <w:rPr>
          <w:rFonts w:ascii="Arial Narrow" w:hAnsi="Arial Narrow" w:cs="Arial"/>
        </w:rPr>
      </w:pPr>
    </w:p>
    <w:p w:rsidR="00846206" w:rsidRDefault="00846206">
      <w:pPr>
        <w:ind w:left="360"/>
        <w:jc w:val="both"/>
        <w:rPr>
          <w:rFonts w:ascii="Arial Narrow" w:hAnsi="Arial Narrow" w:cs="Arial"/>
        </w:rPr>
      </w:pPr>
    </w:p>
    <w:p w:rsidR="00846206" w:rsidRDefault="00846206">
      <w:pPr>
        <w:ind w:left="360"/>
        <w:jc w:val="both"/>
        <w:rPr>
          <w:rFonts w:ascii="Arial Narrow" w:hAnsi="Arial Narrow" w:cs="Arial"/>
        </w:rPr>
      </w:pPr>
    </w:p>
    <w:p w:rsidR="00846206" w:rsidRDefault="00846206">
      <w:pPr>
        <w:ind w:left="360"/>
        <w:jc w:val="both"/>
        <w:rPr>
          <w:rFonts w:ascii="Arial Narrow" w:hAnsi="Arial Narrow" w:cs="Arial"/>
        </w:rPr>
      </w:pPr>
    </w:p>
    <w:p w:rsidR="00846206" w:rsidRDefault="00846206">
      <w:pPr>
        <w:ind w:left="360"/>
        <w:jc w:val="both"/>
        <w:rPr>
          <w:rFonts w:ascii="Arial Narrow" w:hAnsi="Arial Narrow" w:cs="Arial"/>
          <w:b/>
        </w:rPr>
      </w:pPr>
    </w:p>
    <w:p w:rsidR="00846206" w:rsidRDefault="00846206">
      <w:pPr>
        <w:ind w:left="360"/>
        <w:jc w:val="both"/>
        <w:rPr>
          <w:rFonts w:ascii="Arial Narrow" w:hAnsi="Arial Narrow" w:cs="Arial"/>
          <w:b/>
        </w:rPr>
      </w:pPr>
    </w:p>
    <w:p w:rsidR="00846206" w:rsidRDefault="00846206">
      <w:pPr>
        <w:ind w:left="360"/>
        <w:jc w:val="both"/>
        <w:rPr>
          <w:rFonts w:ascii="Arial Narrow" w:hAnsi="Arial Narrow" w:cs="Arial"/>
          <w:b/>
        </w:rPr>
      </w:pPr>
    </w:p>
    <w:p w:rsidR="00846206" w:rsidRDefault="00846206">
      <w:pPr>
        <w:ind w:left="360"/>
        <w:jc w:val="both"/>
        <w:rPr>
          <w:rFonts w:ascii="Arial Narrow" w:hAnsi="Arial Narrow" w:cs="Arial"/>
          <w:b/>
        </w:rPr>
      </w:pPr>
    </w:p>
    <w:p w:rsidR="00846206" w:rsidRDefault="00846206">
      <w:pPr>
        <w:ind w:left="360"/>
        <w:jc w:val="both"/>
        <w:rPr>
          <w:rFonts w:ascii="Arial Narrow" w:hAnsi="Arial Narrow" w:cs="Arial"/>
          <w:b/>
        </w:rPr>
      </w:pPr>
    </w:p>
    <w:p w:rsidR="00846206" w:rsidRDefault="00846206">
      <w:pPr>
        <w:ind w:left="360"/>
        <w:jc w:val="both"/>
        <w:rPr>
          <w:rFonts w:ascii="Arial Narrow" w:hAnsi="Arial Narrow" w:cs="Arial"/>
          <w:b/>
        </w:rPr>
      </w:pPr>
    </w:p>
    <w:p w:rsidR="00350A09" w:rsidRDefault="00350A09">
      <w:pPr>
        <w:ind w:left="360"/>
        <w:jc w:val="both"/>
        <w:rPr>
          <w:rFonts w:ascii="Arial Narrow" w:hAnsi="Arial Narrow" w:cs="Arial"/>
          <w:b/>
        </w:rPr>
      </w:pPr>
    </w:p>
    <w:p w:rsidR="00846206" w:rsidRDefault="00846206">
      <w:pPr>
        <w:ind w:left="360"/>
        <w:jc w:val="both"/>
        <w:rPr>
          <w:rFonts w:ascii="Arial Narrow" w:hAnsi="Arial Narrow" w:cs="Arial"/>
          <w:b/>
        </w:rPr>
      </w:pPr>
      <w:r>
        <w:rPr>
          <w:rFonts w:ascii="Arial Narrow" w:hAnsi="Arial Narrow" w:cs="Arial"/>
          <w:b/>
        </w:rPr>
        <w:t>INDICADORES OPERATIVOS</w:t>
      </w:r>
    </w:p>
    <w:tbl>
      <w:tblPr>
        <w:tblW w:w="9015" w:type="dxa"/>
        <w:tblInd w:w="55" w:type="dxa"/>
        <w:tblCellMar>
          <w:left w:w="70" w:type="dxa"/>
          <w:right w:w="70" w:type="dxa"/>
        </w:tblCellMar>
        <w:tblLook w:val="0000"/>
      </w:tblPr>
      <w:tblGrid>
        <w:gridCol w:w="2715"/>
        <w:gridCol w:w="6300"/>
      </w:tblGrid>
      <w:tr w:rsidR="00846206">
        <w:trPr>
          <w:trHeight w:val="255"/>
        </w:trPr>
        <w:tc>
          <w:tcPr>
            <w:tcW w:w="9015" w:type="dxa"/>
            <w:gridSpan w:val="2"/>
            <w:tcBorders>
              <w:top w:val="single" w:sz="8" w:space="0" w:color="auto"/>
              <w:left w:val="single" w:sz="8" w:space="0" w:color="auto"/>
              <w:bottom w:val="single" w:sz="4" w:space="0" w:color="auto"/>
              <w:right w:val="single" w:sz="8" w:space="0" w:color="000000"/>
            </w:tcBorders>
            <w:noWrap/>
            <w:vAlign w:val="bottom"/>
          </w:tcPr>
          <w:p w:rsidR="00846206" w:rsidRDefault="00846206">
            <w:pPr>
              <w:jc w:val="center"/>
              <w:rPr>
                <w:rFonts w:ascii="Arial" w:hAnsi="Arial" w:cs="Arial"/>
                <w:b/>
                <w:bCs/>
                <w:sz w:val="20"/>
                <w:szCs w:val="20"/>
              </w:rPr>
            </w:pPr>
            <w:r>
              <w:rPr>
                <w:rFonts w:ascii="Arial" w:hAnsi="Arial" w:cs="Arial"/>
                <w:b/>
                <w:bCs/>
                <w:sz w:val="20"/>
                <w:szCs w:val="20"/>
              </w:rPr>
              <w:t>INDICADORES OPERATIVOS</w:t>
            </w:r>
          </w:p>
        </w:tc>
      </w:tr>
      <w:tr w:rsidR="00846206">
        <w:trPr>
          <w:trHeight w:val="255"/>
        </w:trPr>
        <w:tc>
          <w:tcPr>
            <w:tcW w:w="2715" w:type="dxa"/>
            <w:tcBorders>
              <w:top w:val="nil"/>
              <w:left w:val="single" w:sz="8" w:space="0" w:color="auto"/>
              <w:bottom w:val="single" w:sz="4" w:space="0" w:color="auto"/>
              <w:right w:val="single" w:sz="4" w:space="0" w:color="auto"/>
            </w:tcBorders>
            <w:noWrap/>
            <w:vAlign w:val="bottom"/>
          </w:tcPr>
          <w:p w:rsidR="00846206" w:rsidRDefault="00846206">
            <w:pPr>
              <w:rPr>
                <w:rFonts w:ascii="Arial" w:hAnsi="Arial" w:cs="Arial"/>
                <w:b/>
                <w:bCs/>
                <w:sz w:val="20"/>
                <w:szCs w:val="20"/>
              </w:rPr>
            </w:pPr>
            <w:r>
              <w:rPr>
                <w:rFonts w:ascii="Arial" w:hAnsi="Arial" w:cs="Arial"/>
                <w:b/>
                <w:bCs/>
                <w:sz w:val="20"/>
                <w:szCs w:val="20"/>
              </w:rPr>
              <w:t>COMPONENTE</w:t>
            </w:r>
          </w:p>
        </w:tc>
        <w:tc>
          <w:tcPr>
            <w:tcW w:w="6300" w:type="dxa"/>
            <w:tcBorders>
              <w:top w:val="nil"/>
              <w:left w:val="nil"/>
              <w:bottom w:val="single" w:sz="4" w:space="0" w:color="auto"/>
              <w:right w:val="single" w:sz="8" w:space="0" w:color="auto"/>
            </w:tcBorders>
            <w:noWrap/>
            <w:vAlign w:val="bottom"/>
          </w:tcPr>
          <w:p w:rsidR="00846206" w:rsidRDefault="00846206">
            <w:pPr>
              <w:jc w:val="center"/>
              <w:rPr>
                <w:rFonts w:ascii="Arial" w:hAnsi="Arial" w:cs="Arial"/>
                <w:sz w:val="20"/>
                <w:szCs w:val="20"/>
              </w:rPr>
            </w:pPr>
            <w:r>
              <w:rPr>
                <w:rFonts w:ascii="Arial" w:hAnsi="Arial" w:cs="Arial"/>
                <w:sz w:val="20"/>
                <w:szCs w:val="20"/>
              </w:rPr>
              <w:t> </w:t>
            </w:r>
          </w:p>
        </w:tc>
      </w:tr>
      <w:tr w:rsidR="00846206">
        <w:trPr>
          <w:trHeight w:val="3041"/>
        </w:trPr>
        <w:tc>
          <w:tcPr>
            <w:tcW w:w="2715" w:type="dxa"/>
            <w:tcBorders>
              <w:top w:val="nil"/>
              <w:left w:val="single" w:sz="8" w:space="0" w:color="auto"/>
              <w:bottom w:val="single" w:sz="4" w:space="0" w:color="auto"/>
              <w:right w:val="single" w:sz="4" w:space="0" w:color="auto"/>
            </w:tcBorders>
          </w:tcPr>
          <w:p w:rsidR="00846206" w:rsidRDefault="00846206">
            <w:pPr>
              <w:rPr>
                <w:rFonts w:ascii="Arial Narrow" w:hAnsi="Arial Narrow" w:cs="Arial"/>
                <w:bCs/>
              </w:rPr>
            </w:pPr>
            <w:r>
              <w:rPr>
                <w:rFonts w:ascii="Arial Narrow" w:hAnsi="Arial Narrow" w:cs="Arial"/>
                <w:bCs/>
              </w:rPr>
              <w:t>Implementación operación de los sistemas de riego para el cultivo de cacao</w:t>
            </w:r>
          </w:p>
        </w:tc>
        <w:tc>
          <w:tcPr>
            <w:tcW w:w="6300" w:type="dxa"/>
            <w:tcBorders>
              <w:top w:val="nil"/>
              <w:left w:val="nil"/>
              <w:bottom w:val="single" w:sz="4" w:space="0" w:color="auto"/>
              <w:right w:val="single" w:sz="8" w:space="0" w:color="auto"/>
            </w:tcBorders>
            <w:vAlign w:val="bottom"/>
          </w:tcPr>
          <w:p w:rsidR="00846206" w:rsidRDefault="00846206">
            <w:pPr>
              <w:numPr>
                <w:ilvl w:val="1"/>
                <w:numId w:val="19"/>
              </w:numPr>
              <w:rPr>
                <w:rFonts w:ascii="Arial Narrow" w:hAnsi="Arial Narrow" w:cs="Arial"/>
              </w:rPr>
            </w:pPr>
            <w:r>
              <w:rPr>
                <w:rFonts w:ascii="Arial Narrow" w:hAnsi="Arial Narrow" w:cs="Arial"/>
              </w:rPr>
              <w:t xml:space="preserve">Al final del  segundo trimestre del 2007, se han instalado y están operando 118 sistemas de riego Para el 2007 La organización inicia sus actividades de producción con el 50% de la capacidad Instalada, al 2009 la se incrementa la capacidad de riego en un 30 %.     </w:t>
            </w:r>
          </w:p>
          <w:p w:rsidR="00846206" w:rsidRDefault="00846206">
            <w:pPr>
              <w:rPr>
                <w:rFonts w:ascii="Arial Narrow" w:hAnsi="Arial Narrow" w:cs="Arial"/>
              </w:rPr>
            </w:pPr>
          </w:p>
          <w:p w:rsidR="00846206" w:rsidRDefault="00846206">
            <w:pPr>
              <w:rPr>
                <w:rFonts w:ascii="Arial Narrow" w:hAnsi="Arial Narrow" w:cs="Arial"/>
              </w:rPr>
            </w:pPr>
          </w:p>
          <w:p w:rsidR="00846206" w:rsidRDefault="00846206">
            <w:pPr>
              <w:rPr>
                <w:rFonts w:ascii="Arial Narrow" w:hAnsi="Arial Narrow" w:cs="Arial"/>
              </w:rPr>
            </w:pPr>
          </w:p>
        </w:tc>
      </w:tr>
      <w:tr w:rsidR="00846206">
        <w:trPr>
          <w:trHeight w:val="315"/>
        </w:trPr>
        <w:tc>
          <w:tcPr>
            <w:tcW w:w="2715" w:type="dxa"/>
            <w:tcBorders>
              <w:top w:val="nil"/>
              <w:left w:val="single" w:sz="8" w:space="0" w:color="auto"/>
              <w:bottom w:val="single" w:sz="4" w:space="0" w:color="auto"/>
              <w:right w:val="single" w:sz="4" w:space="0" w:color="auto"/>
            </w:tcBorders>
          </w:tcPr>
          <w:p w:rsidR="00846206" w:rsidRDefault="00846206">
            <w:pPr>
              <w:rPr>
                <w:rFonts w:ascii="Arial Narrow" w:hAnsi="Arial Narrow" w:cs="Arial"/>
                <w:b/>
                <w:bCs/>
              </w:rPr>
            </w:pPr>
            <w:r>
              <w:rPr>
                <w:rFonts w:ascii="Arial Narrow" w:hAnsi="Arial Narrow" w:cs="Arial"/>
                <w:b/>
                <w:bCs/>
              </w:rPr>
              <w:t>ACTIVIDADES</w:t>
            </w:r>
          </w:p>
        </w:tc>
        <w:tc>
          <w:tcPr>
            <w:tcW w:w="6300" w:type="dxa"/>
            <w:tcBorders>
              <w:top w:val="nil"/>
              <w:left w:val="nil"/>
              <w:bottom w:val="single" w:sz="4" w:space="0" w:color="auto"/>
              <w:right w:val="single" w:sz="8" w:space="0" w:color="auto"/>
            </w:tcBorders>
            <w:vAlign w:val="bottom"/>
          </w:tcPr>
          <w:p w:rsidR="00846206" w:rsidRDefault="00846206">
            <w:pPr>
              <w:rPr>
                <w:rFonts w:ascii="Arial" w:hAnsi="Arial" w:cs="Arial"/>
                <w:sz w:val="20"/>
                <w:szCs w:val="20"/>
              </w:rPr>
            </w:pPr>
            <w:r>
              <w:rPr>
                <w:rFonts w:ascii="Arial" w:hAnsi="Arial" w:cs="Arial"/>
                <w:sz w:val="20"/>
                <w:szCs w:val="20"/>
              </w:rPr>
              <w:t> </w:t>
            </w:r>
          </w:p>
        </w:tc>
      </w:tr>
      <w:tr w:rsidR="00846206">
        <w:trPr>
          <w:trHeight w:val="2205"/>
        </w:trPr>
        <w:tc>
          <w:tcPr>
            <w:tcW w:w="2715" w:type="dxa"/>
            <w:tcBorders>
              <w:top w:val="nil"/>
              <w:left w:val="single" w:sz="8" w:space="0" w:color="auto"/>
              <w:bottom w:val="single" w:sz="4" w:space="0" w:color="auto"/>
              <w:right w:val="single" w:sz="4" w:space="0" w:color="auto"/>
            </w:tcBorders>
          </w:tcPr>
          <w:p w:rsidR="00846206" w:rsidRDefault="00846206">
            <w:pPr>
              <w:rPr>
                <w:rFonts w:ascii="Arial Narrow" w:hAnsi="Arial Narrow" w:cs="Arial"/>
              </w:rPr>
            </w:pPr>
            <w:r>
              <w:rPr>
                <w:rFonts w:ascii="Arial Narrow" w:hAnsi="Arial Narrow" w:cs="Arial"/>
                <w:bCs/>
              </w:rPr>
              <w:t>Planificación del riego y mantenimiento de bombas y equipos</w:t>
            </w:r>
          </w:p>
        </w:tc>
        <w:tc>
          <w:tcPr>
            <w:tcW w:w="6300" w:type="dxa"/>
            <w:tcBorders>
              <w:top w:val="nil"/>
              <w:left w:val="nil"/>
              <w:bottom w:val="single" w:sz="4" w:space="0" w:color="auto"/>
              <w:right w:val="single" w:sz="8" w:space="0" w:color="auto"/>
            </w:tcBorders>
            <w:vAlign w:val="bottom"/>
          </w:tcPr>
          <w:p w:rsidR="00846206" w:rsidRDefault="00846206">
            <w:pPr>
              <w:numPr>
                <w:ilvl w:val="0"/>
                <w:numId w:val="21"/>
              </w:numPr>
              <w:rPr>
                <w:rFonts w:ascii="Arial Narrow" w:hAnsi="Arial Narrow" w:cs="Arial"/>
              </w:rPr>
            </w:pPr>
            <w:r>
              <w:rPr>
                <w:rFonts w:ascii="Arial Narrow" w:hAnsi="Arial Narrow" w:cs="Arial"/>
              </w:rPr>
              <w:t xml:space="preserve">Al 2007 se han instalado los sistemas                         </w:t>
            </w:r>
          </w:p>
          <w:p w:rsidR="00846206" w:rsidRDefault="00846206">
            <w:pPr>
              <w:numPr>
                <w:ilvl w:val="0"/>
                <w:numId w:val="21"/>
              </w:numPr>
              <w:rPr>
                <w:rFonts w:ascii="Arial Narrow" w:hAnsi="Arial Narrow" w:cs="Arial"/>
              </w:rPr>
            </w:pPr>
            <w:r>
              <w:rPr>
                <w:rFonts w:ascii="Arial Narrow" w:hAnsi="Arial Narrow" w:cs="Arial"/>
              </w:rPr>
              <w:t xml:space="preserve">Al final del    2007, se ha implementado un sistema de mantenimiento de las bombas y equipos de riego    </w:t>
            </w:r>
          </w:p>
          <w:p w:rsidR="00846206" w:rsidRDefault="00846206">
            <w:pPr>
              <w:rPr>
                <w:rFonts w:ascii="Arial Narrow" w:hAnsi="Arial Narrow" w:cs="Arial"/>
              </w:rPr>
            </w:pPr>
          </w:p>
          <w:p w:rsidR="00846206" w:rsidRDefault="00846206">
            <w:pPr>
              <w:rPr>
                <w:rFonts w:ascii="Arial Narrow" w:hAnsi="Arial Narrow" w:cs="Arial"/>
              </w:rPr>
            </w:pPr>
          </w:p>
          <w:p w:rsidR="00846206" w:rsidRDefault="00846206">
            <w:pPr>
              <w:rPr>
                <w:rFonts w:ascii="Arial Narrow" w:hAnsi="Arial Narrow" w:cs="Arial"/>
              </w:rPr>
            </w:pPr>
          </w:p>
          <w:p w:rsidR="00846206" w:rsidRDefault="00846206">
            <w:pPr>
              <w:rPr>
                <w:rFonts w:ascii="Arial Narrow" w:hAnsi="Arial Narrow" w:cs="Arial"/>
              </w:rPr>
            </w:pPr>
            <w:r>
              <w:rPr>
                <w:rFonts w:ascii="Arial Narrow" w:hAnsi="Arial Narrow" w:cs="Arial"/>
              </w:rPr>
              <w:t xml:space="preserve">                                                       </w:t>
            </w:r>
          </w:p>
        </w:tc>
      </w:tr>
      <w:tr w:rsidR="00846206">
        <w:trPr>
          <w:trHeight w:val="945"/>
        </w:trPr>
        <w:tc>
          <w:tcPr>
            <w:tcW w:w="2715" w:type="dxa"/>
            <w:tcBorders>
              <w:top w:val="nil"/>
              <w:left w:val="single" w:sz="8" w:space="0" w:color="auto"/>
              <w:bottom w:val="single" w:sz="4" w:space="0" w:color="auto"/>
              <w:right w:val="single" w:sz="4" w:space="0" w:color="auto"/>
            </w:tcBorders>
          </w:tcPr>
          <w:p w:rsidR="00846206" w:rsidRDefault="00846206">
            <w:pPr>
              <w:rPr>
                <w:rFonts w:ascii="Arial Narrow" w:hAnsi="Arial Narrow" w:cs="Arial"/>
              </w:rPr>
            </w:pPr>
            <w:r>
              <w:rPr>
                <w:rFonts w:ascii="Arial Narrow" w:hAnsi="Arial Narrow" w:cs="Arial"/>
              </w:rPr>
              <w:t>Manejo de podas fitosanitarias en el cultivo de cacao</w:t>
            </w:r>
          </w:p>
        </w:tc>
        <w:tc>
          <w:tcPr>
            <w:tcW w:w="6300" w:type="dxa"/>
            <w:tcBorders>
              <w:top w:val="nil"/>
              <w:left w:val="nil"/>
              <w:bottom w:val="single" w:sz="4" w:space="0" w:color="auto"/>
              <w:right w:val="single" w:sz="8" w:space="0" w:color="auto"/>
            </w:tcBorders>
            <w:vAlign w:val="bottom"/>
          </w:tcPr>
          <w:p w:rsidR="00846206" w:rsidRDefault="00846206">
            <w:pPr>
              <w:numPr>
                <w:ilvl w:val="0"/>
                <w:numId w:val="22"/>
              </w:numPr>
              <w:rPr>
                <w:rFonts w:ascii="Arial Narrow" w:hAnsi="Arial Narrow" w:cs="Arial"/>
              </w:rPr>
            </w:pPr>
            <w:r>
              <w:rPr>
                <w:rFonts w:ascii="Arial Narrow" w:hAnsi="Arial Narrow" w:cs="Arial"/>
              </w:rPr>
              <w:t>Al 2007 se han podado 76 has de cacao y para el 2008 se planifica la poda  y fertilización del cacao</w:t>
            </w:r>
          </w:p>
          <w:p w:rsidR="00846206" w:rsidRDefault="00846206">
            <w:pPr>
              <w:rPr>
                <w:rFonts w:ascii="Arial Narrow" w:hAnsi="Arial Narrow" w:cs="Arial"/>
              </w:rPr>
            </w:pPr>
          </w:p>
          <w:p w:rsidR="00846206" w:rsidRDefault="00846206">
            <w:pPr>
              <w:rPr>
                <w:rFonts w:ascii="Arial Narrow" w:hAnsi="Arial Narrow" w:cs="Arial"/>
              </w:rPr>
            </w:pPr>
          </w:p>
        </w:tc>
      </w:tr>
      <w:tr w:rsidR="00846206">
        <w:trPr>
          <w:trHeight w:val="1275"/>
        </w:trPr>
        <w:tc>
          <w:tcPr>
            <w:tcW w:w="2715" w:type="dxa"/>
            <w:tcBorders>
              <w:top w:val="nil"/>
              <w:left w:val="single" w:sz="8" w:space="0" w:color="auto"/>
              <w:bottom w:val="single" w:sz="8" w:space="0" w:color="auto"/>
              <w:right w:val="single" w:sz="4" w:space="0" w:color="auto"/>
            </w:tcBorders>
          </w:tcPr>
          <w:p w:rsidR="00846206" w:rsidRDefault="00846206">
            <w:pPr>
              <w:rPr>
                <w:rFonts w:ascii="Arial Narrow" w:hAnsi="Arial Narrow" w:cs="Arial"/>
              </w:rPr>
            </w:pPr>
            <w:r>
              <w:rPr>
                <w:rFonts w:ascii="Arial Narrow" w:hAnsi="Arial Narrow" w:cs="Arial"/>
              </w:rPr>
              <w:t xml:space="preserve">Formación de promotores en habilidades de instalación de sistemas y prácticas de poda </w:t>
            </w:r>
          </w:p>
        </w:tc>
        <w:tc>
          <w:tcPr>
            <w:tcW w:w="6300" w:type="dxa"/>
            <w:tcBorders>
              <w:top w:val="nil"/>
              <w:left w:val="nil"/>
              <w:bottom w:val="single" w:sz="8" w:space="0" w:color="auto"/>
              <w:right w:val="single" w:sz="8" w:space="0" w:color="auto"/>
            </w:tcBorders>
            <w:vAlign w:val="bottom"/>
          </w:tcPr>
          <w:p w:rsidR="00846206" w:rsidRDefault="00846206">
            <w:pPr>
              <w:numPr>
                <w:ilvl w:val="0"/>
                <w:numId w:val="22"/>
              </w:numPr>
              <w:rPr>
                <w:rFonts w:ascii="Arial Narrow" w:hAnsi="Arial Narrow" w:cs="Arial"/>
              </w:rPr>
            </w:pPr>
            <w:r>
              <w:rPr>
                <w:rFonts w:ascii="Arial Narrow" w:hAnsi="Arial Narrow" w:cs="Arial"/>
              </w:rPr>
              <w:t>Al 2007 se  han preparado 76 promotores  y el 100 % estarán capacitados para en instalación de sistemas y prácticas de poda</w:t>
            </w:r>
          </w:p>
          <w:p w:rsidR="00846206" w:rsidRDefault="00846206">
            <w:pPr>
              <w:rPr>
                <w:rFonts w:ascii="Arial Narrow" w:hAnsi="Arial Narrow" w:cs="Arial"/>
              </w:rPr>
            </w:pPr>
          </w:p>
          <w:p w:rsidR="00846206" w:rsidRDefault="00846206">
            <w:pPr>
              <w:rPr>
                <w:rFonts w:ascii="Arial Narrow" w:hAnsi="Arial Narrow" w:cs="Arial"/>
              </w:rPr>
            </w:pPr>
          </w:p>
        </w:tc>
      </w:tr>
    </w:tbl>
    <w:p w:rsidR="00846206" w:rsidRDefault="00846206">
      <w:pPr>
        <w:jc w:val="both"/>
        <w:rPr>
          <w:rFonts w:ascii="Arial" w:hAnsi="Arial" w:cs="Arial"/>
          <w:bCs/>
        </w:rPr>
      </w:pPr>
    </w:p>
    <w:p w:rsidR="00846206" w:rsidRDefault="00846206">
      <w:pPr>
        <w:jc w:val="both"/>
        <w:rPr>
          <w:rFonts w:ascii="Arial" w:hAnsi="Arial" w:cs="Arial"/>
          <w:bCs/>
        </w:rPr>
      </w:pPr>
    </w:p>
    <w:p w:rsidR="00846206" w:rsidRDefault="00846206">
      <w:pPr>
        <w:jc w:val="both"/>
        <w:rPr>
          <w:rFonts w:ascii="Arial" w:hAnsi="Arial" w:cs="Arial"/>
          <w:bCs/>
        </w:rPr>
      </w:pPr>
    </w:p>
    <w:p w:rsidR="00846206" w:rsidRDefault="00846206">
      <w:pPr>
        <w:tabs>
          <w:tab w:val="left" w:pos="3040"/>
        </w:tabs>
        <w:jc w:val="both"/>
        <w:rPr>
          <w:rFonts w:ascii="Arial" w:hAnsi="Arial" w:cs="Arial"/>
        </w:rPr>
      </w:pPr>
    </w:p>
    <w:p w:rsidR="00846206" w:rsidRDefault="00846206">
      <w:pPr>
        <w:tabs>
          <w:tab w:val="left" w:pos="3040"/>
        </w:tabs>
        <w:jc w:val="both"/>
        <w:rPr>
          <w:rFonts w:ascii="Arial" w:hAnsi="Arial" w:cs="Arial"/>
        </w:rPr>
      </w:pPr>
    </w:p>
    <w:p w:rsidR="00846206" w:rsidRDefault="00846206">
      <w:pPr>
        <w:tabs>
          <w:tab w:val="left" w:pos="3040"/>
        </w:tabs>
        <w:jc w:val="both"/>
        <w:rPr>
          <w:rFonts w:ascii="Arial" w:hAnsi="Arial" w:cs="Arial"/>
        </w:rPr>
      </w:pPr>
    </w:p>
    <w:p w:rsidR="00846206" w:rsidRDefault="00846206">
      <w:pPr>
        <w:tabs>
          <w:tab w:val="left" w:pos="3040"/>
        </w:tabs>
        <w:jc w:val="both"/>
        <w:rPr>
          <w:rFonts w:ascii="Arial" w:hAnsi="Arial" w:cs="Arial"/>
        </w:rPr>
      </w:pPr>
    </w:p>
    <w:p w:rsidR="00846206" w:rsidRDefault="00846206">
      <w:pPr>
        <w:tabs>
          <w:tab w:val="left" w:pos="3040"/>
        </w:tabs>
        <w:rPr>
          <w:rFonts w:ascii="Arial" w:hAnsi="Arial" w:cs="Arial"/>
        </w:rPr>
      </w:pPr>
    </w:p>
    <w:p w:rsidR="00846206" w:rsidRDefault="00846206">
      <w:pPr>
        <w:tabs>
          <w:tab w:val="left" w:pos="3040"/>
        </w:tabs>
        <w:rPr>
          <w:rFonts w:ascii="Arial" w:hAnsi="Arial" w:cs="Arial"/>
        </w:rPr>
      </w:pPr>
    </w:p>
    <w:p w:rsidR="00846206" w:rsidRDefault="00846206">
      <w:pPr>
        <w:tabs>
          <w:tab w:val="left" w:pos="3040"/>
        </w:tabs>
        <w:rPr>
          <w:rFonts w:ascii="Arial" w:hAnsi="Arial" w:cs="Arial"/>
        </w:rPr>
      </w:pPr>
    </w:p>
    <w:p w:rsidR="00846206" w:rsidRDefault="00846206">
      <w:pPr>
        <w:tabs>
          <w:tab w:val="left" w:pos="3040"/>
        </w:tabs>
        <w:rPr>
          <w:rFonts w:ascii="Arial" w:hAnsi="Arial" w:cs="Arial"/>
        </w:rPr>
      </w:pPr>
    </w:p>
    <w:p w:rsidR="00846206" w:rsidRDefault="00846206">
      <w:pPr>
        <w:tabs>
          <w:tab w:val="left" w:pos="3040"/>
        </w:tabs>
        <w:rPr>
          <w:rFonts w:ascii="Arial" w:hAnsi="Arial" w:cs="Arial"/>
        </w:rPr>
      </w:pPr>
    </w:p>
    <w:p w:rsidR="00846206" w:rsidRDefault="00846206">
      <w:pPr>
        <w:tabs>
          <w:tab w:val="left" w:pos="3040"/>
        </w:tabs>
        <w:rPr>
          <w:rFonts w:ascii="Arial" w:hAnsi="Arial" w:cs="Arial"/>
        </w:rPr>
      </w:pPr>
    </w:p>
    <w:p w:rsidR="00846206" w:rsidRDefault="00846206">
      <w:pPr>
        <w:tabs>
          <w:tab w:val="left" w:pos="3040"/>
        </w:tabs>
        <w:rPr>
          <w:rFonts w:ascii="Arial" w:hAnsi="Arial" w:cs="Arial"/>
        </w:rPr>
      </w:pPr>
    </w:p>
    <w:p w:rsidR="00846206" w:rsidRDefault="00846206">
      <w:pPr>
        <w:tabs>
          <w:tab w:val="left" w:pos="3040"/>
        </w:tabs>
        <w:rPr>
          <w:rFonts w:ascii="Arial" w:hAnsi="Arial" w:cs="Arial"/>
        </w:rPr>
      </w:pPr>
    </w:p>
    <w:p w:rsidR="00972584" w:rsidRDefault="00972584">
      <w:pPr>
        <w:tabs>
          <w:tab w:val="left" w:pos="3040"/>
        </w:tabs>
        <w:rPr>
          <w:rFonts w:ascii="Arial" w:hAnsi="Arial" w:cs="Arial"/>
          <w:b/>
          <w:bCs/>
          <w:sz w:val="32"/>
          <w:szCs w:val="32"/>
        </w:rPr>
      </w:pPr>
      <w:r>
        <w:rPr>
          <w:rFonts w:ascii="Arial" w:hAnsi="Arial" w:cs="Arial"/>
          <w:b/>
          <w:bCs/>
          <w:sz w:val="32"/>
          <w:szCs w:val="32"/>
        </w:rPr>
        <w:lastRenderedPageBreak/>
        <w:t>8.       DESCRIPCION DEL PROYECTO</w:t>
      </w:r>
    </w:p>
    <w:p w:rsidR="00972584" w:rsidRDefault="00972584">
      <w:pPr>
        <w:tabs>
          <w:tab w:val="left" w:pos="3040"/>
        </w:tabs>
        <w:rPr>
          <w:rFonts w:ascii="Arial" w:hAnsi="Arial" w:cs="Arial"/>
          <w:b/>
          <w:bCs/>
          <w:lang w:val="es-EC"/>
        </w:rPr>
      </w:pPr>
    </w:p>
    <w:p w:rsidR="00846206" w:rsidRDefault="00972584" w:rsidP="00972584">
      <w:pPr>
        <w:tabs>
          <w:tab w:val="left" w:pos="3040"/>
        </w:tabs>
        <w:ind w:left="360"/>
        <w:rPr>
          <w:rFonts w:ascii="Arial" w:hAnsi="Arial" w:cs="Arial"/>
          <w:b/>
          <w:bCs/>
          <w:lang w:val="es-EC"/>
        </w:rPr>
      </w:pPr>
      <w:r>
        <w:rPr>
          <w:rFonts w:ascii="Arial" w:hAnsi="Arial" w:cs="Arial"/>
          <w:b/>
          <w:bCs/>
          <w:lang w:val="es-EC"/>
        </w:rPr>
        <w:t>8.1</w:t>
      </w:r>
      <w:r w:rsidR="00846206">
        <w:rPr>
          <w:rFonts w:ascii="Arial" w:hAnsi="Arial" w:cs="Arial"/>
          <w:b/>
          <w:bCs/>
          <w:lang w:val="es-EC"/>
        </w:rPr>
        <w:t xml:space="preserve">      CONCLUSIONES</w:t>
      </w:r>
    </w:p>
    <w:p w:rsidR="00846206" w:rsidRDefault="00846206">
      <w:pPr>
        <w:tabs>
          <w:tab w:val="left" w:pos="3040"/>
        </w:tabs>
        <w:ind w:left="360"/>
        <w:rPr>
          <w:rFonts w:ascii="Arial" w:hAnsi="Arial" w:cs="Arial"/>
          <w:b/>
          <w:bCs/>
          <w:lang w:val="es-EC"/>
        </w:rPr>
      </w:pPr>
    </w:p>
    <w:p w:rsidR="00846206" w:rsidRDefault="00846206">
      <w:pPr>
        <w:numPr>
          <w:ilvl w:val="0"/>
          <w:numId w:val="7"/>
        </w:numPr>
        <w:tabs>
          <w:tab w:val="left" w:pos="3040"/>
        </w:tabs>
        <w:jc w:val="both"/>
        <w:rPr>
          <w:rFonts w:ascii="Arial" w:hAnsi="Arial" w:cs="Arial"/>
          <w:b/>
          <w:bCs/>
          <w:lang w:val="es-EC"/>
        </w:rPr>
      </w:pPr>
      <w:r>
        <w:rPr>
          <w:rFonts w:ascii="Arial" w:hAnsi="Arial" w:cs="Arial"/>
        </w:rPr>
        <w:t>Este proyecto se hace favorable por que las inversiones solo de dan en la inclusión del riego, las parcelas o huertas de cacao están establecidas y por ende solo tienen costos de mantenimientos, lo que indica que los ingresos y utilidades son interesantes y satisfactorias, teniendo un mercado la cual es la empresa de procesamiento en la que ellos mismos son beneficiarios.</w:t>
      </w:r>
    </w:p>
    <w:p w:rsidR="00846206" w:rsidRDefault="00846206">
      <w:pPr>
        <w:tabs>
          <w:tab w:val="left" w:pos="3040"/>
        </w:tabs>
        <w:ind w:left="360"/>
        <w:jc w:val="both"/>
        <w:rPr>
          <w:rFonts w:ascii="Arial" w:hAnsi="Arial" w:cs="Arial"/>
          <w:b/>
          <w:bCs/>
          <w:lang w:val="es-EC"/>
        </w:rPr>
      </w:pPr>
    </w:p>
    <w:p w:rsidR="00846206" w:rsidRDefault="00846206">
      <w:pPr>
        <w:numPr>
          <w:ilvl w:val="0"/>
          <w:numId w:val="7"/>
        </w:numPr>
        <w:tabs>
          <w:tab w:val="left" w:pos="3040"/>
        </w:tabs>
        <w:jc w:val="both"/>
        <w:rPr>
          <w:rFonts w:ascii="Arial" w:hAnsi="Arial" w:cs="Arial"/>
          <w:b/>
          <w:bCs/>
          <w:lang w:val="es-EC"/>
        </w:rPr>
      </w:pPr>
      <w:r>
        <w:rPr>
          <w:rFonts w:ascii="Arial" w:hAnsi="Arial" w:cs="Arial"/>
        </w:rPr>
        <w:t xml:space="preserve">Es importante considerar el aspecto productivo, ya que mejorarán los rendimientos a través del riego, el mismo que influye en el sistema productivo, también es importante el fermentado del cacao que ayudará a tener mejor calidad para los requerimientos que la empresa persigue en sus elaborados </w:t>
      </w:r>
    </w:p>
    <w:p w:rsidR="00846206" w:rsidRDefault="00846206">
      <w:pPr>
        <w:tabs>
          <w:tab w:val="left" w:pos="3040"/>
        </w:tabs>
        <w:jc w:val="both"/>
        <w:rPr>
          <w:rFonts w:ascii="Arial" w:hAnsi="Arial" w:cs="Arial"/>
          <w:b/>
          <w:bCs/>
          <w:lang w:val="es-EC"/>
        </w:rPr>
      </w:pPr>
    </w:p>
    <w:p w:rsidR="00846206" w:rsidRDefault="00846206" w:rsidP="00A234EA">
      <w:pPr>
        <w:numPr>
          <w:ilvl w:val="0"/>
          <w:numId w:val="7"/>
        </w:numPr>
        <w:tabs>
          <w:tab w:val="left" w:pos="3040"/>
        </w:tabs>
        <w:jc w:val="both"/>
        <w:rPr>
          <w:highlight w:val="green"/>
          <w:lang w:val="es-MX"/>
        </w:rPr>
      </w:pPr>
      <w:r>
        <w:rPr>
          <w:rFonts w:ascii="Arial" w:hAnsi="Arial" w:cs="Arial"/>
        </w:rPr>
        <w:t>La rentabilidad marginal es alta, y el precios del cacao puede aguantar caída de precios en el mercado.</w:t>
      </w:r>
    </w:p>
    <w:p w:rsidR="00846206" w:rsidRDefault="00846206">
      <w:pPr>
        <w:tabs>
          <w:tab w:val="left" w:pos="3040"/>
        </w:tabs>
        <w:jc w:val="both"/>
        <w:rPr>
          <w:highlight w:val="green"/>
          <w:lang w:val="es-MX"/>
        </w:rPr>
      </w:pPr>
    </w:p>
    <w:p w:rsidR="00846206" w:rsidRDefault="00846206">
      <w:pPr>
        <w:numPr>
          <w:ilvl w:val="0"/>
          <w:numId w:val="7"/>
        </w:numPr>
        <w:rPr>
          <w:rFonts w:ascii="Arial" w:hAnsi="Arial" w:cs="Arial"/>
          <w:b/>
          <w:bCs/>
          <w:lang w:val="es-EC"/>
        </w:rPr>
      </w:pPr>
      <w:r>
        <w:rPr>
          <w:rFonts w:ascii="Arial" w:hAnsi="Arial" w:cs="Arial"/>
          <w:lang w:val="es-MX"/>
        </w:rPr>
        <w:t xml:space="preserve">El proyecto establece un tamaño que cubre los requerimiento de volumen de la empresa en este caso se producirá 1824 qq al año, solo con las parcelas de riego, no obstante las fincas tienen mayor superficie para poder cubrir el total de la demanda de la empresa </w:t>
      </w:r>
    </w:p>
    <w:p w:rsidR="00846206" w:rsidRDefault="00846206">
      <w:pPr>
        <w:tabs>
          <w:tab w:val="left" w:pos="3040"/>
        </w:tabs>
        <w:jc w:val="both"/>
        <w:rPr>
          <w:rFonts w:ascii="Arial" w:hAnsi="Arial" w:cs="Arial"/>
          <w:b/>
          <w:bCs/>
          <w:lang w:val="es-EC"/>
        </w:rPr>
      </w:pPr>
    </w:p>
    <w:p w:rsidR="00846206" w:rsidRDefault="00846206">
      <w:pPr>
        <w:tabs>
          <w:tab w:val="left" w:pos="3040"/>
        </w:tabs>
        <w:jc w:val="both"/>
        <w:rPr>
          <w:rFonts w:ascii="Arial" w:hAnsi="Arial" w:cs="Arial"/>
          <w:b/>
          <w:bCs/>
          <w:lang w:val="es-EC"/>
        </w:rPr>
      </w:pPr>
    </w:p>
    <w:p w:rsidR="00846206" w:rsidRDefault="00846206" w:rsidP="00972584">
      <w:pPr>
        <w:numPr>
          <w:ilvl w:val="1"/>
          <w:numId w:val="27"/>
        </w:numPr>
        <w:tabs>
          <w:tab w:val="left" w:pos="3040"/>
        </w:tabs>
        <w:rPr>
          <w:rFonts w:ascii="Arial" w:hAnsi="Arial" w:cs="Arial"/>
          <w:b/>
          <w:bCs/>
          <w:lang w:val="es-EC"/>
        </w:rPr>
      </w:pPr>
      <w:r>
        <w:rPr>
          <w:rFonts w:ascii="Arial" w:hAnsi="Arial" w:cs="Arial"/>
          <w:b/>
          <w:bCs/>
          <w:lang w:val="es-EC"/>
        </w:rPr>
        <w:t xml:space="preserve"> </w:t>
      </w:r>
      <w:r w:rsidR="00972584">
        <w:rPr>
          <w:rFonts w:ascii="Arial" w:hAnsi="Arial" w:cs="Arial"/>
          <w:b/>
          <w:bCs/>
          <w:lang w:val="es-EC"/>
        </w:rPr>
        <w:t xml:space="preserve">   </w:t>
      </w:r>
      <w:r w:rsidR="00A234EA">
        <w:rPr>
          <w:rFonts w:ascii="Arial" w:hAnsi="Arial" w:cs="Arial"/>
          <w:b/>
          <w:bCs/>
          <w:lang w:val="es-EC"/>
        </w:rPr>
        <w:t xml:space="preserve"> </w:t>
      </w:r>
      <w:r w:rsidR="00972584">
        <w:rPr>
          <w:rFonts w:ascii="Arial" w:hAnsi="Arial" w:cs="Arial"/>
          <w:b/>
          <w:bCs/>
          <w:lang w:val="es-EC"/>
        </w:rPr>
        <w:t xml:space="preserve"> </w:t>
      </w:r>
      <w:r>
        <w:rPr>
          <w:rFonts w:ascii="Arial" w:hAnsi="Arial" w:cs="Arial"/>
          <w:b/>
          <w:bCs/>
          <w:lang w:val="es-EC"/>
        </w:rPr>
        <w:t>RECOMENDACIONES</w:t>
      </w:r>
    </w:p>
    <w:p w:rsidR="00846206" w:rsidRDefault="00846206">
      <w:pPr>
        <w:tabs>
          <w:tab w:val="left" w:pos="3040"/>
        </w:tabs>
        <w:rPr>
          <w:rFonts w:ascii="Arial" w:hAnsi="Arial" w:cs="Arial"/>
          <w:b/>
          <w:bCs/>
          <w:lang w:val="es-EC"/>
        </w:rPr>
      </w:pPr>
      <w:r>
        <w:rPr>
          <w:rFonts w:ascii="Arial" w:hAnsi="Arial" w:cs="Arial"/>
          <w:b/>
          <w:bCs/>
          <w:lang w:val="es-EC"/>
        </w:rPr>
        <w:t xml:space="preserve">      </w:t>
      </w:r>
    </w:p>
    <w:p w:rsidR="00846206" w:rsidRDefault="00846206">
      <w:pPr>
        <w:numPr>
          <w:ilvl w:val="0"/>
          <w:numId w:val="8"/>
        </w:numPr>
        <w:spacing w:line="360" w:lineRule="auto"/>
        <w:jc w:val="both"/>
        <w:rPr>
          <w:rFonts w:ascii="Arial" w:hAnsi="Arial" w:cs="Arial"/>
          <w:b/>
          <w:bCs/>
        </w:rPr>
      </w:pPr>
      <w:r>
        <w:rPr>
          <w:rFonts w:ascii="Arial" w:hAnsi="Arial" w:cs="Arial"/>
          <w:lang w:val="es-EC"/>
        </w:rPr>
        <w:t>Realizar la inversión del proyecto por cuanto, demuestra viabilidad financiera y demanda de mercado cuyos socios son beneficiarios directos de estas utilidades</w:t>
      </w:r>
      <w:r>
        <w:rPr>
          <w:rFonts w:ascii="Arial" w:hAnsi="Arial" w:cs="Arial"/>
        </w:rPr>
        <w:t>.</w:t>
      </w:r>
    </w:p>
    <w:p w:rsidR="00846206" w:rsidRDefault="00846206">
      <w:pPr>
        <w:pStyle w:val="Ttulo"/>
        <w:numPr>
          <w:ilvl w:val="0"/>
          <w:numId w:val="8"/>
        </w:numPr>
        <w:spacing w:line="360" w:lineRule="auto"/>
        <w:jc w:val="both"/>
        <w:rPr>
          <w:rFonts w:ascii="Arial" w:hAnsi="Arial"/>
          <w:b w:val="0"/>
        </w:rPr>
      </w:pPr>
      <w:r>
        <w:rPr>
          <w:rFonts w:ascii="Arial" w:hAnsi="Arial"/>
          <w:b w:val="0"/>
          <w:lang w:val="es-ES"/>
        </w:rPr>
        <w:t>Es importante planificar el acopiamiento de producción por cosechas y por zonas para la distribución y venta de la producción</w:t>
      </w:r>
      <w:r>
        <w:rPr>
          <w:rFonts w:ascii="Arial" w:hAnsi="Arial"/>
          <w:b w:val="0"/>
        </w:rPr>
        <w:t>.</w:t>
      </w:r>
    </w:p>
    <w:p w:rsidR="00846206" w:rsidRDefault="00846206">
      <w:pPr>
        <w:numPr>
          <w:ilvl w:val="0"/>
          <w:numId w:val="8"/>
        </w:numPr>
        <w:tabs>
          <w:tab w:val="left" w:pos="3040"/>
        </w:tabs>
        <w:rPr>
          <w:rFonts w:ascii="Arial" w:hAnsi="Arial" w:cs="Arial"/>
          <w:b/>
          <w:bCs/>
          <w:lang w:val="es-EC"/>
        </w:rPr>
      </w:pPr>
      <w:r>
        <w:rPr>
          <w:rFonts w:ascii="Arial" w:hAnsi="Arial" w:cs="Arial"/>
        </w:rPr>
        <w:t>Seguir abriendo cobertura con el riego y mejorar las unidades productivas de los demás finqueros de la zona</w:t>
      </w:r>
    </w:p>
    <w:p w:rsidR="00846206" w:rsidRDefault="00846206">
      <w:pPr>
        <w:tabs>
          <w:tab w:val="left" w:pos="3040"/>
        </w:tabs>
        <w:ind w:left="360"/>
        <w:rPr>
          <w:rFonts w:ascii="Arial" w:hAnsi="Arial" w:cs="Arial"/>
          <w:b/>
          <w:bCs/>
          <w:lang w:val="es-EC"/>
        </w:rPr>
      </w:pPr>
    </w:p>
    <w:p w:rsidR="00846206" w:rsidRDefault="00846206">
      <w:pPr>
        <w:numPr>
          <w:ilvl w:val="0"/>
          <w:numId w:val="8"/>
        </w:numPr>
        <w:spacing w:line="360" w:lineRule="auto"/>
        <w:jc w:val="both"/>
        <w:rPr>
          <w:b/>
          <w:lang w:val="es-MX"/>
        </w:rPr>
      </w:pPr>
      <w:r>
        <w:rPr>
          <w:rFonts w:ascii="Arial" w:hAnsi="Arial" w:cs="Arial"/>
          <w:lang w:val="es-MX"/>
        </w:rPr>
        <w:t>Establecer nexos de mercados internacionales a trabes de los procesados de la empresa con un encadenamiento desde la producción hasta la elaboración del producto</w:t>
      </w:r>
      <w:r>
        <w:rPr>
          <w:lang w:val="es-MX"/>
        </w:rPr>
        <w:t>.</w:t>
      </w:r>
    </w:p>
    <w:p w:rsidR="00846206" w:rsidRDefault="00846206">
      <w:pPr>
        <w:tabs>
          <w:tab w:val="left" w:pos="3040"/>
        </w:tabs>
        <w:rPr>
          <w:rFonts w:ascii="Arial" w:hAnsi="Arial" w:cs="Arial"/>
          <w:b/>
          <w:bCs/>
          <w:lang w:val="es-MX"/>
        </w:rPr>
      </w:pPr>
    </w:p>
    <w:p w:rsidR="00846206" w:rsidRDefault="00846206">
      <w:pPr>
        <w:tabs>
          <w:tab w:val="left" w:pos="3040"/>
        </w:tabs>
        <w:ind w:left="360"/>
        <w:rPr>
          <w:rFonts w:ascii="Arial" w:hAnsi="Arial" w:cs="Arial"/>
          <w:b/>
          <w:bCs/>
          <w:lang w:val="es-EC"/>
        </w:rPr>
      </w:pPr>
    </w:p>
    <w:p w:rsidR="00846206" w:rsidRDefault="00846206">
      <w:pPr>
        <w:tabs>
          <w:tab w:val="left" w:pos="3040"/>
        </w:tabs>
        <w:rPr>
          <w:rFonts w:ascii="Arial" w:hAnsi="Arial" w:cs="Arial"/>
          <w:b/>
          <w:bCs/>
          <w:lang w:val="es-EC"/>
        </w:rPr>
      </w:pPr>
    </w:p>
    <w:p w:rsidR="00846206" w:rsidRDefault="00846206">
      <w:pPr>
        <w:tabs>
          <w:tab w:val="left" w:pos="3040"/>
        </w:tabs>
        <w:rPr>
          <w:rFonts w:ascii="Arial" w:hAnsi="Arial" w:cs="Arial"/>
          <w:b/>
          <w:bCs/>
          <w:lang w:val="es-EC"/>
        </w:rPr>
      </w:pPr>
    </w:p>
    <w:p w:rsidR="00846206" w:rsidRDefault="00846206">
      <w:pPr>
        <w:pStyle w:val="Ttulo7"/>
      </w:pPr>
      <w:r>
        <w:lastRenderedPageBreak/>
        <w:t>ARBOL DE PROBLEMAS</w:t>
      </w:r>
    </w:p>
    <w:p w:rsidR="00846206" w:rsidRDefault="00846206">
      <w:pPr>
        <w:tabs>
          <w:tab w:val="left" w:pos="3040"/>
        </w:tabs>
        <w:jc w:val="center"/>
        <w:rPr>
          <w:rFonts w:ascii="Arial" w:hAnsi="Arial" w:cs="Arial"/>
          <w:b/>
          <w:sz w:val="28"/>
        </w:rPr>
      </w:pPr>
    </w:p>
    <w:p w:rsidR="00846206" w:rsidRDefault="00846206">
      <w:r>
        <w:rPr>
          <w:noProof/>
        </w:rPr>
        <w:pict>
          <v:shape id="_x0000_s1299" type="#_x0000_t202" style="position:absolute;margin-left:315pt;margin-top:4.1pt;width:126pt;height:36pt;z-index:251590656">
            <v:textbox style="mso-next-textbox:#_x0000_s1299">
              <w:txbxContent>
                <w:p w:rsidR="00A91C72" w:rsidRDefault="00A91C72">
                  <w:pPr>
                    <w:jc w:val="center"/>
                  </w:pPr>
                  <w:r>
                    <w:t xml:space="preserve">DESINTEGRACIÓN DE </w:t>
                  </w:r>
                  <w:smartTag w:uri="urn:schemas-microsoft-com:office:smarttags" w:element="PersonName">
                    <w:smartTagPr>
                      <w:attr w:name="ProductID" w:val="LA FAMILIA"/>
                    </w:smartTagPr>
                    <w:r>
                      <w:t>LA FAMILIA</w:t>
                    </w:r>
                  </w:smartTag>
                </w:p>
              </w:txbxContent>
            </v:textbox>
          </v:shape>
        </w:pict>
      </w:r>
      <w:r>
        <w:rPr>
          <w:noProof/>
        </w:rPr>
        <w:pict>
          <v:shape id="_x0000_s1295" type="#_x0000_t202" style="position:absolute;margin-left:2in;margin-top:7.5pt;width:117pt;height:36pt;z-index:251586560">
            <v:textbox>
              <w:txbxContent>
                <w:p w:rsidR="00A91C72" w:rsidRDefault="00A91C72">
                  <w:pPr>
                    <w:jc w:val="center"/>
                  </w:pPr>
                  <w:r>
                    <w:t xml:space="preserve">AUMENTO DE </w:t>
                  </w:r>
                  <w:smartTag w:uri="urn:schemas-microsoft-com:office:smarttags" w:element="PersonName">
                    <w:smartTagPr>
                      <w:attr w:name="ProductID" w:val="LA POBREZA"/>
                    </w:smartTagPr>
                    <w:r>
                      <w:t>LA POBREZA</w:t>
                    </w:r>
                  </w:smartTag>
                </w:p>
              </w:txbxContent>
            </v:textbox>
          </v:shape>
        </w:pict>
      </w:r>
    </w:p>
    <w:p w:rsidR="00846206" w:rsidRDefault="00846206"/>
    <w:p w:rsidR="00846206" w:rsidRDefault="00846206">
      <w:r>
        <w:rPr>
          <w:noProof/>
        </w:rPr>
        <w:pict>
          <v:line id="_x0000_s1320" style="position:absolute;flip:y;z-index:251610112" from="378pt,12.5pt" to="378pt,39.5pt">
            <v:stroke endarrow="block"/>
          </v:line>
        </w:pict>
      </w:r>
    </w:p>
    <w:p w:rsidR="00846206" w:rsidRDefault="00846206">
      <w:r>
        <w:rPr>
          <w:noProof/>
        </w:rPr>
        <w:pict>
          <v:line id="_x0000_s1311" style="position:absolute;flip:y;z-index:251600896" from="198pt,.6pt" to="198pt,25.7pt">
            <v:stroke endarrow="block"/>
          </v:line>
        </w:pict>
      </w:r>
    </w:p>
    <w:p w:rsidR="00846206" w:rsidRDefault="00846206">
      <w:r>
        <w:rPr>
          <w:noProof/>
        </w:rPr>
        <w:pict>
          <v:shape id="_x0000_s1298" type="#_x0000_t202" style="position:absolute;margin-left:135pt;margin-top:9.65pt;width:135pt;height:38.25pt;z-index:251589632">
            <v:textbox style="mso-next-textbox:#_x0000_s1298">
              <w:txbxContent>
                <w:p w:rsidR="00A91C72" w:rsidRDefault="00A91C72">
                  <w:pPr>
                    <w:jc w:val="center"/>
                  </w:pPr>
                  <w:r>
                    <w:t>BAJO NIVEL SOCIO ECONÓMICO</w:t>
                  </w:r>
                </w:p>
              </w:txbxContent>
            </v:textbox>
          </v:shape>
        </w:pict>
      </w:r>
      <w:r>
        <w:rPr>
          <w:noProof/>
        </w:rPr>
        <w:pict>
          <v:shape id="_x0000_s1297" type="#_x0000_t202" style="position:absolute;margin-left:333pt;margin-top:11.9pt;width:90pt;height:27pt;z-index:251588608">
            <v:textbox style="mso-next-textbox:#_x0000_s1297">
              <w:txbxContent>
                <w:p w:rsidR="00A91C72" w:rsidRDefault="00A91C72">
                  <w:pPr>
                    <w:jc w:val="center"/>
                  </w:pPr>
                  <w:r>
                    <w:t>MIGRACIÓN</w:t>
                  </w:r>
                </w:p>
              </w:txbxContent>
            </v:textbox>
          </v:shape>
        </w:pict>
      </w:r>
    </w:p>
    <w:p w:rsidR="00846206" w:rsidRDefault="00846206"/>
    <w:p w:rsidR="00846206" w:rsidRDefault="00846206">
      <w:r>
        <w:rPr>
          <w:noProof/>
        </w:rPr>
        <w:pict>
          <v:line id="_x0000_s1319" style="position:absolute;flip:y;z-index:251609088" from="378pt,11.3pt" to="378pt,83.3pt">
            <v:stroke endarrow="block"/>
          </v:line>
        </w:pict>
      </w:r>
      <w:r>
        <w:rPr>
          <w:noProof/>
        </w:rPr>
        <w:pict>
          <v:line id="_x0000_s1316" style="position:absolute;flip:y;z-index:251606016" from="9pt,2.3pt" to="9pt,20.3pt"/>
        </w:pict>
      </w:r>
      <w:r>
        <w:rPr>
          <w:noProof/>
        </w:rPr>
        <w:pict>
          <v:line id="_x0000_s1317" style="position:absolute;z-index:251607040" from="9pt,2.9pt" to="135pt,2.9pt">
            <v:stroke endarrow="block"/>
          </v:line>
        </w:pict>
      </w:r>
      <w:r>
        <w:rPr>
          <w:noProof/>
        </w:rPr>
        <w:pict>
          <v:line id="_x0000_s1348" style="position:absolute;z-index:251630592" from="270pt,2.3pt" to="333pt,2.3pt">
            <v:stroke endarrow="block"/>
          </v:line>
        </w:pict>
      </w:r>
    </w:p>
    <w:p w:rsidR="00846206" w:rsidRDefault="00846206">
      <w:r>
        <w:rPr>
          <w:noProof/>
        </w:rPr>
        <w:pict>
          <v:line id="_x0000_s1312" style="position:absolute;flip:y;z-index:251601920" from="198pt,6.5pt" to="198pt,33.5pt">
            <v:stroke endarrow="block"/>
          </v:line>
        </w:pict>
      </w:r>
      <w:r>
        <w:rPr>
          <w:noProof/>
        </w:rPr>
        <w:pict>
          <v:shape id="_x0000_s1296" type="#_x0000_t202" style="position:absolute;margin-left:-45pt;margin-top:6.5pt;width:126pt;height:40.1pt;z-index:251587584">
            <v:textbox style="mso-next-textbox:#_x0000_s1296">
              <w:txbxContent>
                <w:p w:rsidR="00A91C72" w:rsidRDefault="00A91C72">
                  <w:pPr>
                    <w:jc w:val="center"/>
                  </w:pPr>
                  <w:r>
                    <w:t>MANO DE OBRA SUB UTILIZADA</w:t>
                  </w:r>
                </w:p>
              </w:txbxContent>
            </v:textbox>
          </v:shape>
        </w:pict>
      </w:r>
    </w:p>
    <w:p w:rsidR="00846206" w:rsidRDefault="00846206"/>
    <w:p w:rsidR="00846206" w:rsidRDefault="00846206"/>
    <w:p w:rsidR="00846206" w:rsidRDefault="00846206">
      <w:r>
        <w:rPr>
          <w:noProof/>
        </w:rPr>
        <w:pict>
          <v:shape id="_x0000_s1300" type="#_x0000_t202" style="position:absolute;margin-left:117pt;margin-top:1.1pt;width:162pt;height:36pt;z-index:251591680">
            <v:textbox style="mso-next-textbox:#_x0000_s1300">
              <w:txbxContent>
                <w:p w:rsidR="00A91C72" w:rsidRDefault="00A91C72">
                  <w:pPr>
                    <w:jc w:val="center"/>
                  </w:pPr>
                  <w:r>
                    <w:t xml:space="preserve">DESMOTIVACIÓN EN </w:t>
                  </w:r>
                  <w:smartTag w:uri="urn:schemas-microsoft-com:office:smarttags" w:element="PersonName">
                    <w:smartTagPr>
                      <w:attr w:name="ProductID" w:val="LA ACTIVIDAD AGRￍCOLA"/>
                    </w:smartTagPr>
                    <w:r>
                      <w:t>LA ACTIVIDAD AGRÍCOLA</w:t>
                    </w:r>
                  </w:smartTag>
                </w:p>
              </w:txbxContent>
            </v:textbox>
          </v:shape>
        </w:pict>
      </w:r>
    </w:p>
    <w:p w:rsidR="00846206" w:rsidRDefault="00846206"/>
    <w:p w:rsidR="00846206" w:rsidRDefault="00846206">
      <w:r>
        <w:rPr>
          <w:noProof/>
        </w:rPr>
        <w:pict>
          <v:line id="_x0000_s1313" style="position:absolute;flip:y;z-index:251602944" from="198pt,9.5pt" to="198pt,36.5pt">
            <v:stroke endarrow="block"/>
          </v:line>
        </w:pict>
      </w:r>
      <w:r>
        <w:rPr>
          <w:noProof/>
        </w:rPr>
        <w:pict>
          <v:line id="_x0000_s1318" style="position:absolute;z-index:251608064" from="279pt,.5pt" to="378pt,.5pt"/>
        </w:pict>
      </w:r>
      <w:r>
        <w:rPr>
          <w:noProof/>
        </w:rPr>
        <w:pict>
          <v:line id="_x0000_s1315" style="position:absolute;flip:y;z-index:251604992" from="9pt,-26.5pt" to="9pt,.5pt">
            <v:stroke endarrow="block"/>
          </v:line>
        </w:pict>
      </w:r>
      <w:r>
        <w:rPr>
          <w:noProof/>
        </w:rPr>
        <w:pict>
          <v:line id="_x0000_s1314" style="position:absolute;flip:x;z-index:251603968" from="9pt,.5pt" to="117pt,.5pt"/>
        </w:pict>
      </w:r>
    </w:p>
    <w:p w:rsidR="00846206" w:rsidRDefault="00846206"/>
    <w:p w:rsidR="00846206" w:rsidRDefault="00846206"/>
    <w:p w:rsidR="00846206" w:rsidRDefault="00846206">
      <w:r>
        <w:rPr>
          <w:noProof/>
        </w:rPr>
        <w:pict>
          <v:shape id="_x0000_s1301" type="#_x0000_t202" style="position:absolute;margin-left:54pt;margin-top:4.1pt;width:279pt;height:45pt;z-index:251592704">
            <v:textbox style="mso-next-textbox:#_x0000_s1301">
              <w:txbxContent>
                <w:p w:rsidR="00A91C72" w:rsidRDefault="00A91C72">
                  <w:pPr>
                    <w:shd w:val="clear" w:color="auto" w:fill="E6E6E6"/>
                    <w:jc w:val="center"/>
                    <w:rPr>
                      <w:b/>
                      <w:sz w:val="28"/>
                      <w:szCs w:val="28"/>
                    </w:rPr>
                  </w:pPr>
                  <w:r>
                    <w:rPr>
                      <w:b/>
                      <w:sz w:val="28"/>
                      <w:szCs w:val="28"/>
                    </w:rPr>
                    <w:t xml:space="preserve">BAJOS INGRESOS EN </w:t>
                  </w:r>
                  <w:smartTag w:uri="urn:schemas-microsoft-com:office:smarttags" w:element="PersonName">
                    <w:smartTagPr>
                      <w:attr w:name="ProductID" w:val="LA PRODUCCIￓN  AGRￍCOLA"/>
                    </w:smartTagPr>
                    <w:r>
                      <w:rPr>
                        <w:b/>
                        <w:sz w:val="28"/>
                        <w:szCs w:val="28"/>
                      </w:rPr>
                      <w:t>LA PRODUCCIÓN  AGRÍCOLA</w:t>
                    </w:r>
                  </w:smartTag>
                </w:p>
              </w:txbxContent>
            </v:textbox>
          </v:shape>
        </w:pict>
      </w:r>
    </w:p>
    <w:p w:rsidR="00846206" w:rsidRDefault="00846206"/>
    <w:p w:rsidR="00846206" w:rsidRDefault="00846206"/>
    <w:p w:rsidR="00846206" w:rsidRDefault="00846206"/>
    <w:p w:rsidR="00846206" w:rsidRDefault="00846206"/>
    <w:p w:rsidR="00846206" w:rsidRDefault="00846206">
      <w:r>
        <w:rPr>
          <w:noProof/>
          <w:sz w:val="20"/>
        </w:rPr>
        <w:pict>
          <v:line id="_x0000_s1488" style="position:absolute;z-index:251725824" from="54pt,7.15pt" to="387pt,7.15pt"/>
        </w:pict>
      </w:r>
      <w:r>
        <w:rPr>
          <w:noProof/>
        </w:rPr>
        <w:pict>
          <v:line id="_x0000_s1322" style="position:absolute;flip:y;z-index:251611136" from="153pt,-19.25pt" to="153pt,7.75pt">
            <v:stroke endarrow="block"/>
          </v:line>
        </w:pict>
      </w:r>
      <w:r>
        <w:rPr>
          <w:noProof/>
        </w:rPr>
        <w:pict>
          <v:line id="_x0000_s1334" style="position:absolute;flip:y;z-index:251618304" from="243pt,7.15pt" to="243pt,34.15pt">
            <v:stroke endarrow="block"/>
          </v:line>
        </w:pict>
      </w:r>
      <w:r>
        <w:rPr>
          <w:noProof/>
        </w:rPr>
        <w:pict>
          <v:line id="_x0000_s1338" style="position:absolute;flip:y;z-index:251621376" from="387pt,7.15pt" to="387pt,34.15pt">
            <v:stroke endarrow="block"/>
          </v:line>
        </w:pict>
      </w:r>
      <w:r>
        <w:rPr>
          <w:noProof/>
        </w:rPr>
        <w:pict>
          <v:line id="_x0000_s1335" style="position:absolute;flip:y;z-index:251619328" from="54pt,7.15pt" to="54pt,34.15pt">
            <v:stroke endarrow="block"/>
          </v:line>
        </w:pict>
      </w:r>
    </w:p>
    <w:p w:rsidR="00846206" w:rsidRDefault="00846206"/>
    <w:p w:rsidR="00846206" w:rsidRDefault="00846206">
      <w:r>
        <w:rPr>
          <w:noProof/>
        </w:rPr>
        <w:pict>
          <v:shape id="_x0000_s1337" type="#_x0000_t202" style="position:absolute;margin-left:306pt;margin-top:6.55pt;width:180pt;height:54pt;z-index:251620352">
            <v:textbox style="mso-next-textbox:#_x0000_s1337">
              <w:txbxContent>
                <w:p w:rsidR="00A91C72" w:rsidRDefault="00A91C72">
                  <w:pPr>
                    <w:jc w:val="center"/>
                  </w:pPr>
                  <w:r>
                    <w:t>DÉBIL CAPACITA-CION TÉCNICA Y ADMINISTRATIVA</w:t>
                  </w:r>
                </w:p>
              </w:txbxContent>
            </v:textbox>
          </v:shape>
        </w:pict>
      </w:r>
      <w:r>
        <w:rPr>
          <w:noProof/>
        </w:rPr>
        <w:pict>
          <v:shape id="_x0000_s1307" type="#_x0000_t202" style="position:absolute;margin-left:135pt;margin-top:6.55pt;width:153pt;height:38.6pt;z-index:251597824">
            <v:textbox style="mso-next-textbox:#_x0000_s1307">
              <w:txbxContent>
                <w:p w:rsidR="00A91C72" w:rsidRDefault="00A91C72">
                  <w:pPr>
                    <w:jc w:val="center"/>
                  </w:pPr>
                  <w:r>
                    <w:t>BAJA PRODUCCIÓN DEL CACAO</w:t>
                  </w:r>
                </w:p>
              </w:txbxContent>
            </v:textbox>
          </v:shape>
        </w:pict>
      </w:r>
      <w:r>
        <w:rPr>
          <w:noProof/>
        </w:rPr>
        <w:pict>
          <v:shape id="_x0000_s1302" type="#_x0000_t202" style="position:absolute;margin-left:-54pt;margin-top:7.15pt;width:180pt;height:40.1pt;z-index:251593728">
            <v:textbox style="mso-next-textbox:#_x0000_s1302">
              <w:txbxContent>
                <w:p w:rsidR="00A91C72" w:rsidRDefault="00A91C72">
                  <w:pPr>
                    <w:jc w:val="center"/>
                  </w:pPr>
                  <w:r>
                    <w:t>ESCASA INFRAESTRUCTURA DE RIEGO</w:t>
                  </w:r>
                </w:p>
              </w:txbxContent>
            </v:textbox>
          </v:shape>
        </w:pict>
      </w:r>
    </w:p>
    <w:p w:rsidR="00846206" w:rsidRDefault="00846206"/>
    <w:p w:rsidR="00846206" w:rsidRDefault="00846206"/>
    <w:p w:rsidR="00846206" w:rsidRDefault="00846206">
      <w:r>
        <w:rPr>
          <w:noProof/>
        </w:rPr>
        <w:pict>
          <v:line id="_x0000_s1324" style="position:absolute;flip:y;z-index:251613184" from="27pt,1.15pt" to="27pt,37.15pt">
            <v:stroke endarrow="block"/>
          </v:line>
        </w:pict>
      </w:r>
      <w:r>
        <w:rPr>
          <w:noProof/>
        </w:rPr>
        <w:pict>
          <v:line id="_x0000_s1323" style="position:absolute;flip:y;z-index:251612160" from="3in,1.15pt" to="3in,45.55pt">
            <v:stroke endarrow="block"/>
          </v:line>
        </w:pict>
      </w:r>
    </w:p>
    <w:p w:rsidR="00846206" w:rsidRDefault="00846206">
      <w:r>
        <w:rPr>
          <w:noProof/>
        </w:rPr>
        <w:pict>
          <v:line id="_x0000_s1344" style="position:absolute;flip:y;z-index:251627520" from="5in,5.35pt" to="5in,22.75pt">
            <v:stroke endarrow="block"/>
          </v:line>
        </w:pict>
      </w:r>
    </w:p>
    <w:p w:rsidR="00846206" w:rsidRDefault="00846206"/>
    <w:p w:rsidR="00846206" w:rsidRDefault="00846206">
      <w:r>
        <w:rPr>
          <w:noProof/>
        </w:rPr>
        <w:pict>
          <v:shape id="_x0000_s1339" type="#_x0000_t202" style="position:absolute;margin-left:297pt;margin-top:-4.85pt;width:126pt;height:54pt;z-index:251622400">
            <v:textbox style="mso-next-textbox:#_x0000_s1339">
              <w:txbxContent>
                <w:p w:rsidR="00A91C72" w:rsidRDefault="00A91C72">
                  <w:pPr>
                    <w:jc w:val="center"/>
                  </w:pPr>
                  <w:r>
                    <w:t>AUSENCIA DE ASISTENCIA TÉCNICA</w:t>
                  </w:r>
                </w:p>
              </w:txbxContent>
            </v:textbox>
          </v:shape>
        </w:pict>
      </w:r>
      <w:r>
        <w:rPr>
          <w:noProof/>
        </w:rPr>
        <w:pict>
          <v:shape id="_x0000_s1303" type="#_x0000_t202" style="position:absolute;margin-left:-54pt;margin-top:-4.25pt;width:180pt;height:54pt;z-index:251594752">
            <v:textbox style="mso-next-textbox:#_x0000_s1303">
              <w:txbxContent>
                <w:p w:rsidR="00A91C72" w:rsidRDefault="00A91C72">
                  <w:pPr>
                    <w:jc w:val="center"/>
                  </w:pPr>
                  <w:r>
                    <w:t>DESCONOCIMIENTO DE SISTEMAS ALTERNATIVOS DE RIEGO</w:t>
                  </w:r>
                </w:p>
              </w:txbxContent>
            </v:textbox>
          </v:shape>
        </w:pict>
      </w:r>
      <w:r>
        <w:rPr>
          <w:noProof/>
        </w:rPr>
        <w:pict>
          <v:shape id="_x0000_s1309" type="#_x0000_t202" style="position:absolute;margin-left:153pt;margin-top:2.65pt;width:126pt;height:45pt;z-index:251599872">
            <v:textbox style="mso-next-textbox:#_x0000_s1309">
              <w:txbxContent>
                <w:p w:rsidR="00A91C72" w:rsidRDefault="00A91C72">
                  <w:pPr>
                    <w:jc w:val="center"/>
                  </w:pPr>
                  <w:r>
                    <w:t>CULTIVOS ESTACIÓNALES</w:t>
                  </w:r>
                </w:p>
              </w:txbxContent>
            </v:textbox>
          </v:shape>
        </w:pict>
      </w:r>
    </w:p>
    <w:p w:rsidR="00846206" w:rsidRDefault="00846206"/>
    <w:p w:rsidR="00846206" w:rsidRDefault="00846206"/>
    <w:p w:rsidR="00846206" w:rsidRDefault="00846206">
      <w:r>
        <w:rPr>
          <w:noProof/>
          <w:sz w:val="20"/>
        </w:rPr>
        <w:pict>
          <v:line id="_x0000_s1489" style="position:absolute;flip:y;z-index:251726848" from="270pt,8.35pt" to="270pt,35.35pt">
            <v:stroke endarrow="block"/>
          </v:line>
        </w:pict>
      </w:r>
      <w:r>
        <w:rPr>
          <w:noProof/>
        </w:rPr>
        <w:pict>
          <v:line id="_x0000_s1343" style="position:absolute;flip:y;z-index:251626496" from="396pt,8.35pt" to="396pt,25.75pt">
            <v:stroke endarrow="block"/>
          </v:line>
        </w:pict>
      </w:r>
    </w:p>
    <w:p w:rsidR="00846206" w:rsidRDefault="00846206"/>
    <w:p w:rsidR="00846206" w:rsidRDefault="00846206"/>
    <w:p w:rsidR="00846206" w:rsidRDefault="00846206"/>
    <w:p w:rsidR="00846206" w:rsidRDefault="00846206"/>
    <w:p w:rsidR="00846206" w:rsidRDefault="00846206"/>
    <w:p w:rsidR="00846206" w:rsidRDefault="00846206"/>
    <w:p w:rsidR="00846206" w:rsidRDefault="00846206">
      <w:r>
        <w:rPr>
          <w:noProof/>
        </w:rPr>
        <w:pict>
          <v:line id="_x0000_s1332" style="position:absolute;flip:y;z-index:251617280" from="77.25pt,-88.25pt" to="77.25pt,-61.25pt">
            <v:stroke endarrow="block"/>
          </v:line>
        </w:pict>
      </w:r>
      <w:r>
        <w:rPr>
          <w:noProof/>
        </w:rPr>
        <w:pict>
          <v:line id="_x0000_s1331" style="position:absolute;z-index:251616256" from="176.25pt,-61.25pt" to="176.25pt,-43.25pt"/>
        </w:pict>
      </w:r>
      <w:r>
        <w:rPr>
          <w:noProof/>
        </w:rPr>
        <w:pict>
          <v:shape id="_x0000_s1306" type="#_x0000_t202" style="position:absolute;margin-left:108pt;margin-top:-43.25pt;width:135pt;height:63pt;z-index:251596800">
            <v:textbox style="mso-next-textbox:#_x0000_s1306">
              <w:txbxContent>
                <w:p w:rsidR="00A91C72" w:rsidRDefault="00A91C72">
                  <w:pPr>
                    <w:jc w:val="center"/>
                  </w:pPr>
                  <w:r>
                    <w:t>LIMITADOS RECURSOS ECONÓMICOS</w:t>
                  </w:r>
                </w:p>
              </w:txbxContent>
            </v:textbox>
          </v:shape>
        </w:pict>
      </w:r>
      <w:r>
        <w:rPr>
          <w:noProof/>
        </w:rPr>
        <w:pict>
          <v:line id="_x0000_s1330" style="position:absolute;z-index:251615232" from="-3.75pt,-61.25pt" to="-3.75pt,-34.25pt"/>
        </w:pict>
      </w:r>
      <w:r>
        <w:rPr>
          <w:noProof/>
        </w:rPr>
        <w:pict>
          <v:line id="_x0000_s1329" style="position:absolute;z-index:251614208" from="-3.75pt,-61.25pt" to="176.25pt,-61.25pt"/>
        </w:pict>
      </w:r>
      <w:r>
        <w:rPr>
          <w:noProof/>
        </w:rPr>
        <w:pict>
          <v:line id="_x0000_s1346" style="position:absolute;flip:x;z-index:251629568" from="266.25pt,-61.85pt" to="320.25pt,-61.85pt"/>
        </w:pict>
      </w:r>
      <w:r>
        <w:rPr>
          <w:noProof/>
        </w:rPr>
        <w:pict>
          <v:line id="_x0000_s1345" style="position:absolute;flip:y;z-index:251628544" from="320.25pt,-61.85pt" to="320.25pt,-25.85pt"/>
        </w:pict>
      </w:r>
      <w:r>
        <w:rPr>
          <w:noProof/>
        </w:rPr>
        <w:pict>
          <v:shape id="_x0000_s1340" type="#_x0000_t202" style="position:absolute;margin-left:347.25pt;margin-top:-70.85pt;width:126pt;height:36pt;z-index:251623424">
            <v:textbox style="mso-next-textbox:#_x0000_s1340">
              <w:txbxContent>
                <w:p w:rsidR="00A91C72" w:rsidRDefault="00A91C72">
                  <w:pPr>
                    <w:jc w:val="center"/>
                  </w:pPr>
                  <w:r>
                    <w:t>AUSENCIA CONTABLE</w:t>
                  </w:r>
                </w:p>
              </w:txbxContent>
            </v:textbox>
          </v:shape>
        </w:pict>
      </w:r>
      <w:r>
        <w:rPr>
          <w:noProof/>
        </w:rPr>
        <w:pict>
          <v:line id="_x0000_s1342" style="position:absolute;flip:y;z-index:251625472" from="437.25pt,-34.85pt" to="437.25pt,10.15pt">
            <v:stroke endarrow="block"/>
          </v:line>
        </w:pict>
      </w:r>
      <w:r>
        <w:rPr>
          <w:noProof/>
        </w:rPr>
        <w:pict>
          <v:shape id="_x0000_s1304" type="#_x0000_t202" style="position:absolute;margin-left:-57.75pt;margin-top:-34.25pt;width:2in;height:54pt;z-index:251595776">
            <v:textbox style="mso-next-textbox:#_x0000_s1304">
              <w:txbxContent>
                <w:p w:rsidR="00A91C72" w:rsidRDefault="00A91C72">
                  <w:pPr>
                    <w:jc w:val="center"/>
                  </w:pPr>
                  <w:r>
                    <w:t>INADECUADO APROVECHAMIENTO DE FUENTES DE AGUA</w:t>
                  </w:r>
                </w:p>
              </w:txbxContent>
            </v:textbox>
          </v:shape>
        </w:pict>
      </w:r>
      <w:r>
        <w:rPr>
          <w:noProof/>
        </w:rPr>
        <w:pict>
          <v:shape id="_x0000_s1308" type="#_x0000_t202" style="position:absolute;margin-left:255pt;margin-top:-28.25pt;width:126pt;height:36pt;z-index:251598848">
            <v:textbox style="mso-next-textbox:#_x0000_s1308">
              <w:txbxContent>
                <w:p w:rsidR="00A91C72" w:rsidRDefault="00A91C72">
                  <w:pPr>
                    <w:jc w:val="center"/>
                  </w:pPr>
                  <w:r>
                    <w:t>SUB UTILIZACIÓN DE LOS SUELOS</w:t>
                  </w:r>
                </w:p>
              </w:txbxContent>
            </v:textbox>
          </v:shape>
        </w:pict>
      </w:r>
      <w:r>
        <w:rPr>
          <w:noProof/>
        </w:rPr>
        <w:pict>
          <v:shape id="_x0000_s1341" type="#_x0000_t202" style="position:absolute;margin-left:401.25pt;margin-top:10.15pt;width:1in;height:1in;z-index:251624448">
            <v:textbox style="mso-next-textbox:#_x0000_s1341">
              <w:txbxContent>
                <w:p w:rsidR="00A91C72" w:rsidRDefault="00A91C72">
                  <w:pPr>
                    <w:jc w:val="center"/>
                  </w:pPr>
                  <w:r>
                    <w:t>INADECUADA ADMINISTRACIÓN</w:t>
                  </w:r>
                </w:p>
              </w:txbxContent>
            </v:textbox>
          </v:shape>
        </w:pict>
      </w:r>
    </w:p>
    <w:p w:rsidR="00846206" w:rsidRDefault="00846206"/>
    <w:p w:rsidR="00846206" w:rsidRDefault="00846206"/>
    <w:p w:rsidR="00846206" w:rsidRDefault="00846206"/>
    <w:p w:rsidR="00846206" w:rsidRDefault="00846206"/>
    <w:p w:rsidR="00846206" w:rsidRDefault="00846206"/>
    <w:p w:rsidR="00846206" w:rsidRDefault="00846206"/>
    <w:p w:rsidR="00846206" w:rsidRDefault="00846206"/>
    <w:p w:rsidR="00846206" w:rsidRDefault="00846206">
      <w:pPr>
        <w:pStyle w:val="Ttulo8"/>
      </w:pPr>
      <w:r>
        <w:lastRenderedPageBreak/>
        <w:t>ARBOL DE OBJETIVOS</w:t>
      </w:r>
    </w:p>
    <w:p w:rsidR="00846206" w:rsidRDefault="00846206">
      <w:r>
        <w:rPr>
          <w:noProof/>
        </w:rPr>
        <w:pict>
          <v:shape id="_x0000_s1349" type="#_x0000_t202" style="position:absolute;margin-left:2in;margin-top:12.6pt;width:117pt;height:41.4pt;z-index:251631616">
            <v:textbox>
              <w:txbxContent>
                <w:p w:rsidR="00A91C72" w:rsidRDefault="00A91C72">
                  <w:pPr>
                    <w:jc w:val="center"/>
                  </w:pPr>
                  <w:r>
                    <w:t xml:space="preserve">DISMINUCION DE </w:t>
                  </w:r>
                  <w:smartTag w:uri="urn:schemas-microsoft-com:office:smarttags" w:element="PersonName">
                    <w:smartTagPr>
                      <w:attr w:name="ProductID" w:val="LA POBREZA"/>
                    </w:smartTagPr>
                    <w:r>
                      <w:t>LA POBREZA</w:t>
                    </w:r>
                  </w:smartTag>
                </w:p>
              </w:txbxContent>
            </v:textbox>
          </v:shape>
        </w:pict>
      </w:r>
    </w:p>
    <w:p w:rsidR="00846206" w:rsidRDefault="00846206"/>
    <w:p w:rsidR="00846206" w:rsidRDefault="00846206">
      <w:r>
        <w:rPr>
          <w:noProof/>
        </w:rPr>
        <w:pict>
          <v:shape id="_x0000_s1353" type="#_x0000_t202" style="position:absolute;margin-left:315pt;margin-top:4.2pt;width:126pt;height:45pt;z-index:251635712">
            <v:textbox>
              <w:txbxContent>
                <w:p w:rsidR="00A91C72" w:rsidRDefault="00A91C72">
                  <w:pPr>
                    <w:jc w:val="center"/>
                  </w:pPr>
                  <w:r>
                    <w:t xml:space="preserve">INTEGRACIÓN DE </w:t>
                  </w:r>
                  <w:smartTag w:uri="urn:schemas-microsoft-com:office:smarttags" w:element="PersonName">
                    <w:smartTagPr>
                      <w:attr w:name="ProductID" w:val="LA FAMILIA"/>
                    </w:smartTagPr>
                    <w:r>
                      <w:t>LA FAMILIA</w:t>
                    </w:r>
                  </w:smartTag>
                </w:p>
              </w:txbxContent>
            </v:textbox>
          </v:shape>
        </w:pict>
      </w:r>
    </w:p>
    <w:p w:rsidR="00846206" w:rsidRDefault="00846206"/>
    <w:p w:rsidR="00846206" w:rsidRDefault="00846206">
      <w:r>
        <w:rPr>
          <w:noProof/>
          <w:sz w:val="20"/>
        </w:rPr>
        <w:pict>
          <v:line id="_x0000_s1492" style="position:absolute;flip:y;z-index:251727872" from="198pt,2.9pt" to="198pt,38.9pt">
            <v:stroke endarrow="block"/>
          </v:line>
        </w:pict>
      </w:r>
      <w:r>
        <w:rPr>
          <w:noProof/>
        </w:rPr>
        <w:pict>
          <v:line id="_x0000_s1374" style="position:absolute;flip:y;z-index:251654144" from="378pt,21.6pt" to="378pt,48.6pt">
            <v:stroke endarrow="block"/>
          </v:line>
        </w:pict>
      </w:r>
      <w:r>
        <w:rPr>
          <w:noProof/>
        </w:rPr>
        <w:pict>
          <v:line id="_x0000_s1373" style="position:absolute;flip:y;z-index:251653120" from="378pt,93.6pt" to="378pt,156.6pt">
            <v:stroke endarrow="block"/>
          </v:line>
        </w:pict>
      </w:r>
      <w:r>
        <w:rPr>
          <w:noProof/>
        </w:rPr>
        <w:pict>
          <v:line id="_x0000_s1372" style="position:absolute;z-index:251652096" from="279pt,156.6pt" to="378pt,156.6pt"/>
        </w:pict>
      </w:r>
      <w:r>
        <w:rPr>
          <w:noProof/>
        </w:rPr>
        <w:pict>
          <v:line id="_x0000_s1370" style="position:absolute;flip:y;z-index:251650048" from="9pt,66.6pt" to="9pt,84.6pt"/>
        </w:pict>
      </w:r>
      <w:r>
        <w:rPr>
          <w:noProof/>
        </w:rPr>
        <w:pict>
          <v:line id="_x0000_s1369" style="position:absolute;flip:y;z-index:251649024" from="9pt,129.6pt" to="9pt,156.6pt">
            <v:stroke endarrow="block"/>
          </v:line>
        </w:pict>
      </w:r>
      <w:r>
        <w:rPr>
          <w:noProof/>
        </w:rPr>
        <w:pict>
          <v:shape id="_x0000_s1350" type="#_x0000_t202" style="position:absolute;margin-left:-45pt;margin-top:84.6pt;width:126pt;height:45pt;z-index:251632640">
            <v:textbox>
              <w:txbxContent>
                <w:p w:rsidR="00A91C72" w:rsidRDefault="00A91C72">
                  <w:pPr>
                    <w:jc w:val="center"/>
                  </w:pPr>
                  <w:r>
                    <w:t xml:space="preserve">INCREMENTO DE MANO DE OBRA </w:t>
                  </w:r>
                </w:p>
              </w:txbxContent>
            </v:textbox>
          </v:shape>
        </w:pict>
      </w:r>
      <w:r>
        <w:rPr>
          <w:noProof/>
        </w:rPr>
        <w:pict>
          <v:line id="_x0000_s1368" style="position:absolute;flip:x;z-index:251648000" from="9pt,156.6pt" to="117pt,156.6pt"/>
        </w:pict>
      </w:r>
    </w:p>
    <w:p w:rsidR="00846206" w:rsidRDefault="00846206">
      <w:r>
        <w:rPr>
          <w:noProof/>
        </w:rPr>
        <w:pict>
          <v:shape id="_x0000_s1351" type="#_x0000_t202" style="position:absolute;margin-left:315pt;margin-top:33.45pt;width:126pt;height:45pt;z-index:251633664">
            <v:textbox>
              <w:txbxContent>
                <w:p w:rsidR="00A91C72" w:rsidRDefault="00A91C72">
                  <w:pPr>
                    <w:jc w:val="center"/>
                  </w:pPr>
                  <w:r>
                    <w:t>AUMENTO DEL CAPITAL SOCIAL</w:t>
                  </w:r>
                </w:p>
              </w:txbxContent>
            </v:textbox>
          </v:shape>
        </w:pict>
      </w:r>
      <w:r>
        <w:rPr>
          <w:noProof/>
        </w:rPr>
        <w:pict>
          <v:line id="_x0000_s1371" style="position:absolute;z-index:251651072" from="9pt,52.8pt" to="108pt,52.8pt">
            <v:stroke endarrow="block"/>
          </v:line>
        </w:pict>
      </w:r>
    </w:p>
    <w:p w:rsidR="00846206" w:rsidRDefault="00846206">
      <w:r>
        <w:rPr>
          <w:noProof/>
        </w:rPr>
        <w:pict>
          <v:shape id="_x0000_s1352" type="#_x0000_t202" style="position:absolute;margin-left:108pt;margin-top:11.3pt;width:171pt;height:38.9pt;z-index:251634688">
            <v:textbox>
              <w:txbxContent>
                <w:p w:rsidR="00A91C72" w:rsidRDefault="00A91C72">
                  <w:pPr>
                    <w:jc w:val="center"/>
                  </w:pPr>
                  <w:r>
                    <w:t>NIVEL SOCIO ECONÓMICO MEJORADO</w:t>
                  </w:r>
                </w:p>
              </w:txbxContent>
            </v:textbox>
          </v:shape>
        </w:pict>
      </w:r>
    </w:p>
    <w:p w:rsidR="00846206" w:rsidRDefault="00846206"/>
    <w:p w:rsidR="00846206" w:rsidRDefault="00846206"/>
    <w:p w:rsidR="00846206" w:rsidRDefault="00846206">
      <w:r>
        <w:rPr>
          <w:noProof/>
        </w:rPr>
        <w:pict>
          <v:line id="_x0000_s1366" style="position:absolute;flip:y;z-index:251645952" from="198pt,5.9pt" to="198pt,50.9pt">
            <v:stroke endarrow="block"/>
          </v:line>
        </w:pict>
      </w:r>
      <w:r>
        <w:rPr>
          <w:noProof/>
        </w:rPr>
        <w:pict>
          <v:line id="_x0000_s1390" style="position:absolute;z-index:251666432" from="279pt,1.8pt" to="315pt,1.8pt">
            <v:stroke endarrow="block"/>
          </v:line>
        </w:pict>
      </w:r>
    </w:p>
    <w:p w:rsidR="00846206" w:rsidRDefault="00846206"/>
    <w:p w:rsidR="00846206" w:rsidRDefault="00846206"/>
    <w:p w:rsidR="00846206" w:rsidRDefault="00846206">
      <w:r>
        <w:rPr>
          <w:noProof/>
        </w:rPr>
        <w:pict>
          <v:shape id="_x0000_s1354" type="#_x0000_t202" style="position:absolute;margin-left:117pt;margin-top:9.5pt;width:162pt;height:38.9pt;z-index:251636736">
            <v:textbox>
              <w:txbxContent>
                <w:p w:rsidR="00A91C72" w:rsidRDefault="00A91C72">
                  <w:pPr>
                    <w:jc w:val="center"/>
                  </w:pPr>
                  <w:r>
                    <w:t xml:space="preserve">MOTIVACIÓN EN </w:t>
                  </w:r>
                  <w:smartTag w:uri="urn:schemas-microsoft-com:office:smarttags" w:element="PersonName">
                    <w:smartTagPr>
                      <w:attr w:name="ProductID" w:val="LA ACTIVIDAD AGRￍCOLA"/>
                    </w:smartTagPr>
                    <w:r>
                      <w:t>LA ACTIVIDAD AGRÍCOLA</w:t>
                    </w:r>
                  </w:smartTag>
                </w:p>
              </w:txbxContent>
            </v:textbox>
          </v:shape>
        </w:pict>
      </w:r>
    </w:p>
    <w:p w:rsidR="00846206" w:rsidRDefault="00846206"/>
    <w:p w:rsidR="00846206" w:rsidRDefault="00846206"/>
    <w:p w:rsidR="00846206" w:rsidRDefault="00846206">
      <w:r>
        <w:rPr>
          <w:noProof/>
        </w:rPr>
        <w:pict>
          <v:line id="_x0000_s1367" style="position:absolute;flip:y;z-index:251646976" from="198pt,4.1pt" to="198pt,39.05pt">
            <v:stroke endarrow="block"/>
          </v:line>
        </w:pict>
      </w:r>
    </w:p>
    <w:p w:rsidR="00846206" w:rsidRDefault="00846206"/>
    <w:p w:rsidR="00846206" w:rsidRDefault="00846206">
      <w:r>
        <w:rPr>
          <w:noProof/>
        </w:rPr>
        <w:pict>
          <v:shape id="_x0000_s1355" type="#_x0000_t202" style="position:absolute;margin-left:45pt;margin-top:12.5pt;width:5in;height:40.15pt;z-index:251637760">
            <v:textbox>
              <w:txbxContent>
                <w:p w:rsidR="00A91C72" w:rsidRDefault="00A91C72">
                  <w:pPr>
                    <w:shd w:val="clear" w:color="auto" w:fill="E6E6E6"/>
                    <w:jc w:val="center"/>
                    <w:rPr>
                      <w:b/>
                      <w:sz w:val="28"/>
                      <w:szCs w:val="28"/>
                    </w:rPr>
                  </w:pPr>
                  <w:r>
                    <w:rPr>
                      <w:b/>
                      <w:sz w:val="28"/>
                      <w:szCs w:val="28"/>
                    </w:rPr>
                    <w:t xml:space="preserve">INCREMENTO DE LOS INGRESOS DE </w:t>
                  </w:r>
                  <w:smartTag w:uri="urn:schemas-microsoft-com:office:smarttags" w:element="PersonName">
                    <w:smartTagPr>
                      <w:attr w:name="ProductID" w:val="LA PRODUCCIￓN  AGRￍCOLA"/>
                    </w:smartTagPr>
                    <w:r>
                      <w:rPr>
                        <w:b/>
                        <w:sz w:val="28"/>
                        <w:szCs w:val="28"/>
                      </w:rPr>
                      <w:t>LA PRODUCCIÓN  AGRÍCOLA</w:t>
                    </w:r>
                  </w:smartTag>
                </w:p>
              </w:txbxContent>
            </v:textbox>
          </v:shape>
        </w:pict>
      </w:r>
    </w:p>
    <w:p w:rsidR="00846206" w:rsidRDefault="00846206"/>
    <w:p w:rsidR="00846206" w:rsidRDefault="00846206"/>
    <w:p w:rsidR="00846206" w:rsidRDefault="00846206"/>
    <w:p w:rsidR="00846206" w:rsidRDefault="00846206"/>
    <w:p w:rsidR="00846206" w:rsidRDefault="00846206"/>
    <w:p w:rsidR="00846206" w:rsidRDefault="00846206">
      <w:r>
        <w:rPr>
          <w:noProof/>
        </w:rPr>
        <w:pict>
          <v:line id="_x0000_s1377" style="position:absolute;flip:y;z-index:251657216" from="198pt,-34.25pt" to="198pt,10.75pt">
            <v:stroke endarrow="block"/>
          </v:line>
        </w:pict>
      </w:r>
      <w:r>
        <w:rPr>
          <w:noProof/>
        </w:rPr>
        <w:pict>
          <v:line id="_x0000_s1376" style="position:absolute;flip:y;z-index:251656192" from="99pt,10.75pt" to="99pt,33.55pt"/>
        </w:pict>
      </w:r>
      <w:r>
        <w:rPr>
          <w:noProof/>
        </w:rPr>
        <w:pict>
          <v:line id="_x0000_s1375" style="position:absolute;z-index:251655168" from="99pt,10.75pt" to="6in,10.75pt"/>
        </w:pict>
      </w:r>
      <w:r>
        <w:rPr>
          <w:noProof/>
        </w:rPr>
        <w:pict>
          <v:line id="_x0000_s1398" style="position:absolute;flip:y;z-index:251674624" from="6in,10.75pt" to="6in,37.75pt"/>
        </w:pict>
      </w:r>
      <w:r>
        <w:rPr>
          <w:noProof/>
        </w:rPr>
        <w:pict>
          <v:line id="_x0000_s1391" style="position:absolute;flip:y;z-index:251667456" from="270pt,10.75pt" to="270pt,37.75pt"/>
        </w:pict>
      </w:r>
    </w:p>
    <w:p w:rsidR="00846206" w:rsidRDefault="00846206"/>
    <w:p w:rsidR="00846206" w:rsidRDefault="00846206">
      <w:r>
        <w:rPr>
          <w:noProof/>
        </w:rPr>
        <w:pict>
          <v:shape id="_x0000_s1356" type="#_x0000_t202" style="position:absolute;margin-left:-14.25pt;margin-top:5.95pt;width:135pt;height:54pt;z-index:251638784">
            <v:textbox>
              <w:txbxContent>
                <w:p w:rsidR="00A91C72" w:rsidRDefault="00A91C72">
                  <w:pPr>
                    <w:jc w:val="center"/>
                  </w:pPr>
                  <w:r>
                    <w:t>INSTALADA  INFRAESTRUCTURA DE RIEGO</w:t>
                  </w:r>
                </w:p>
              </w:txbxContent>
            </v:textbox>
          </v:shape>
        </w:pict>
      </w:r>
      <w:r>
        <w:rPr>
          <w:noProof/>
        </w:rPr>
        <w:pict>
          <v:shape id="_x0000_s1393" type="#_x0000_t202" style="position:absolute;margin-left:315pt;margin-top:10.15pt;width:135pt;height:63pt;z-index:251669504">
            <v:textbox style="mso-next-textbox:#_x0000_s1393">
              <w:txbxContent>
                <w:p w:rsidR="00A91C72" w:rsidRDefault="00A91C72">
                  <w:pPr>
                    <w:jc w:val="center"/>
                  </w:pPr>
                  <w:r>
                    <w:t xml:space="preserve">FORTALECIDA </w:t>
                  </w:r>
                  <w:smartTag w:uri="urn:schemas-microsoft-com:office:smarttags" w:element="PersonName">
                    <w:smartTagPr>
                      <w:attr w:name="ProductID" w:val="iłᗠ瑫粈 Ň㝴ař㳄ヸ终 㰔ヸ买ミ綸 缘 䘸ő绘 Ÿœ铸䞸ū㳄ヸ罘 㰔ヸ买ミ纈 羨 "/>
                    </w:smartTagPr>
                    <w:r>
                      <w:t>LA ASOCIACIÓN MEDIANTE</w:t>
                    </w:r>
                  </w:smartTag>
                  <w:r>
                    <w:t xml:space="preserve"> </w:t>
                  </w:r>
                  <w:smartTag w:uri="urn:schemas-microsoft-com:office:smarttags" w:element="PersonName">
                    <w:smartTagPr>
                      <w:attr w:name="ProductID" w:val="LA CAPACITACIￓN"/>
                    </w:smartTagPr>
                    <w:r>
                      <w:t>LA CAPACITACIÓN</w:t>
                    </w:r>
                  </w:smartTag>
                </w:p>
              </w:txbxContent>
            </v:textbox>
          </v:shape>
        </w:pict>
      </w:r>
      <w:r>
        <w:rPr>
          <w:noProof/>
        </w:rPr>
        <w:pict>
          <v:shape id="_x0000_s1361" type="#_x0000_t202" style="position:absolute;margin-left:153pt;margin-top:10.15pt;width:2in;height:54pt;z-index:251642880">
            <v:textbox style="mso-next-textbox:#_x0000_s1361">
              <w:txbxContent>
                <w:p w:rsidR="00A91C72" w:rsidRDefault="00A91C72">
                  <w:pPr>
                    <w:jc w:val="center"/>
                  </w:pPr>
                  <w:r>
                    <w:t xml:space="preserve">ESTABLECIDA  </w:t>
                  </w:r>
                  <w:smartTag w:uri="urn:schemas-microsoft-com:office:smarttags" w:element="PersonName">
                    <w:smartTagPr>
                      <w:attr w:name="ProductID" w:val="LA PRODUCCIￓN DEL"/>
                    </w:smartTagPr>
                    <w:r>
                      <w:t>LA PRODUCCIÓN DEL</w:t>
                    </w:r>
                  </w:smartTag>
                  <w:r>
                    <w:t xml:space="preserve"> CACAO</w:t>
                  </w:r>
                </w:p>
              </w:txbxContent>
            </v:textbox>
          </v:shape>
        </w:pict>
      </w:r>
    </w:p>
    <w:p w:rsidR="00846206" w:rsidRDefault="00846206"/>
    <w:p w:rsidR="00846206" w:rsidRDefault="00846206"/>
    <w:p w:rsidR="00846206" w:rsidRDefault="00846206"/>
    <w:p w:rsidR="00846206" w:rsidRDefault="00846206"/>
    <w:p w:rsidR="00846206" w:rsidRDefault="00846206"/>
    <w:p w:rsidR="00846206" w:rsidRDefault="00846206">
      <w:r>
        <w:rPr>
          <w:noProof/>
        </w:rPr>
        <w:pict>
          <v:line id="_x0000_s1381" style="position:absolute;flip:y;z-index:251661312" from="81pt,-27.65pt" to="81pt,-.65pt">
            <v:stroke endarrow="block"/>
          </v:line>
        </w:pict>
      </w:r>
      <w:r>
        <w:rPr>
          <w:noProof/>
        </w:rPr>
        <w:pict>
          <v:line id="_x0000_s1397" style="position:absolute;flip:y;z-index:251673600" from="414pt,-14.45pt" to="414pt,12.55pt">
            <v:stroke endarrow="block"/>
          </v:line>
        </w:pict>
      </w:r>
      <w:r>
        <w:rPr>
          <w:noProof/>
        </w:rPr>
        <w:pict>
          <v:line id="_x0000_s1378" style="position:absolute;flip:y;z-index:251658240" from="252pt,-23.45pt" to="252pt,3.55pt">
            <v:stroke endarrow="block"/>
          </v:line>
        </w:pict>
      </w:r>
      <w:r>
        <w:rPr>
          <w:noProof/>
        </w:rPr>
        <w:pict>
          <v:shape id="_x0000_s1357" type="#_x0000_t202" style="position:absolute;margin-left:0;margin-top:-.65pt;width:162pt;height:54pt;z-index:251639808">
            <v:textbox style="mso-next-textbox:#_x0000_s1357">
              <w:txbxContent>
                <w:p w:rsidR="00A91C72" w:rsidRDefault="00A91C72">
                  <w:pPr>
                    <w:jc w:val="center"/>
                  </w:pPr>
                  <w:r>
                    <w:t xml:space="preserve"> SISTEMA INSTALADO DE RIEGO POR MICRO ASPERSIÓN</w:t>
                  </w:r>
                </w:p>
              </w:txbxContent>
            </v:textbox>
          </v:shape>
        </w:pict>
      </w:r>
      <w:r>
        <w:rPr>
          <w:noProof/>
        </w:rPr>
        <w:pict>
          <v:shape id="_x0000_s1394" type="#_x0000_t202" style="position:absolute;margin-left:342pt;margin-top:12.55pt;width:135pt;height:54pt;z-index:251670528">
            <v:textbox style="mso-next-textbox:#_x0000_s1394">
              <w:txbxContent>
                <w:p w:rsidR="00A91C72" w:rsidRDefault="00A91C72">
                  <w:pPr>
                    <w:jc w:val="center"/>
                  </w:pPr>
                  <w:r>
                    <w:t>ASISTENCIA TÉCNICA PRODUCTIVA</w:t>
                  </w:r>
                </w:p>
              </w:txbxContent>
            </v:textbox>
          </v:shape>
        </w:pict>
      </w:r>
      <w:r>
        <w:rPr>
          <w:noProof/>
        </w:rPr>
        <w:pict>
          <v:shape id="_x0000_s1363" type="#_x0000_t202" style="position:absolute;margin-left:194.25pt;margin-top:3.1pt;width:117pt;height:54pt;z-index:251644928">
            <v:textbox style="mso-next-textbox:#_x0000_s1363">
              <w:txbxContent>
                <w:p w:rsidR="00A91C72" w:rsidRDefault="00A91C72">
                  <w:pPr>
                    <w:jc w:val="center"/>
                  </w:pPr>
                  <w:r>
                    <w:t>CULTIVOS EN PRODUCCIÓN CONTINUA</w:t>
                  </w:r>
                </w:p>
              </w:txbxContent>
            </v:textbox>
          </v:shape>
        </w:pict>
      </w:r>
    </w:p>
    <w:p w:rsidR="00846206" w:rsidRDefault="00846206"/>
    <w:p w:rsidR="00846206" w:rsidRDefault="00846206"/>
    <w:p w:rsidR="00846206" w:rsidRDefault="00846206"/>
    <w:p w:rsidR="00846206" w:rsidRDefault="00846206"/>
    <w:p w:rsidR="00846206" w:rsidRDefault="00846206">
      <w:r>
        <w:rPr>
          <w:noProof/>
        </w:rPr>
        <w:pict>
          <v:shape id="_x0000_s1395" type="#_x0000_t202" style="position:absolute;margin-left:396pt;margin-top:11.35pt;width:100.5pt;height:36pt;z-index:251671552">
            <v:textbox style="mso-next-textbox:#_x0000_s1395">
              <w:txbxContent>
                <w:p w:rsidR="00A91C72" w:rsidRDefault="00A91C72">
                  <w:pPr>
                    <w:jc w:val="center"/>
                  </w:pPr>
                  <w:r>
                    <w:t>ASISTENCIA CONTABLE</w:t>
                  </w:r>
                </w:p>
              </w:txbxContent>
            </v:textbox>
          </v:shape>
        </w:pict>
      </w:r>
      <w:r>
        <w:rPr>
          <w:noProof/>
        </w:rPr>
        <w:pict>
          <v:line id="_x0000_s1389" style="position:absolute;flip:y;z-index:251665408" from="99pt,-19.85pt" to="99pt,11.35pt">
            <v:stroke endarrow="block"/>
          </v:line>
        </w:pict>
      </w:r>
      <w:r>
        <w:rPr>
          <w:noProof/>
        </w:rPr>
        <w:pict>
          <v:line id="_x0000_s1396" style="position:absolute;flip:y;z-index:251672576" from="6in,-6.65pt" to="6in,11.35pt">
            <v:stroke endarrow="block"/>
          </v:line>
        </w:pict>
      </w:r>
      <w:r>
        <w:rPr>
          <w:noProof/>
        </w:rPr>
        <w:pict>
          <v:line id="_x0000_s1379" style="position:absolute;flip:y;z-index:251659264" from="270pt,-15.65pt" to="270pt,11.35pt">
            <v:stroke endarrow="block"/>
          </v:line>
        </w:pict>
      </w:r>
      <w:r>
        <w:rPr>
          <w:noProof/>
        </w:rPr>
        <w:pict>
          <v:line id="_x0000_s1392" style="position:absolute;flip:y;z-index:251668480" from="342pt,11.35pt" to="342pt,56.35pt"/>
        </w:pict>
      </w:r>
      <w:r>
        <w:rPr>
          <w:noProof/>
        </w:rPr>
        <w:pict>
          <v:line id="_x0000_s1380" style="position:absolute;z-index:251660288" from="270pt,11.35pt" to="342pt,11.35pt"/>
        </w:pict>
      </w:r>
      <w:r>
        <w:rPr>
          <w:noProof/>
        </w:rPr>
        <w:pict>
          <v:line id="_x0000_s1388" style="position:absolute;z-index:251664384" from="198pt,11.35pt" to="198pt,25.15pt"/>
        </w:pict>
      </w:r>
      <w:r>
        <w:rPr>
          <w:noProof/>
        </w:rPr>
        <w:pict>
          <v:line id="_x0000_s1386" style="position:absolute;z-index:251662336" from="18pt,11.35pt" to="198pt,11.35pt"/>
        </w:pict>
      </w:r>
      <w:r>
        <w:rPr>
          <w:noProof/>
        </w:rPr>
        <w:pict>
          <v:line id="_x0000_s1387" style="position:absolute;z-index:251663360" from="18pt,11.35pt" to="18pt,29.35pt"/>
        </w:pict>
      </w:r>
    </w:p>
    <w:p w:rsidR="00846206" w:rsidRDefault="00846206"/>
    <w:p w:rsidR="00846206" w:rsidRDefault="00846206">
      <w:r>
        <w:rPr>
          <w:noProof/>
        </w:rPr>
        <w:pict>
          <v:shape id="_x0000_s1360" type="#_x0000_t202" style="position:absolute;margin-left:126pt;margin-top:1.75pt;width:135pt;height:63pt;z-index:251641856">
            <v:textbox>
              <w:txbxContent>
                <w:p w:rsidR="00A91C72" w:rsidRDefault="00A91C72">
                  <w:pPr>
                    <w:jc w:val="center"/>
                  </w:pPr>
                  <w:r>
                    <w:t>RECURSOS ECONÓMICOS ESTABLES</w:t>
                  </w:r>
                </w:p>
              </w:txbxContent>
            </v:textbox>
          </v:shape>
        </w:pict>
      </w:r>
      <w:r>
        <w:rPr>
          <w:noProof/>
        </w:rPr>
        <w:pict>
          <v:shape id="_x0000_s1358" type="#_x0000_t202" style="position:absolute;margin-left:-54pt;margin-top:1.75pt;width:153pt;height:58.8pt;z-index:251640832">
            <v:textbox style="mso-next-textbox:#_x0000_s1358">
              <w:txbxContent>
                <w:p w:rsidR="00A91C72" w:rsidRDefault="00A91C72">
                  <w:pPr>
                    <w:jc w:val="center"/>
                  </w:pPr>
                  <w:r>
                    <w:t>ADECUADO APROVECHAMIENTO DE AGUA SUBTERRANEA</w:t>
                  </w:r>
                </w:p>
              </w:txbxContent>
            </v:textbox>
          </v:shape>
        </w:pict>
      </w:r>
    </w:p>
    <w:p w:rsidR="00846206" w:rsidRDefault="00846206"/>
    <w:p w:rsidR="00846206" w:rsidRDefault="00846206">
      <w:r>
        <w:rPr>
          <w:noProof/>
        </w:rPr>
        <w:pict>
          <v:shape id="_x0000_s1362" type="#_x0000_t202" style="position:absolute;margin-left:279pt;margin-top:1.15pt;width:126pt;height:54pt;z-index:251643904">
            <v:textbox style="mso-next-textbox:#_x0000_s1362">
              <w:txbxContent>
                <w:p w:rsidR="00A91C72" w:rsidRDefault="00A91C72">
                  <w:pPr>
                    <w:jc w:val="center"/>
                  </w:pPr>
                  <w:r>
                    <w:t>SUELOS UTILIZADOS EFICIENTEMENTE</w:t>
                  </w:r>
                </w:p>
              </w:txbxContent>
            </v:textbox>
          </v:shape>
        </w:pict>
      </w:r>
    </w:p>
    <w:p w:rsidR="00846206" w:rsidRDefault="00846206"/>
    <w:p w:rsidR="00846206" w:rsidRDefault="00846206"/>
    <w:p w:rsidR="00846206" w:rsidRDefault="00846206"/>
    <w:p w:rsidR="00846206" w:rsidRDefault="00846206"/>
    <w:p w:rsidR="00846206" w:rsidRDefault="00846206"/>
    <w:p w:rsidR="00846206" w:rsidRDefault="00846206">
      <w:pPr>
        <w:pStyle w:val="Ttulo7"/>
      </w:pPr>
      <w:r>
        <w:lastRenderedPageBreak/>
        <w:t>ESTUDIO DE MERCADO</w:t>
      </w:r>
    </w:p>
    <w:p w:rsidR="00846206" w:rsidRDefault="00846206">
      <w:pPr>
        <w:tabs>
          <w:tab w:val="left" w:pos="3040"/>
        </w:tabs>
        <w:rPr>
          <w:rFonts w:ascii="Arial" w:hAnsi="Arial" w:cs="Arial"/>
        </w:rPr>
      </w:pPr>
    </w:p>
    <w:p w:rsidR="00846206" w:rsidRDefault="00846206">
      <w:pPr>
        <w:jc w:val="both"/>
        <w:rPr>
          <w:rFonts w:ascii="Arial" w:hAnsi="Arial"/>
        </w:rPr>
      </w:pPr>
      <w:r>
        <w:rPr>
          <w:rFonts w:ascii="Arial" w:hAnsi="Arial"/>
        </w:rPr>
        <w:t xml:space="preserve">El Ecuador ha sido tradicionalmente uno de los países más grandes productores de cacao fino y de aroma. La actividad agrícola dedicada al cultivo de cacao tiene una historia relevante en la economía nacional; este producto conocido además como la </w:t>
      </w:r>
      <w:r>
        <w:rPr>
          <w:rFonts w:ascii="Arial" w:hAnsi="Arial"/>
          <w:b/>
          <w:bCs/>
        </w:rPr>
        <w:t>pepa de oro</w:t>
      </w:r>
      <w:r>
        <w:rPr>
          <w:rFonts w:ascii="Arial" w:hAnsi="Arial"/>
        </w:rPr>
        <w:t>, dominó varias décadas en la generación de divisas para el país, dando lugar al aparecimiento de los primeros capitales y desarrollando sectores importantes como la banca, la industria y el comercio. Originalmente el cultivo de cacao tuvo su apogeo en la zona de Vinces, en la provincia de los Ríos.</w:t>
      </w:r>
    </w:p>
    <w:tbl>
      <w:tblPr>
        <w:tblW w:w="5000" w:type="pct"/>
        <w:tblCellSpacing w:w="15" w:type="dxa"/>
        <w:tblCellMar>
          <w:top w:w="15" w:type="dxa"/>
          <w:left w:w="15" w:type="dxa"/>
          <w:bottom w:w="15" w:type="dxa"/>
          <w:right w:w="15" w:type="dxa"/>
        </w:tblCellMar>
        <w:tblLook w:val="0000"/>
      </w:tblPr>
      <w:tblGrid>
        <w:gridCol w:w="3362"/>
        <w:gridCol w:w="5232"/>
      </w:tblGrid>
      <w:tr w:rsidR="00846206">
        <w:trPr>
          <w:tblCellSpacing w:w="15" w:type="dxa"/>
        </w:trPr>
        <w:tc>
          <w:tcPr>
            <w:tcW w:w="1930" w:type="pct"/>
            <w:vAlign w:val="center"/>
          </w:tcPr>
          <w:p w:rsidR="00846206" w:rsidRDefault="00E5400A">
            <w:pPr>
              <w:jc w:val="both"/>
              <w:rPr>
                <w:rFonts w:ascii="Arial" w:hAnsi="Arial"/>
              </w:rPr>
            </w:pPr>
            <w:r>
              <w:rPr>
                <w:rFonts w:ascii="Arial" w:hAnsi="Arial"/>
                <w:noProof/>
              </w:rPr>
              <w:drawing>
                <wp:inline distT="0" distB="0" distL="0" distR="0">
                  <wp:extent cx="2057400" cy="4724400"/>
                  <wp:effectExtent l="19050" t="0" r="0" b="0"/>
                  <wp:docPr id="7" name="Imagen 7" descr="fot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oto2"/>
                          <pic:cNvPicPr>
                            <a:picLocks noChangeAspect="1" noChangeArrowheads="1"/>
                          </pic:cNvPicPr>
                        </pic:nvPicPr>
                        <pic:blipFill>
                          <a:blip r:embed="rId12"/>
                          <a:srcRect/>
                          <a:stretch>
                            <a:fillRect/>
                          </a:stretch>
                        </pic:blipFill>
                        <pic:spPr bwMode="auto">
                          <a:xfrm>
                            <a:off x="0" y="0"/>
                            <a:ext cx="2057400" cy="4724400"/>
                          </a:xfrm>
                          <a:prstGeom prst="rect">
                            <a:avLst/>
                          </a:prstGeom>
                          <a:noFill/>
                          <a:ln w="9525">
                            <a:noFill/>
                            <a:miter lim="800000"/>
                            <a:headEnd/>
                            <a:tailEnd/>
                          </a:ln>
                        </pic:spPr>
                      </pic:pic>
                    </a:graphicData>
                  </a:graphic>
                </wp:inline>
              </w:drawing>
            </w:r>
          </w:p>
        </w:tc>
        <w:tc>
          <w:tcPr>
            <w:tcW w:w="3018" w:type="pct"/>
            <w:vAlign w:val="center"/>
          </w:tcPr>
          <w:p w:rsidR="00846206" w:rsidRDefault="00846206">
            <w:pPr>
              <w:jc w:val="both"/>
              <w:rPr>
                <w:rFonts w:ascii="Arial" w:hAnsi="Arial"/>
              </w:rPr>
            </w:pPr>
            <w:r>
              <w:rPr>
                <w:rFonts w:ascii="Arial" w:hAnsi="Arial"/>
              </w:rPr>
              <w:t xml:space="preserve">En la actualidad este cultivo se ubica a nivel nacional. Según los datos del último censo Agropecuario existen </w:t>
            </w:r>
            <w:smartTag w:uri="urn:schemas-microsoft-com:office:smarttags" w:element="metricconverter">
              <w:smartTagPr>
                <w:attr w:name="ProductID" w:val="243,059 hect￡reas"/>
              </w:smartTagPr>
              <w:r>
                <w:rPr>
                  <w:rFonts w:ascii="Arial" w:hAnsi="Arial"/>
                </w:rPr>
                <w:t>243,059 hectáreas</w:t>
              </w:r>
            </w:smartTag>
            <w:r>
              <w:rPr>
                <w:rFonts w:ascii="Arial" w:hAnsi="Arial"/>
              </w:rPr>
              <w:t xml:space="preserve"> de cacao, como cultivo solo y </w:t>
            </w:r>
            <w:smartTag w:uri="urn:schemas-microsoft-com:office:smarttags" w:element="metricconverter">
              <w:smartTagPr>
                <w:attr w:name="ProductID" w:val="190.919 hect￡reas"/>
              </w:smartTagPr>
              <w:r>
                <w:rPr>
                  <w:rFonts w:ascii="Arial" w:hAnsi="Arial"/>
                </w:rPr>
                <w:t>190.919 hectáreas</w:t>
              </w:r>
            </w:smartTag>
            <w:r>
              <w:rPr>
                <w:rFonts w:ascii="Arial" w:hAnsi="Arial"/>
              </w:rPr>
              <w:t xml:space="preserve"> de cultivo asociado. En la superficie únicamente de cacao, la provincia de Los Ríos abarca el 24.1%, Guayas el 21.08% y Manabí el 21.63%, en tanto que la provincias de Esmeraldas y El Oro participan con el 10.09% y 7.62%, respectivamente; la diferencia se encuentra en el resto de provincias del callejón interandino y la amazonía. En lo referente al cultivo asociado, casi de manera similar, alrededor del 80% se encuentra ubicado en el litoral y la diferencia en el resto de provincias. De las 58.466 upas de cultivo solo de cacao, el 50% son pequeñas, es decir que van de 1 hasta las </w:t>
            </w:r>
            <w:smartTag w:uri="urn:schemas-microsoft-com:office:smarttags" w:element="metricconverter">
              <w:smartTagPr>
                <w:attr w:name="ProductID" w:val="10 hect￡reas"/>
              </w:smartTagPr>
              <w:r>
                <w:rPr>
                  <w:rFonts w:ascii="Arial" w:hAnsi="Arial"/>
                </w:rPr>
                <w:t>10 hectáreas</w:t>
              </w:r>
            </w:smartTag>
            <w:r>
              <w:rPr>
                <w:rFonts w:ascii="Arial" w:hAnsi="Arial"/>
              </w:rPr>
              <w:t xml:space="preserve">, el 17% upa de hasta </w:t>
            </w:r>
            <w:smartTag w:uri="urn:schemas-microsoft-com:office:smarttags" w:element="metricconverter">
              <w:smartTagPr>
                <w:attr w:name="ProductID" w:val="20 hect￡reas"/>
              </w:smartTagPr>
              <w:r>
                <w:rPr>
                  <w:rFonts w:ascii="Arial" w:hAnsi="Arial"/>
                </w:rPr>
                <w:t>20 hectáreas</w:t>
              </w:r>
            </w:smartTag>
            <w:r>
              <w:rPr>
                <w:rFonts w:ascii="Arial" w:hAnsi="Arial"/>
              </w:rPr>
              <w:t xml:space="preserve">, el 20% hasta </w:t>
            </w:r>
            <w:smartTag w:uri="urn:schemas-microsoft-com:office:smarttags" w:element="metricconverter">
              <w:smartTagPr>
                <w:attr w:name="ProductID" w:val="50 hect￡reas"/>
              </w:smartTagPr>
              <w:r>
                <w:rPr>
                  <w:rFonts w:ascii="Arial" w:hAnsi="Arial"/>
                </w:rPr>
                <w:t>50 hectáreas</w:t>
              </w:r>
            </w:smartTag>
            <w:r>
              <w:rPr>
                <w:rFonts w:ascii="Arial" w:hAnsi="Arial"/>
              </w:rPr>
              <w:t xml:space="preserve">  y la diferencia mayores de </w:t>
            </w:r>
            <w:smartTag w:uri="urn:schemas-microsoft-com:office:smarttags" w:element="metricconverter">
              <w:smartTagPr>
                <w:attr w:name="ProductID" w:val="50 hect￡reas"/>
              </w:smartTagPr>
              <w:r>
                <w:rPr>
                  <w:rFonts w:ascii="Arial" w:hAnsi="Arial"/>
                </w:rPr>
                <w:t>50 hectáreas</w:t>
              </w:r>
            </w:smartTag>
            <w:r>
              <w:rPr>
                <w:rFonts w:ascii="Arial" w:hAnsi="Arial"/>
              </w:rPr>
              <w:t xml:space="preserve">. En cuanto al cultivo asociado, de las 38.360 upas, el 49% son de </w:t>
            </w:r>
            <w:smartTag w:uri="urn:schemas-microsoft-com:office:smarttags" w:element="metricconverter">
              <w:smartTagPr>
                <w:attr w:name="ProductID" w:val="1 a"/>
              </w:smartTagPr>
              <w:r>
                <w:rPr>
                  <w:rFonts w:ascii="Arial" w:hAnsi="Arial"/>
                </w:rPr>
                <w:t>1 a</w:t>
              </w:r>
            </w:smartTag>
            <w:r>
              <w:rPr>
                <w:rFonts w:ascii="Arial" w:hAnsi="Arial"/>
              </w:rPr>
              <w:t xml:space="preserve"> </w:t>
            </w:r>
            <w:smartTag w:uri="urn:schemas-microsoft-com:office:smarttags" w:element="metricconverter">
              <w:smartTagPr>
                <w:attr w:name="ProductID" w:val="10 hect￡reas"/>
              </w:smartTagPr>
              <w:r>
                <w:rPr>
                  <w:rFonts w:ascii="Arial" w:hAnsi="Arial"/>
                </w:rPr>
                <w:t>10 hectáreas</w:t>
              </w:r>
            </w:smartTag>
            <w:r>
              <w:rPr>
                <w:rFonts w:ascii="Arial" w:hAnsi="Arial"/>
              </w:rPr>
              <w:t xml:space="preserve">, el 20.35% de 10 hasta </w:t>
            </w:r>
            <w:smartTag w:uri="urn:schemas-microsoft-com:office:smarttags" w:element="metricconverter">
              <w:smartTagPr>
                <w:attr w:name="ProductID" w:val="20 hect￡reas"/>
              </w:smartTagPr>
              <w:r>
                <w:rPr>
                  <w:rFonts w:ascii="Arial" w:hAnsi="Arial"/>
                </w:rPr>
                <w:t>20 hectáreas</w:t>
              </w:r>
            </w:smartTag>
            <w:r>
              <w:rPr>
                <w:rFonts w:ascii="Arial" w:hAnsi="Arial"/>
              </w:rPr>
              <w:t xml:space="preserve">, el 20.66% de </w:t>
            </w:r>
            <w:smartTag w:uri="urn:schemas-microsoft-com:office:smarttags" w:element="metricconverter">
              <w:smartTagPr>
                <w:attr w:name="ProductID" w:val="20 a"/>
              </w:smartTagPr>
              <w:r>
                <w:rPr>
                  <w:rFonts w:ascii="Arial" w:hAnsi="Arial"/>
                </w:rPr>
                <w:t>20 a</w:t>
              </w:r>
            </w:smartTag>
            <w:r>
              <w:rPr>
                <w:rFonts w:ascii="Arial" w:hAnsi="Arial"/>
              </w:rPr>
              <w:t xml:space="preserve"> </w:t>
            </w:r>
            <w:smartTag w:uri="urn:schemas-microsoft-com:office:smarttags" w:element="metricconverter">
              <w:smartTagPr>
                <w:attr w:name="ProductID" w:val="50 hect￡reas"/>
              </w:smartTagPr>
              <w:r>
                <w:rPr>
                  <w:rFonts w:ascii="Arial" w:hAnsi="Arial"/>
                </w:rPr>
                <w:t>50 hectáreas</w:t>
              </w:r>
            </w:smartTag>
            <w:r>
              <w:rPr>
                <w:rFonts w:ascii="Arial" w:hAnsi="Arial"/>
              </w:rPr>
              <w:t xml:space="preserve">  y la diferencia son unidades de producción agropecuaria de cacao superiores a esta última extensión.</w:t>
            </w:r>
          </w:p>
        </w:tc>
      </w:tr>
    </w:tbl>
    <w:p w:rsidR="00846206" w:rsidRDefault="00846206">
      <w:pPr>
        <w:jc w:val="both"/>
        <w:rPr>
          <w:rFonts w:ascii="Arial" w:hAnsi="Arial"/>
          <w:b/>
          <w:lang w:val="es-EC"/>
        </w:rPr>
      </w:pPr>
      <w:r>
        <w:rPr>
          <w:rFonts w:ascii="Arial" w:hAnsi="Arial"/>
        </w:rPr>
        <w:t xml:space="preserve">La producción de cacao en el Ecuador es de aproximadamente 100.000 tm anuales, cuyo volumen varía específicamente en función de los factores de orden climático; así por ejemplo durante el año 1998 la producción se redujo a 40.000 tm, por efectos del Fenómeno climático de El Niño. Para el 2002, se ha estimado la producción en 90.000 tm.  Uno de los problemas fundamentales es el bajo rendimiento, estimado entre </w:t>
      </w:r>
      <w:smartTag w:uri="urn:schemas-microsoft-com:office:smarttags" w:element="metricconverter">
        <w:smartTagPr>
          <w:attr w:name="ProductID" w:val="5 a"/>
        </w:smartTagPr>
        <w:r>
          <w:rPr>
            <w:rFonts w:ascii="Arial" w:hAnsi="Arial"/>
          </w:rPr>
          <w:t>5 a</w:t>
        </w:r>
      </w:smartTag>
      <w:r>
        <w:rPr>
          <w:rFonts w:ascii="Arial" w:hAnsi="Arial"/>
        </w:rPr>
        <w:t xml:space="preserve"> 6 qq/ha al año, considerado uno de los más bajos comparado con otros países productores, debiéndose en gran parte a la falta de capacitación y transferencia de tecnología, la no disponibilidad de créditos, la ausencia de organización y fortalecimiento gremial, entre otros factores. En alrededor del 90%, la superficie de cultivo es manejada bajo el sistema tradicional.</w:t>
      </w:r>
    </w:p>
    <w:p w:rsidR="00846206" w:rsidRDefault="00846206">
      <w:pPr>
        <w:jc w:val="both"/>
        <w:rPr>
          <w:b/>
          <w:lang w:val="es-EC"/>
        </w:rPr>
      </w:pPr>
      <w:r>
        <w:rPr>
          <w:b/>
          <w:lang w:val="es-EC"/>
        </w:rPr>
        <w:lastRenderedPageBreak/>
        <w:t>JUSTIFICATIVOS</w:t>
      </w:r>
    </w:p>
    <w:p w:rsidR="00846206" w:rsidRDefault="00846206">
      <w:pPr>
        <w:jc w:val="both"/>
        <w:rPr>
          <w:b/>
          <w:lang w:val="es-EC"/>
        </w:rPr>
      </w:pPr>
    </w:p>
    <w:tbl>
      <w:tblPr>
        <w:tblW w:w="5000" w:type="pct"/>
        <w:tblCellSpacing w:w="15" w:type="dxa"/>
        <w:tblCellMar>
          <w:top w:w="15" w:type="dxa"/>
          <w:left w:w="15" w:type="dxa"/>
          <w:bottom w:w="15" w:type="dxa"/>
          <w:right w:w="15" w:type="dxa"/>
        </w:tblCellMar>
        <w:tblLook w:val="0000"/>
      </w:tblPr>
      <w:tblGrid>
        <w:gridCol w:w="3555"/>
        <w:gridCol w:w="5039"/>
      </w:tblGrid>
      <w:tr w:rsidR="00846206">
        <w:trPr>
          <w:tblCellSpacing w:w="15" w:type="dxa"/>
        </w:trPr>
        <w:tc>
          <w:tcPr>
            <w:tcW w:w="3350" w:type="pct"/>
            <w:vAlign w:val="center"/>
          </w:tcPr>
          <w:p w:rsidR="00846206" w:rsidRDefault="00846206">
            <w:pPr>
              <w:jc w:val="both"/>
              <w:rPr>
                <w:rFonts w:ascii="Arial" w:hAnsi="Arial"/>
              </w:rPr>
            </w:pPr>
            <w:r>
              <w:rPr>
                <w:rFonts w:ascii="Arial" w:hAnsi="Arial"/>
              </w:rPr>
              <w:t>Frente a este panorama es importante la adopción de políticas encaminadas al resurgimiento de este subsector agrícola, a fin de mejorar las plantaciones de cacao, los rendimientos de este producto por hectárea y por lo tanto mejorar el nivel de vida de los productores. Es importante ofrecer un producto de excelente calidad en el mercado internacional, ya que en el caso ecuatoriano se ha perdido prestigio y se puede recuperar la imagen de ser exportador de cacao fino y de aroma conforme lo efectuó durante muchas décadas. Es importante mejorar la competitividad e incrementar los ingresos provenientes de las exportaciones, tomando en consideración que el ingreso de divisas es uno de los pilares fundamentales para el mantenimiento del proceso de dolarización en nuestra economía.</w:t>
            </w:r>
          </w:p>
        </w:tc>
        <w:tc>
          <w:tcPr>
            <w:tcW w:w="1650" w:type="pct"/>
            <w:vAlign w:val="center"/>
          </w:tcPr>
          <w:p w:rsidR="00846206" w:rsidRDefault="00E5400A">
            <w:pPr>
              <w:ind w:right="44"/>
              <w:jc w:val="both"/>
            </w:pPr>
            <w:r>
              <w:rPr>
                <w:noProof/>
              </w:rPr>
              <w:drawing>
                <wp:inline distT="0" distB="0" distL="0" distR="0">
                  <wp:extent cx="3095625" cy="4867275"/>
                  <wp:effectExtent l="19050" t="0" r="9525" b="0"/>
                  <wp:docPr id="8" name="Imagen 8" descr="foto2.jpg (14560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oto2.jpg (14560 bytes)"/>
                          <pic:cNvPicPr>
                            <a:picLocks noChangeAspect="1" noChangeArrowheads="1"/>
                          </pic:cNvPicPr>
                        </pic:nvPicPr>
                        <pic:blipFill>
                          <a:blip r:embed="rId13"/>
                          <a:srcRect/>
                          <a:stretch>
                            <a:fillRect/>
                          </a:stretch>
                        </pic:blipFill>
                        <pic:spPr bwMode="auto">
                          <a:xfrm>
                            <a:off x="0" y="0"/>
                            <a:ext cx="3095625" cy="4867275"/>
                          </a:xfrm>
                          <a:prstGeom prst="rect">
                            <a:avLst/>
                          </a:prstGeom>
                          <a:noFill/>
                          <a:ln w="9525">
                            <a:noFill/>
                            <a:miter lim="800000"/>
                            <a:headEnd/>
                            <a:tailEnd/>
                          </a:ln>
                        </pic:spPr>
                      </pic:pic>
                    </a:graphicData>
                  </a:graphic>
                </wp:inline>
              </w:drawing>
            </w:r>
          </w:p>
        </w:tc>
      </w:tr>
    </w:tbl>
    <w:p w:rsidR="00846206" w:rsidRDefault="00846206">
      <w:pPr>
        <w:jc w:val="both"/>
        <w:rPr>
          <w:b/>
          <w:lang w:val="es-EC"/>
        </w:rPr>
      </w:pPr>
    </w:p>
    <w:p w:rsidR="00846206" w:rsidRDefault="00846206">
      <w:pPr>
        <w:jc w:val="both"/>
        <w:rPr>
          <w:lang w:val="es-EC"/>
        </w:rPr>
      </w:pPr>
      <w:r>
        <w:rPr>
          <w:b/>
          <w:lang w:val="es-EC"/>
        </w:rPr>
        <w:t>CONTEXTO DEL PROBLEMA</w:t>
      </w:r>
      <w:r>
        <w:rPr>
          <w:lang w:val="es-EC"/>
        </w:rPr>
        <w:t>.</w:t>
      </w:r>
    </w:p>
    <w:p w:rsidR="00846206" w:rsidRDefault="00846206">
      <w:pPr>
        <w:jc w:val="both"/>
        <w:rPr>
          <w:lang w:val="es-EC"/>
        </w:rPr>
      </w:pPr>
    </w:p>
    <w:p w:rsidR="00846206" w:rsidRDefault="00846206">
      <w:pPr>
        <w:jc w:val="both"/>
        <w:rPr>
          <w:rFonts w:ascii="Arial" w:hAnsi="Arial"/>
          <w:lang w:val="es-EC"/>
        </w:rPr>
      </w:pPr>
      <w:r>
        <w:rPr>
          <w:rFonts w:ascii="Arial" w:hAnsi="Arial"/>
          <w:lang w:val="es-EC"/>
        </w:rPr>
        <w:t>escasez de agua de riego principalmente en la época seca, imposibilitando la diversificación productiva.</w:t>
      </w:r>
    </w:p>
    <w:p w:rsidR="00846206" w:rsidRDefault="00846206">
      <w:pPr>
        <w:jc w:val="both"/>
        <w:rPr>
          <w:rFonts w:ascii="Arial" w:hAnsi="Arial"/>
          <w:lang w:val="es-EC"/>
        </w:rPr>
      </w:pPr>
      <w:r>
        <w:rPr>
          <w:rFonts w:ascii="Arial" w:hAnsi="Arial"/>
          <w:lang w:val="es-EC"/>
        </w:rPr>
        <w:t xml:space="preserve">Este contexto de problemas se hace más complejo en la conservación, valor agregado  y comercialización directa del producto después de la cosecha Las Organizaciones de Catarama se encuentran ubicada geográficamente en la parte centro sur de la provincia de los Ríos  aislada de la vía principal panamericana Guayaquil Quito, generando mayormente su movimiento de mercado entre los cantones de Pueblo Viejo, Mocache, ventanas y Quevedo, La problemática se  refleja en las condiciones de baja productividad por el desconocimiento de tecnologías y alternativas productivas, relacionadas a una sub. Utilización de los suelos caracterizada por la, el mismo que el productor pequeño no tiene ninguna participación convirtiéndose meramente en un ofertante de materia prima bruta y en un 80 %, productos de mala calidad. </w:t>
      </w:r>
    </w:p>
    <w:p w:rsidR="00846206" w:rsidRDefault="00846206">
      <w:pPr>
        <w:jc w:val="both"/>
        <w:rPr>
          <w:rFonts w:ascii="Arial" w:hAnsi="Arial"/>
        </w:rPr>
      </w:pPr>
      <w:r>
        <w:rPr>
          <w:rFonts w:ascii="Arial" w:hAnsi="Arial"/>
          <w:lang w:val="es-EC"/>
        </w:rPr>
        <w:t xml:space="preserve">No se establecen procesos encadenados productivos que logren romper la intermediación de mercado y descentralizar la inversión de los poderes </w:t>
      </w:r>
      <w:r>
        <w:rPr>
          <w:rFonts w:ascii="Arial" w:hAnsi="Arial"/>
          <w:lang w:val="es-EC"/>
        </w:rPr>
        <w:lastRenderedPageBreak/>
        <w:t>capitalistas que son capaces de desestabilizar la  comercialización de la mayoría de los pequeños y medianos productores reflejándose un contraste entre la oferta y la demanda que conduce a afectar los precios de los productos en tiempos de volúmenes altos de producción, el mismo que crece gradualmente en el incremento y quiebra de los</w:t>
      </w:r>
      <w:r>
        <w:rPr>
          <w:lang w:val="es-EC"/>
        </w:rPr>
        <w:t xml:space="preserve"> </w:t>
      </w:r>
      <w:r>
        <w:rPr>
          <w:rFonts w:ascii="Arial" w:hAnsi="Arial"/>
          <w:lang w:val="es-EC"/>
        </w:rPr>
        <w:t>agricultores.</w:t>
      </w:r>
    </w:p>
    <w:p w:rsidR="00846206" w:rsidRDefault="00846206">
      <w:pPr>
        <w:jc w:val="both"/>
        <w:rPr>
          <w:rFonts w:ascii="Arial" w:hAnsi="Arial"/>
          <w:lang w:val="es-EC"/>
        </w:rPr>
      </w:pPr>
      <w:r>
        <w:rPr>
          <w:rFonts w:ascii="Arial" w:hAnsi="Arial"/>
          <w:lang w:val="es-EC"/>
        </w:rPr>
        <w:t xml:space="preserve"> </w:t>
      </w:r>
    </w:p>
    <w:p w:rsidR="00846206" w:rsidRDefault="00846206">
      <w:pPr>
        <w:jc w:val="both"/>
        <w:rPr>
          <w:rFonts w:ascii="Arial" w:hAnsi="Arial"/>
          <w:lang w:val="es-EC"/>
        </w:rPr>
      </w:pPr>
      <w:r>
        <w:rPr>
          <w:rFonts w:ascii="Arial" w:hAnsi="Arial"/>
          <w:lang w:val="es-EC"/>
        </w:rPr>
        <w:t>El cacao es una fruta, que mantiene una buena preferencia en el mercado mundial principalmente el Europeo por  tener un aroma especial y en las condiciones de producción de estas zonas, a este cultivo no se le aplica ningún ingrediente químico, por las que sus condiciones del proceso productivo son naturales, pero estas virtudes y garantías de buen producto no la reflejan en un sentido organizativo y empresario, que hacen que su comercialización sea individualista y acaparada por bodegas, intermediarios mayoristas, exportadores e industrializadotes de subproductos elaborados del cacao.</w:t>
      </w:r>
    </w:p>
    <w:p w:rsidR="00846206" w:rsidRDefault="00846206">
      <w:pPr>
        <w:jc w:val="both"/>
        <w:rPr>
          <w:rFonts w:ascii="Arial" w:hAnsi="Arial"/>
          <w:lang w:val="es-EC"/>
        </w:rPr>
      </w:pPr>
    </w:p>
    <w:p w:rsidR="00846206" w:rsidRDefault="00846206">
      <w:pPr>
        <w:jc w:val="both"/>
        <w:rPr>
          <w:rFonts w:ascii="Arial" w:hAnsi="Arial"/>
          <w:lang w:val="es-EC"/>
        </w:rPr>
      </w:pPr>
      <w:r>
        <w:rPr>
          <w:rFonts w:ascii="Arial" w:hAnsi="Arial"/>
          <w:lang w:val="es-EC"/>
        </w:rPr>
        <w:t>Las superficies cultivables de producción de cacao están creciendo a nivel de la provincia de los Ríos, por factores de diversificación con miras de mercado externo e industrialización, también tiene una connotación de recuperación de áreas erosionadas y agro forestación con huertas integrales de diversos tipos de frutas y árboles nativos, en medida de pequeñas superficies con iniciativas de estrategias y alianzas que ayuden a conseguir propuestas de desarrollo productivas con infraestructura de riego.</w:t>
      </w:r>
    </w:p>
    <w:p w:rsidR="00846206" w:rsidRDefault="00846206">
      <w:pPr>
        <w:jc w:val="both"/>
        <w:rPr>
          <w:rFonts w:ascii="Arial" w:hAnsi="Arial"/>
          <w:lang w:val="es-EC"/>
        </w:rPr>
      </w:pPr>
    </w:p>
    <w:p w:rsidR="00846206" w:rsidRDefault="00846206">
      <w:pPr>
        <w:jc w:val="both"/>
        <w:rPr>
          <w:rFonts w:ascii="Arial" w:hAnsi="Arial"/>
          <w:lang w:val="es-EC"/>
        </w:rPr>
      </w:pPr>
      <w:r>
        <w:rPr>
          <w:rFonts w:ascii="Arial" w:hAnsi="Arial"/>
          <w:lang w:val="es-EC"/>
        </w:rPr>
        <w:t>los pobladores y agricultores del sector de Catarama tienen condiciones similares en las relaciones comerciales y de negocios, en el caso del agricultor cacaotero realiza una venta cada 15 días, solventando necesidades inmediatas del hogar en la alimentación y educación de sus hijos, siendo este cultivo de importancia en la subsistencia de los productores.</w:t>
      </w:r>
    </w:p>
    <w:p w:rsidR="00846206" w:rsidRDefault="00846206">
      <w:pPr>
        <w:jc w:val="both"/>
        <w:rPr>
          <w:rFonts w:ascii="Arial" w:hAnsi="Arial"/>
          <w:lang w:val="es-EC"/>
        </w:rPr>
      </w:pPr>
    </w:p>
    <w:p w:rsidR="00846206" w:rsidRDefault="00846206">
      <w:pPr>
        <w:jc w:val="both"/>
        <w:rPr>
          <w:b/>
          <w:lang w:val="es-EC"/>
        </w:rPr>
      </w:pPr>
      <w:r>
        <w:rPr>
          <w:rFonts w:ascii="Arial" w:hAnsi="Arial"/>
          <w:lang w:val="es-EC"/>
        </w:rPr>
        <w:t>Esta problemática que define las condiciones del agricultor cacaotero, se establecen lineamiento estratégico con visión empresarial y comercial que empuje a la gran mayoría de los agricultores productores a ir serrando una cadena con enfoque sostenido y sustentable que establezca mecanismo de producción desde la siembra, cosecha, post cosecha, almacenamiento, acopiamiento, valor agregado de secado e industrialización, en la fase de este proyecto se propone mejorar y establecer la producción de cacao con un secado optimo de la fruta con valores de calidad calificadas  para ser comercializado a empresas formadas de agricultores que realizan el  procesamiento o industrialización dentro de la región, nacional o externa, consolidando un proceso de capacitación y concientización que promoverá mejores precios y mejora de la calidad de vida de las familias campesinas</w:t>
      </w:r>
      <w:r>
        <w:rPr>
          <w:lang w:val="es-EC"/>
        </w:rPr>
        <w:t>.</w:t>
      </w:r>
    </w:p>
    <w:p w:rsidR="00846206" w:rsidRDefault="00846206">
      <w:pPr>
        <w:pStyle w:val="NormalWeb"/>
        <w:jc w:val="center"/>
        <w:rPr>
          <w:b/>
          <w:bCs/>
          <w:color w:val="FF0000"/>
        </w:rPr>
      </w:pPr>
    </w:p>
    <w:p w:rsidR="00350A09" w:rsidRDefault="00350A09">
      <w:pPr>
        <w:pStyle w:val="NormalWeb"/>
        <w:jc w:val="center"/>
        <w:rPr>
          <w:b/>
          <w:bCs/>
          <w:color w:val="FF0000"/>
        </w:rPr>
      </w:pPr>
    </w:p>
    <w:p w:rsidR="00350A09" w:rsidRDefault="00350A09">
      <w:pPr>
        <w:pStyle w:val="NormalWeb"/>
        <w:jc w:val="center"/>
        <w:rPr>
          <w:b/>
          <w:bCs/>
          <w:color w:val="FF0000"/>
        </w:rPr>
      </w:pPr>
    </w:p>
    <w:p w:rsidR="00846206" w:rsidRDefault="00846206">
      <w:pPr>
        <w:pStyle w:val="NormalWeb"/>
        <w:jc w:val="center"/>
        <w:rPr>
          <w:b/>
          <w:bCs/>
          <w:sz w:val="20"/>
          <w:szCs w:val="20"/>
        </w:rPr>
      </w:pPr>
      <w:r>
        <w:rPr>
          <w:b/>
          <w:bCs/>
          <w:color w:val="FF0000"/>
        </w:rPr>
        <w:lastRenderedPageBreak/>
        <w:t>ECUADOR</w:t>
      </w:r>
      <w:r>
        <w:rPr>
          <w:b/>
          <w:bCs/>
        </w:rPr>
        <w:t xml:space="preserve">: </w:t>
      </w:r>
      <w:r>
        <w:rPr>
          <w:b/>
          <w:bCs/>
          <w:color w:val="008000"/>
        </w:rPr>
        <w:t>PAÍSES PRODUCTORES DE CACAO FINO Y DE AROMA</w:t>
      </w:r>
      <w:r>
        <w:rPr>
          <w:b/>
          <w:bCs/>
          <w:sz w:val="20"/>
          <w:szCs w:val="20"/>
        </w:rPr>
        <w:br/>
        <w:t>En toneladas métricas</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1055"/>
        <w:gridCol w:w="750"/>
        <w:gridCol w:w="750"/>
        <w:gridCol w:w="870"/>
        <w:gridCol w:w="870"/>
        <w:gridCol w:w="750"/>
        <w:gridCol w:w="750"/>
        <w:gridCol w:w="1133"/>
      </w:tblGrid>
      <w:tr w:rsidR="00846206">
        <w:trPr>
          <w:cantSplit/>
          <w:trHeight w:val="255"/>
          <w:tblCellSpacing w:w="15" w:type="dxa"/>
          <w:jc w:val="center"/>
        </w:trPr>
        <w:tc>
          <w:tcPr>
            <w:tcW w:w="0" w:type="auto"/>
            <w:vMerge w:val="restart"/>
            <w:tcBorders>
              <w:top w:val="outset" w:sz="6" w:space="0" w:color="auto"/>
              <w:left w:val="outset" w:sz="6" w:space="0" w:color="auto"/>
              <w:bottom w:val="outset" w:sz="6" w:space="0" w:color="auto"/>
              <w:right w:val="outset" w:sz="6" w:space="0" w:color="auto"/>
            </w:tcBorders>
            <w:vAlign w:val="center"/>
          </w:tcPr>
          <w:p w:rsidR="00846206" w:rsidRDefault="00846206">
            <w:pPr>
              <w:pStyle w:val="NormalWeb"/>
              <w:jc w:val="center"/>
            </w:pPr>
            <w:r>
              <w:rPr>
                <w:b/>
                <w:bCs/>
                <w:sz w:val="20"/>
                <w:szCs w:val="20"/>
              </w:rPr>
              <w:t>Países</w:t>
            </w:r>
          </w:p>
        </w:tc>
        <w:tc>
          <w:tcPr>
            <w:tcW w:w="0" w:type="auto"/>
            <w:gridSpan w:val="7"/>
            <w:tcBorders>
              <w:top w:val="outset" w:sz="6" w:space="0" w:color="auto"/>
              <w:left w:val="outset" w:sz="6" w:space="0" w:color="auto"/>
              <w:bottom w:val="outset" w:sz="6" w:space="0" w:color="auto"/>
              <w:right w:val="outset" w:sz="6" w:space="0" w:color="auto"/>
            </w:tcBorders>
            <w:vAlign w:val="center"/>
          </w:tcPr>
          <w:p w:rsidR="00846206" w:rsidRDefault="00846206">
            <w:pPr>
              <w:pStyle w:val="NormalWeb"/>
              <w:jc w:val="center"/>
            </w:pPr>
            <w:r>
              <w:rPr>
                <w:b/>
                <w:bCs/>
                <w:sz w:val="20"/>
                <w:szCs w:val="20"/>
              </w:rPr>
              <w:t>Años cacaoteros</w:t>
            </w:r>
          </w:p>
        </w:tc>
      </w:tr>
      <w:tr w:rsidR="00846206">
        <w:trPr>
          <w:cantSplit/>
          <w:trHeight w:val="255"/>
          <w:tblCellSpacing w:w="15" w:type="dxa"/>
          <w:jc w:val="center"/>
        </w:trPr>
        <w:tc>
          <w:tcPr>
            <w:tcW w:w="0" w:type="auto"/>
            <w:vMerge/>
            <w:tcBorders>
              <w:top w:val="outset" w:sz="6" w:space="0" w:color="auto"/>
              <w:left w:val="outset" w:sz="6" w:space="0" w:color="auto"/>
              <w:bottom w:val="outset" w:sz="6" w:space="0" w:color="auto"/>
              <w:right w:val="outset" w:sz="6" w:space="0" w:color="auto"/>
            </w:tcBorders>
            <w:vAlign w:val="center"/>
          </w:tcPr>
          <w:p w:rsidR="00846206" w:rsidRDefault="00846206"/>
        </w:tc>
        <w:tc>
          <w:tcPr>
            <w:tcW w:w="0" w:type="auto"/>
            <w:tcBorders>
              <w:top w:val="outset" w:sz="6" w:space="0" w:color="auto"/>
              <w:left w:val="outset" w:sz="6" w:space="0" w:color="auto"/>
              <w:bottom w:val="outset" w:sz="6" w:space="0" w:color="auto"/>
              <w:right w:val="outset" w:sz="6" w:space="0" w:color="auto"/>
            </w:tcBorders>
            <w:vAlign w:val="center"/>
          </w:tcPr>
          <w:p w:rsidR="00846206" w:rsidRDefault="00846206">
            <w:pPr>
              <w:jc w:val="center"/>
            </w:pPr>
            <w:r>
              <w:rPr>
                <w:b/>
                <w:bCs/>
                <w:sz w:val="20"/>
                <w:szCs w:val="20"/>
              </w:rPr>
              <w:t>1993/94</w:t>
            </w:r>
          </w:p>
        </w:tc>
        <w:tc>
          <w:tcPr>
            <w:tcW w:w="0" w:type="auto"/>
            <w:tcBorders>
              <w:top w:val="outset" w:sz="6" w:space="0" w:color="auto"/>
              <w:left w:val="outset" w:sz="6" w:space="0" w:color="auto"/>
              <w:bottom w:val="outset" w:sz="6" w:space="0" w:color="auto"/>
              <w:right w:val="outset" w:sz="6" w:space="0" w:color="auto"/>
            </w:tcBorders>
            <w:vAlign w:val="center"/>
          </w:tcPr>
          <w:p w:rsidR="00846206" w:rsidRDefault="00846206">
            <w:pPr>
              <w:jc w:val="center"/>
            </w:pPr>
            <w:r>
              <w:rPr>
                <w:b/>
                <w:bCs/>
                <w:sz w:val="20"/>
                <w:szCs w:val="20"/>
              </w:rPr>
              <w:t>1994/95</w:t>
            </w:r>
          </w:p>
        </w:tc>
        <w:tc>
          <w:tcPr>
            <w:tcW w:w="0" w:type="auto"/>
            <w:tcBorders>
              <w:top w:val="outset" w:sz="6" w:space="0" w:color="auto"/>
              <w:left w:val="outset" w:sz="6" w:space="0" w:color="auto"/>
              <w:bottom w:val="outset" w:sz="6" w:space="0" w:color="auto"/>
              <w:right w:val="outset" w:sz="6" w:space="0" w:color="auto"/>
            </w:tcBorders>
            <w:vAlign w:val="center"/>
          </w:tcPr>
          <w:p w:rsidR="00846206" w:rsidRDefault="00846206">
            <w:pPr>
              <w:jc w:val="center"/>
            </w:pPr>
            <w:r>
              <w:rPr>
                <w:b/>
                <w:bCs/>
                <w:sz w:val="20"/>
                <w:szCs w:val="20"/>
              </w:rPr>
              <w:t>1995/96</w:t>
            </w:r>
          </w:p>
        </w:tc>
        <w:tc>
          <w:tcPr>
            <w:tcW w:w="0" w:type="auto"/>
            <w:tcBorders>
              <w:top w:val="outset" w:sz="6" w:space="0" w:color="auto"/>
              <w:left w:val="outset" w:sz="6" w:space="0" w:color="auto"/>
              <w:bottom w:val="outset" w:sz="6" w:space="0" w:color="auto"/>
              <w:right w:val="outset" w:sz="6" w:space="0" w:color="auto"/>
            </w:tcBorders>
            <w:vAlign w:val="center"/>
          </w:tcPr>
          <w:p w:rsidR="00846206" w:rsidRDefault="00846206">
            <w:pPr>
              <w:jc w:val="center"/>
            </w:pPr>
            <w:r>
              <w:rPr>
                <w:b/>
                <w:bCs/>
                <w:sz w:val="20"/>
                <w:szCs w:val="20"/>
              </w:rPr>
              <w:t>1996/97</w:t>
            </w:r>
          </w:p>
        </w:tc>
        <w:tc>
          <w:tcPr>
            <w:tcW w:w="0" w:type="auto"/>
            <w:tcBorders>
              <w:top w:val="outset" w:sz="6" w:space="0" w:color="auto"/>
              <w:left w:val="outset" w:sz="6" w:space="0" w:color="auto"/>
              <w:bottom w:val="outset" w:sz="6" w:space="0" w:color="auto"/>
              <w:right w:val="outset" w:sz="6" w:space="0" w:color="auto"/>
            </w:tcBorders>
            <w:vAlign w:val="center"/>
          </w:tcPr>
          <w:p w:rsidR="00846206" w:rsidRDefault="00846206">
            <w:pPr>
              <w:jc w:val="center"/>
            </w:pPr>
            <w:r>
              <w:rPr>
                <w:b/>
                <w:bCs/>
                <w:sz w:val="20"/>
                <w:szCs w:val="20"/>
              </w:rPr>
              <w:t>1997/98</w:t>
            </w:r>
          </w:p>
        </w:tc>
        <w:tc>
          <w:tcPr>
            <w:tcW w:w="0" w:type="auto"/>
            <w:tcBorders>
              <w:top w:val="outset" w:sz="6" w:space="0" w:color="auto"/>
              <w:left w:val="outset" w:sz="6" w:space="0" w:color="auto"/>
              <w:bottom w:val="outset" w:sz="6" w:space="0" w:color="auto"/>
              <w:right w:val="outset" w:sz="6" w:space="0" w:color="auto"/>
            </w:tcBorders>
            <w:vAlign w:val="center"/>
          </w:tcPr>
          <w:p w:rsidR="00846206" w:rsidRDefault="00846206">
            <w:pPr>
              <w:jc w:val="center"/>
            </w:pPr>
            <w:r>
              <w:rPr>
                <w:b/>
                <w:bCs/>
                <w:sz w:val="20"/>
                <w:szCs w:val="20"/>
              </w:rPr>
              <w:t>1998/99</w:t>
            </w:r>
          </w:p>
        </w:tc>
        <w:tc>
          <w:tcPr>
            <w:tcW w:w="0" w:type="auto"/>
            <w:tcBorders>
              <w:top w:val="outset" w:sz="6" w:space="0" w:color="auto"/>
              <w:left w:val="outset" w:sz="6" w:space="0" w:color="auto"/>
              <w:bottom w:val="outset" w:sz="6" w:space="0" w:color="auto"/>
              <w:right w:val="outset" w:sz="6" w:space="0" w:color="auto"/>
            </w:tcBorders>
            <w:vAlign w:val="center"/>
          </w:tcPr>
          <w:p w:rsidR="00846206" w:rsidRDefault="00846206">
            <w:pPr>
              <w:jc w:val="center"/>
            </w:pPr>
            <w:r>
              <w:rPr>
                <w:b/>
                <w:bCs/>
                <w:sz w:val="20"/>
                <w:szCs w:val="20"/>
              </w:rPr>
              <w:t>Partic.98/99</w:t>
            </w:r>
          </w:p>
        </w:tc>
      </w:tr>
      <w:tr w:rsidR="00846206">
        <w:trPr>
          <w:trHeight w:val="255"/>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846206" w:rsidRDefault="00846206">
            <w:r>
              <w:rPr>
                <w:sz w:val="20"/>
                <w:szCs w:val="20"/>
              </w:rPr>
              <w:t>Colombia</w:t>
            </w:r>
          </w:p>
        </w:tc>
        <w:tc>
          <w:tcPr>
            <w:tcW w:w="0" w:type="auto"/>
            <w:tcBorders>
              <w:top w:val="outset" w:sz="6" w:space="0" w:color="auto"/>
              <w:left w:val="outset" w:sz="6" w:space="0" w:color="auto"/>
              <w:bottom w:val="outset" w:sz="6" w:space="0" w:color="auto"/>
              <w:right w:val="outset" w:sz="6" w:space="0" w:color="auto"/>
            </w:tcBorders>
            <w:vAlign w:val="center"/>
          </w:tcPr>
          <w:p w:rsidR="00846206" w:rsidRDefault="00846206">
            <w:pPr>
              <w:jc w:val="right"/>
            </w:pPr>
            <w:r>
              <w:rPr>
                <w:sz w:val="20"/>
                <w:szCs w:val="20"/>
              </w:rPr>
              <w:t>13,000</w:t>
            </w:r>
          </w:p>
        </w:tc>
        <w:tc>
          <w:tcPr>
            <w:tcW w:w="0" w:type="auto"/>
            <w:tcBorders>
              <w:top w:val="outset" w:sz="6" w:space="0" w:color="auto"/>
              <w:left w:val="outset" w:sz="6" w:space="0" w:color="auto"/>
              <w:bottom w:val="outset" w:sz="6" w:space="0" w:color="auto"/>
              <w:right w:val="outset" w:sz="6" w:space="0" w:color="auto"/>
            </w:tcBorders>
            <w:vAlign w:val="center"/>
          </w:tcPr>
          <w:p w:rsidR="00846206" w:rsidRDefault="00846206">
            <w:pPr>
              <w:jc w:val="right"/>
            </w:pPr>
            <w:r>
              <w:rPr>
                <w:sz w:val="20"/>
                <w:szCs w:val="20"/>
              </w:rPr>
              <w:t>13,000</w:t>
            </w:r>
          </w:p>
        </w:tc>
        <w:tc>
          <w:tcPr>
            <w:tcW w:w="0" w:type="auto"/>
            <w:tcBorders>
              <w:top w:val="outset" w:sz="6" w:space="0" w:color="auto"/>
              <w:left w:val="outset" w:sz="6" w:space="0" w:color="auto"/>
              <w:bottom w:val="outset" w:sz="6" w:space="0" w:color="auto"/>
              <w:right w:val="outset" w:sz="6" w:space="0" w:color="auto"/>
            </w:tcBorders>
            <w:vAlign w:val="center"/>
          </w:tcPr>
          <w:p w:rsidR="00846206" w:rsidRDefault="00846206">
            <w:pPr>
              <w:jc w:val="right"/>
            </w:pPr>
            <w:r>
              <w:rPr>
                <w:sz w:val="20"/>
                <w:szCs w:val="20"/>
              </w:rPr>
              <w:t>13,000</w:t>
            </w:r>
          </w:p>
        </w:tc>
        <w:tc>
          <w:tcPr>
            <w:tcW w:w="0" w:type="auto"/>
            <w:tcBorders>
              <w:top w:val="outset" w:sz="6" w:space="0" w:color="auto"/>
              <w:left w:val="outset" w:sz="6" w:space="0" w:color="auto"/>
              <w:bottom w:val="outset" w:sz="6" w:space="0" w:color="auto"/>
              <w:right w:val="outset" w:sz="6" w:space="0" w:color="auto"/>
            </w:tcBorders>
            <w:vAlign w:val="center"/>
          </w:tcPr>
          <w:p w:rsidR="00846206" w:rsidRDefault="00846206">
            <w:pPr>
              <w:jc w:val="right"/>
            </w:pPr>
            <w:r>
              <w:rPr>
                <w:sz w:val="20"/>
                <w:szCs w:val="20"/>
              </w:rPr>
              <w:t>13,000</w:t>
            </w:r>
          </w:p>
        </w:tc>
        <w:tc>
          <w:tcPr>
            <w:tcW w:w="0" w:type="auto"/>
            <w:tcBorders>
              <w:top w:val="outset" w:sz="6" w:space="0" w:color="auto"/>
              <w:left w:val="outset" w:sz="6" w:space="0" w:color="auto"/>
              <w:bottom w:val="outset" w:sz="6" w:space="0" w:color="auto"/>
              <w:right w:val="outset" w:sz="6" w:space="0" w:color="auto"/>
            </w:tcBorders>
            <w:vAlign w:val="center"/>
          </w:tcPr>
          <w:p w:rsidR="00846206" w:rsidRDefault="00846206">
            <w:pPr>
              <w:jc w:val="right"/>
            </w:pPr>
            <w:r>
              <w:rPr>
                <w:sz w:val="20"/>
                <w:szCs w:val="20"/>
              </w:rPr>
              <w:t>13,000</w:t>
            </w:r>
          </w:p>
        </w:tc>
        <w:tc>
          <w:tcPr>
            <w:tcW w:w="0" w:type="auto"/>
            <w:tcBorders>
              <w:top w:val="outset" w:sz="6" w:space="0" w:color="auto"/>
              <w:left w:val="outset" w:sz="6" w:space="0" w:color="auto"/>
              <w:bottom w:val="outset" w:sz="6" w:space="0" w:color="auto"/>
              <w:right w:val="outset" w:sz="6" w:space="0" w:color="auto"/>
            </w:tcBorders>
            <w:vAlign w:val="center"/>
          </w:tcPr>
          <w:p w:rsidR="00846206" w:rsidRDefault="00846206">
            <w:pPr>
              <w:jc w:val="right"/>
            </w:pPr>
            <w:r>
              <w:rPr>
                <w:sz w:val="20"/>
                <w:szCs w:val="20"/>
              </w:rPr>
              <w:t>13,000</w:t>
            </w:r>
          </w:p>
        </w:tc>
        <w:tc>
          <w:tcPr>
            <w:tcW w:w="0" w:type="auto"/>
            <w:tcBorders>
              <w:top w:val="outset" w:sz="6" w:space="0" w:color="auto"/>
              <w:left w:val="outset" w:sz="6" w:space="0" w:color="auto"/>
              <w:bottom w:val="outset" w:sz="6" w:space="0" w:color="auto"/>
              <w:right w:val="outset" w:sz="6" w:space="0" w:color="auto"/>
            </w:tcBorders>
            <w:vAlign w:val="center"/>
          </w:tcPr>
          <w:p w:rsidR="00846206" w:rsidRDefault="00846206">
            <w:pPr>
              <w:jc w:val="right"/>
            </w:pPr>
            <w:r>
              <w:rPr>
                <w:sz w:val="20"/>
                <w:szCs w:val="20"/>
              </w:rPr>
              <w:t>17%</w:t>
            </w:r>
          </w:p>
        </w:tc>
      </w:tr>
      <w:tr w:rsidR="00846206">
        <w:trPr>
          <w:trHeight w:val="255"/>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846206" w:rsidRDefault="00846206">
            <w:r>
              <w:rPr>
                <w:sz w:val="20"/>
                <w:szCs w:val="20"/>
              </w:rPr>
              <w:t>Costa Rica</w:t>
            </w:r>
          </w:p>
        </w:tc>
        <w:tc>
          <w:tcPr>
            <w:tcW w:w="0" w:type="auto"/>
            <w:tcBorders>
              <w:top w:val="outset" w:sz="6" w:space="0" w:color="auto"/>
              <w:left w:val="outset" w:sz="6" w:space="0" w:color="auto"/>
              <w:bottom w:val="outset" w:sz="6" w:space="0" w:color="auto"/>
              <w:right w:val="outset" w:sz="6" w:space="0" w:color="auto"/>
            </w:tcBorders>
            <w:vAlign w:val="center"/>
          </w:tcPr>
          <w:p w:rsidR="00846206" w:rsidRDefault="00846206">
            <w:pPr>
              <w:jc w:val="right"/>
            </w:pPr>
            <w:r>
              <w:rPr>
                <w:sz w:val="20"/>
                <w:szCs w:val="20"/>
              </w:rPr>
              <w:t>750</w:t>
            </w:r>
          </w:p>
        </w:tc>
        <w:tc>
          <w:tcPr>
            <w:tcW w:w="0" w:type="auto"/>
            <w:tcBorders>
              <w:top w:val="outset" w:sz="6" w:space="0" w:color="auto"/>
              <w:left w:val="outset" w:sz="6" w:space="0" w:color="auto"/>
              <w:bottom w:val="outset" w:sz="6" w:space="0" w:color="auto"/>
              <w:right w:val="outset" w:sz="6" w:space="0" w:color="auto"/>
            </w:tcBorders>
            <w:vAlign w:val="center"/>
          </w:tcPr>
          <w:p w:rsidR="00846206" w:rsidRDefault="00846206">
            <w:pPr>
              <w:jc w:val="right"/>
            </w:pPr>
            <w:r>
              <w:rPr>
                <w:sz w:val="20"/>
                <w:szCs w:val="20"/>
              </w:rPr>
              <w:t>750</w:t>
            </w:r>
          </w:p>
        </w:tc>
        <w:tc>
          <w:tcPr>
            <w:tcW w:w="0" w:type="auto"/>
            <w:tcBorders>
              <w:top w:val="outset" w:sz="6" w:space="0" w:color="auto"/>
              <w:left w:val="outset" w:sz="6" w:space="0" w:color="auto"/>
              <w:bottom w:val="outset" w:sz="6" w:space="0" w:color="auto"/>
              <w:right w:val="outset" w:sz="6" w:space="0" w:color="auto"/>
            </w:tcBorders>
            <w:vAlign w:val="center"/>
          </w:tcPr>
          <w:p w:rsidR="00846206" w:rsidRDefault="00846206">
            <w:pPr>
              <w:jc w:val="right"/>
            </w:pPr>
            <w:r>
              <w:rPr>
                <w:sz w:val="20"/>
                <w:szCs w:val="20"/>
              </w:rPr>
              <w:t>750</w:t>
            </w:r>
          </w:p>
        </w:tc>
        <w:tc>
          <w:tcPr>
            <w:tcW w:w="0" w:type="auto"/>
            <w:tcBorders>
              <w:top w:val="outset" w:sz="6" w:space="0" w:color="auto"/>
              <w:left w:val="outset" w:sz="6" w:space="0" w:color="auto"/>
              <w:bottom w:val="outset" w:sz="6" w:space="0" w:color="auto"/>
              <w:right w:val="outset" w:sz="6" w:space="0" w:color="auto"/>
            </w:tcBorders>
            <w:vAlign w:val="center"/>
          </w:tcPr>
          <w:p w:rsidR="00846206" w:rsidRDefault="00846206">
            <w:pPr>
              <w:jc w:val="right"/>
            </w:pPr>
            <w:r>
              <w:rPr>
                <w:sz w:val="20"/>
                <w:szCs w:val="20"/>
              </w:rPr>
              <w:t>750</w:t>
            </w:r>
          </w:p>
        </w:tc>
        <w:tc>
          <w:tcPr>
            <w:tcW w:w="0" w:type="auto"/>
            <w:tcBorders>
              <w:top w:val="outset" w:sz="6" w:space="0" w:color="auto"/>
              <w:left w:val="outset" w:sz="6" w:space="0" w:color="auto"/>
              <w:bottom w:val="outset" w:sz="6" w:space="0" w:color="auto"/>
              <w:right w:val="outset" w:sz="6" w:space="0" w:color="auto"/>
            </w:tcBorders>
            <w:vAlign w:val="center"/>
          </w:tcPr>
          <w:p w:rsidR="00846206" w:rsidRDefault="00846206">
            <w:pPr>
              <w:jc w:val="right"/>
            </w:pPr>
            <w:r>
              <w:rPr>
                <w:sz w:val="20"/>
                <w:szCs w:val="20"/>
              </w:rPr>
              <w:t>750</w:t>
            </w:r>
          </w:p>
        </w:tc>
        <w:tc>
          <w:tcPr>
            <w:tcW w:w="0" w:type="auto"/>
            <w:tcBorders>
              <w:top w:val="outset" w:sz="6" w:space="0" w:color="auto"/>
              <w:left w:val="outset" w:sz="6" w:space="0" w:color="auto"/>
              <w:bottom w:val="outset" w:sz="6" w:space="0" w:color="auto"/>
              <w:right w:val="outset" w:sz="6" w:space="0" w:color="auto"/>
            </w:tcBorders>
            <w:vAlign w:val="center"/>
          </w:tcPr>
          <w:p w:rsidR="00846206" w:rsidRDefault="00846206">
            <w:pPr>
              <w:jc w:val="right"/>
            </w:pPr>
            <w:r>
              <w:rPr>
                <w:sz w:val="20"/>
                <w:szCs w:val="20"/>
              </w:rPr>
              <w:t>750</w:t>
            </w:r>
          </w:p>
        </w:tc>
        <w:tc>
          <w:tcPr>
            <w:tcW w:w="0" w:type="auto"/>
            <w:tcBorders>
              <w:top w:val="outset" w:sz="6" w:space="0" w:color="auto"/>
              <w:left w:val="outset" w:sz="6" w:space="0" w:color="auto"/>
              <w:bottom w:val="outset" w:sz="6" w:space="0" w:color="auto"/>
              <w:right w:val="outset" w:sz="6" w:space="0" w:color="auto"/>
            </w:tcBorders>
            <w:vAlign w:val="center"/>
          </w:tcPr>
          <w:p w:rsidR="00846206" w:rsidRDefault="00846206">
            <w:pPr>
              <w:jc w:val="right"/>
            </w:pPr>
            <w:r>
              <w:rPr>
                <w:sz w:val="20"/>
                <w:szCs w:val="20"/>
              </w:rPr>
              <w:t>1%</w:t>
            </w:r>
          </w:p>
        </w:tc>
      </w:tr>
      <w:tr w:rsidR="00846206">
        <w:trPr>
          <w:trHeight w:val="255"/>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846206" w:rsidRDefault="00846206">
            <w:r>
              <w:rPr>
                <w:sz w:val="20"/>
                <w:szCs w:val="20"/>
              </w:rPr>
              <w:t>Dominica</w:t>
            </w:r>
          </w:p>
        </w:tc>
        <w:tc>
          <w:tcPr>
            <w:tcW w:w="0" w:type="auto"/>
            <w:tcBorders>
              <w:top w:val="outset" w:sz="6" w:space="0" w:color="auto"/>
              <w:left w:val="outset" w:sz="6" w:space="0" w:color="auto"/>
              <w:bottom w:val="outset" w:sz="6" w:space="0" w:color="auto"/>
              <w:right w:val="outset" w:sz="6" w:space="0" w:color="auto"/>
            </w:tcBorders>
            <w:vAlign w:val="center"/>
          </w:tcPr>
          <w:p w:rsidR="00846206" w:rsidRDefault="00846206">
            <w:pPr>
              <w:jc w:val="right"/>
            </w:pPr>
            <w:r>
              <w:rPr>
                <w:sz w:val="20"/>
                <w:szCs w:val="20"/>
              </w:rPr>
              <w:t>0</w:t>
            </w:r>
          </w:p>
        </w:tc>
        <w:tc>
          <w:tcPr>
            <w:tcW w:w="0" w:type="auto"/>
            <w:tcBorders>
              <w:top w:val="outset" w:sz="6" w:space="0" w:color="auto"/>
              <w:left w:val="outset" w:sz="6" w:space="0" w:color="auto"/>
              <w:bottom w:val="outset" w:sz="6" w:space="0" w:color="auto"/>
              <w:right w:val="outset" w:sz="6" w:space="0" w:color="auto"/>
            </w:tcBorders>
            <w:vAlign w:val="center"/>
          </w:tcPr>
          <w:p w:rsidR="00846206" w:rsidRDefault="00846206">
            <w:pPr>
              <w:jc w:val="right"/>
            </w:pPr>
            <w:r>
              <w:rPr>
                <w:sz w:val="20"/>
                <w:szCs w:val="20"/>
              </w:rPr>
              <w:t>100</w:t>
            </w:r>
          </w:p>
        </w:tc>
        <w:tc>
          <w:tcPr>
            <w:tcW w:w="0" w:type="auto"/>
            <w:tcBorders>
              <w:top w:val="outset" w:sz="6" w:space="0" w:color="auto"/>
              <w:left w:val="outset" w:sz="6" w:space="0" w:color="auto"/>
              <w:bottom w:val="outset" w:sz="6" w:space="0" w:color="auto"/>
              <w:right w:val="outset" w:sz="6" w:space="0" w:color="auto"/>
            </w:tcBorders>
            <w:vAlign w:val="center"/>
          </w:tcPr>
          <w:p w:rsidR="00846206" w:rsidRDefault="00846206">
            <w:pPr>
              <w:jc w:val="right"/>
            </w:pPr>
            <w:r>
              <w:rPr>
                <w:sz w:val="20"/>
                <w:szCs w:val="20"/>
              </w:rPr>
              <w:t>100</w:t>
            </w:r>
          </w:p>
        </w:tc>
        <w:tc>
          <w:tcPr>
            <w:tcW w:w="0" w:type="auto"/>
            <w:tcBorders>
              <w:top w:val="outset" w:sz="6" w:space="0" w:color="auto"/>
              <w:left w:val="outset" w:sz="6" w:space="0" w:color="auto"/>
              <w:bottom w:val="outset" w:sz="6" w:space="0" w:color="auto"/>
              <w:right w:val="outset" w:sz="6" w:space="0" w:color="auto"/>
            </w:tcBorders>
            <w:vAlign w:val="center"/>
          </w:tcPr>
          <w:p w:rsidR="00846206" w:rsidRDefault="00846206">
            <w:pPr>
              <w:jc w:val="right"/>
            </w:pPr>
            <w:r>
              <w:rPr>
                <w:sz w:val="20"/>
                <w:szCs w:val="20"/>
              </w:rPr>
              <w:t>200</w:t>
            </w:r>
          </w:p>
        </w:tc>
        <w:tc>
          <w:tcPr>
            <w:tcW w:w="0" w:type="auto"/>
            <w:tcBorders>
              <w:top w:val="outset" w:sz="6" w:space="0" w:color="auto"/>
              <w:left w:val="outset" w:sz="6" w:space="0" w:color="auto"/>
              <w:bottom w:val="outset" w:sz="6" w:space="0" w:color="auto"/>
              <w:right w:val="outset" w:sz="6" w:space="0" w:color="auto"/>
            </w:tcBorders>
            <w:vAlign w:val="center"/>
          </w:tcPr>
          <w:p w:rsidR="00846206" w:rsidRDefault="00846206">
            <w:pPr>
              <w:jc w:val="right"/>
            </w:pPr>
            <w:r>
              <w:rPr>
                <w:sz w:val="20"/>
                <w:szCs w:val="20"/>
              </w:rPr>
              <w:t>200</w:t>
            </w:r>
          </w:p>
        </w:tc>
        <w:tc>
          <w:tcPr>
            <w:tcW w:w="0" w:type="auto"/>
            <w:tcBorders>
              <w:top w:val="outset" w:sz="6" w:space="0" w:color="auto"/>
              <w:left w:val="outset" w:sz="6" w:space="0" w:color="auto"/>
              <w:bottom w:val="outset" w:sz="6" w:space="0" w:color="auto"/>
              <w:right w:val="outset" w:sz="6" w:space="0" w:color="auto"/>
            </w:tcBorders>
            <w:vAlign w:val="center"/>
          </w:tcPr>
          <w:p w:rsidR="00846206" w:rsidRDefault="00846206">
            <w:pPr>
              <w:jc w:val="right"/>
            </w:pPr>
            <w:r>
              <w:rPr>
                <w:sz w:val="20"/>
                <w:szCs w:val="20"/>
              </w:rPr>
              <w:t>200</w:t>
            </w:r>
          </w:p>
        </w:tc>
        <w:tc>
          <w:tcPr>
            <w:tcW w:w="0" w:type="auto"/>
            <w:tcBorders>
              <w:top w:val="outset" w:sz="6" w:space="0" w:color="auto"/>
              <w:left w:val="outset" w:sz="6" w:space="0" w:color="auto"/>
              <w:bottom w:val="outset" w:sz="6" w:space="0" w:color="auto"/>
              <w:right w:val="outset" w:sz="6" w:space="0" w:color="auto"/>
            </w:tcBorders>
            <w:vAlign w:val="center"/>
          </w:tcPr>
          <w:p w:rsidR="00846206" w:rsidRDefault="00846206">
            <w:pPr>
              <w:jc w:val="right"/>
            </w:pPr>
            <w:r>
              <w:rPr>
                <w:sz w:val="20"/>
                <w:szCs w:val="20"/>
              </w:rPr>
              <w:t>0%</w:t>
            </w:r>
          </w:p>
        </w:tc>
      </w:tr>
      <w:tr w:rsidR="00846206">
        <w:trPr>
          <w:trHeight w:val="255"/>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846206" w:rsidRDefault="00846206">
            <w:r>
              <w:rPr>
                <w:b/>
                <w:bCs/>
                <w:sz w:val="20"/>
                <w:szCs w:val="20"/>
              </w:rPr>
              <w:t>Ecuador</w:t>
            </w:r>
          </w:p>
        </w:tc>
        <w:tc>
          <w:tcPr>
            <w:tcW w:w="0" w:type="auto"/>
            <w:tcBorders>
              <w:top w:val="outset" w:sz="6" w:space="0" w:color="auto"/>
              <w:left w:val="outset" w:sz="6" w:space="0" w:color="auto"/>
              <w:bottom w:val="outset" w:sz="6" w:space="0" w:color="auto"/>
              <w:right w:val="outset" w:sz="6" w:space="0" w:color="auto"/>
            </w:tcBorders>
            <w:vAlign w:val="center"/>
          </w:tcPr>
          <w:p w:rsidR="00846206" w:rsidRDefault="00846206">
            <w:pPr>
              <w:jc w:val="right"/>
            </w:pPr>
            <w:r>
              <w:rPr>
                <w:b/>
                <w:bCs/>
                <w:sz w:val="20"/>
                <w:szCs w:val="20"/>
              </w:rPr>
              <w:t>60,000</w:t>
            </w:r>
          </w:p>
        </w:tc>
        <w:tc>
          <w:tcPr>
            <w:tcW w:w="0" w:type="auto"/>
            <w:tcBorders>
              <w:top w:val="outset" w:sz="6" w:space="0" w:color="auto"/>
              <w:left w:val="outset" w:sz="6" w:space="0" w:color="auto"/>
              <w:bottom w:val="outset" w:sz="6" w:space="0" w:color="auto"/>
              <w:right w:val="outset" w:sz="6" w:space="0" w:color="auto"/>
            </w:tcBorders>
            <w:vAlign w:val="center"/>
          </w:tcPr>
          <w:p w:rsidR="00846206" w:rsidRDefault="00846206">
            <w:pPr>
              <w:jc w:val="right"/>
            </w:pPr>
            <w:r>
              <w:rPr>
                <w:b/>
                <w:bCs/>
                <w:sz w:val="20"/>
                <w:szCs w:val="20"/>
              </w:rPr>
              <w:t>60,000</w:t>
            </w:r>
          </w:p>
        </w:tc>
        <w:tc>
          <w:tcPr>
            <w:tcW w:w="0" w:type="auto"/>
            <w:tcBorders>
              <w:top w:val="outset" w:sz="6" w:space="0" w:color="auto"/>
              <w:left w:val="outset" w:sz="6" w:space="0" w:color="auto"/>
              <w:bottom w:val="outset" w:sz="6" w:space="0" w:color="auto"/>
              <w:right w:val="outset" w:sz="6" w:space="0" w:color="auto"/>
            </w:tcBorders>
            <w:vAlign w:val="center"/>
          </w:tcPr>
          <w:p w:rsidR="00846206" w:rsidRDefault="00846206">
            <w:pPr>
              <w:jc w:val="right"/>
            </w:pPr>
            <w:r>
              <w:rPr>
                <w:b/>
                <w:bCs/>
                <w:sz w:val="20"/>
                <w:szCs w:val="20"/>
              </w:rPr>
              <w:t>77,250</w:t>
            </w:r>
          </w:p>
        </w:tc>
        <w:tc>
          <w:tcPr>
            <w:tcW w:w="0" w:type="auto"/>
            <w:tcBorders>
              <w:top w:val="outset" w:sz="6" w:space="0" w:color="auto"/>
              <w:left w:val="outset" w:sz="6" w:space="0" w:color="auto"/>
              <w:bottom w:val="outset" w:sz="6" w:space="0" w:color="auto"/>
              <w:right w:val="outset" w:sz="6" w:space="0" w:color="auto"/>
            </w:tcBorders>
            <w:vAlign w:val="center"/>
          </w:tcPr>
          <w:p w:rsidR="00846206" w:rsidRDefault="00846206">
            <w:pPr>
              <w:jc w:val="right"/>
            </w:pPr>
            <w:r>
              <w:rPr>
                <w:b/>
                <w:bCs/>
                <w:sz w:val="20"/>
                <w:szCs w:val="20"/>
              </w:rPr>
              <w:t>77,250</w:t>
            </w:r>
          </w:p>
        </w:tc>
        <w:tc>
          <w:tcPr>
            <w:tcW w:w="0" w:type="auto"/>
            <w:tcBorders>
              <w:top w:val="outset" w:sz="6" w:space="0" w:color="auto"/>
              <w:left w:val="outset" w:sz="6" w:space="0" w:color="auto"/>
              <w:bottom w:val="outset" w:sz="6" w:space="0" w:color="auto"/>
              <w:right w:val="outset" w:sz="6" w:space="0" w:color="auto"/>
            </w:tcBorders>
            <w:vAlign w:val="center"/>
          </w:tcPr>
          <w:p w:rsidR="00846206" w:rsidRDefault="00846206">
            <w:pPr>
              <w:jc w:val="right"/>
            </w:pPr>
            <w:r>
              <w:rPr>
                <w:b/>
                <w:bCs/>
                <w:sz w:val="20"/>
                <w:szCs w:val="20"/>
              </w:rPr>
              <w:t>26,250</w:t>
            </w:r>
          </w:p>
        </w:tc>
        <w:tc>
          <w:tcPr>
            <w:tcW w:w="0" w:type="auto"/>
            <w:tcBorders>
              <w:top w:val="outset" w:sz="6" w:space="0" w:color="auto"/>
              <w:left w:val="outset" w:sz="6" w:space="0" w:color="auto"/>
              <w:bottom w:val="outset" w:sz="6" w:space="0" w:color="auto"/>
              <w:right w:val="outset" w:sz="6" w:space="0" w:color="auto"/>
            </w:tcBorders>
            <w:vAlign w:val="center"/>
          </w:tcPr>
          <w:p w:rsidR="00846206" w:rsidRDefault="00846206">
            <w:pPr>
              <w:jc w:val="right"/>
            </w:pPr>
            <w:r>
              <w:rPr>
                <w:b/>
                <w:bCs/>
                <w:sz w:val="20"/>
                <w:szCs w:val="20"/>
              </w:rPr>
              <w:t>52,500</w:t>
            </w:r>
          </w:p>
        </w:tc>
        <w:tc>
          <w:tcPr>
            <w:tcW w:w="0" w:type="auto"/>
            <w:tcBorders>
              <w:top w:val="outset" w:sz="6" w:space="0" w:color="auto"/>
              <w:left w:val="outset" w:sz="6" w:space="0" w:color="auto"/>
              <w:bottom w:val="outset" w:sz="6" w:space="0" w:color="auto"/>
              <w:right w:val="outset" w:sz="6" w:space="0" w:color="auto"/>
            </w:tcBorders>
            <w:vAlign w:val="center"/>
          </w:tcPr>
          <w:p w:rsidR="00846206" w:rsidRDefault="00846206">
            <w:pPr>
              <w:jc w:val="right"/>
            </w:pPr>
            <w:r>
              <w:rPr>
                <w:b/>
                <w:bCs/>
                <w:sz w:val="20"/>
                <w:szCs w:val="20"/>
              </w:rPr>
              <w:t>67%</w:t>
            </w:r>
          </w:p>
        </w:tc>
      </w:tr>
      <w:tr w:rsidR="00846206">
        <w:trPr>
          <w:trHeight w:val="255"/>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846206" w:rsidRDefault="00846206">
            <w:r>
              <w:rPr>
                <w:sz w:val="20"/>
                <w:szCs w:val="20"/>
              </w:rPr>
              <w:t>Granada</w:t>
            </w:r>
          </w:p>
        </w:tc>
        <w:tc>
          <w:tcPr>
            <w:tcW w:w="0" w:type="auto"/>
            <w:tcBorders>
              <w:top w:val="outset" w:sz="6" w:space="0" w:color="auto"/>
              <w:left w:val="outset" w:sz="6" w:space="0" w:color="auto"/>
              <w:bottom w:val="outset" w:sz="6" w:space="0" w:color="auto"/>
              <w:right w:val="outset" w:sz="6" w:space="0" w:color="auto"/>
            </w:tcBorders>
            <w:vAlign w:val="center"/>
          </w:tcPr>
          <w:p w:rsidR="00846206" w:rsidRDefault="00846206">
            <w:pPr>
              <w:jc w:val="right"/>
            </w:pPr>
            <w:r>
              <w:rPr>
                <w:sz w:val="20"/>
                <w:szCs w:val="20"/>
              </w:rPr>
              <w:t>800</w:t>
            </w:r>
          </w:p>
        </w:tc>
        <w:tc>
          <w:tcPr>
            <w:tcW w:w="0" w:type="auto"/>
            <w:tcBorders>
              <w:top w:val="outset" w:sz="6" w:space="0" w:color="auto"/>
              <w:left w:val="outset" w:sz="6" w:space="0" w:color="auto"/>
              <w:bottom w:val="outset" w:sz="6" w:space="0" w:color="auto"/>
              <w:right w:val="outset" w:sz="6" w:space="0" w:color="auto"/>
            </w:tcBorders>
            <w:vAlign w:val="center"/>
          </w:tcPr>
          <w:p w:rsidR="00846206" w:rsidRDefault="00846206">
            <w:pPr>
              <w:jc w:val="right"/>
            </w:pPr>
            <w:r>
              <w:rPr>
                <w:sz w:val="20"/>
                <w:szCs w:val="20"/>
              </w:rPr>
              <w:t>800</w:t>
            </w:r>
          </w:p>
        </w:tc>
        <w:tc>
          <w:tcPr>
            <w:tcW w:w="0" w:type="auto"/>
            <w:tcBorders>
              <w:top w:val="outset" w:sz="6" w:space="0" w:color="auto"/>
              <w:left w:val="outset" w:sz="6" w:space="0" w:color="auto"/>
              <w:bottom w:val="outset" w:sz="6" w:space="0" w:color="auto"/>
              <w:right w:val="outset" w:sz="6" w:space="0" w:color="auto"/>
            </w:tcBorders>
            <w:vAlign w:val="center"/>
          </w:tcPr>
          <w:p w:rsidR="00846206" w:rsidRDefault="00846206">
            <w:pPr>
              <w:jc w:val="right"/>
            </w:pPr>
            <w:r>
              <w:rPr>
                <w:sz w:val="20"/>
                <w:szCs w:val="20"/>
              </w:rPr>
              <w:t>900</w:t>
            </w:r>
          </w:p>
        </w:tc>
        <w:tc>
          <w:tcPr>
            <w:tcW w:w="0" w:type="auto"/>
            <w:tcBorders>
              <w:top w:val="outset" w:sz="6" w:space="0" w:color="auto"/>
              <w:left w:val="outset" w:sz="6" w:space="0" w:color="auto"/>
              <w:bottom w:val="outset" w:sz="6" w:space="0" w:color="auto"/>
              <w:right w:val="outset" w:sz="6" w:space="0" w:color="auto"/>
            </w:tcBorders>
            <w:vAlign w:val="center"/>
          </w:tcPr>
          <w:p w:rsidR="00846206" w:rsidRDefault="00846206">
            <w:pPr>
              <w:jc w:val="right"/>
            </w:pPr>
            <w:r>
              <w:rPr>
                <w:sz w:val="20"/>
                <w:szCs w:val="20"/>
              </w:rPr>
              <w:t>1,000</w:t>
            </w:r>
          </w:p>
        </w:tc>
        <w:tc>
          <w:tcPr>
            <w:tcW w:w="0" w:type="auto"/>
            <w:tcBorders>
              <w:top w:val="outset" w:sz="6" w:space="0" w:color="auto"/>
              <w:left w:val="outset" w:sz="6" w:space="0" w:color="auto"/>
              <w:bottom w:val="outset" w:sz="6" w:space="0" w:color="auto"/>
              <w:right w:val="outset" w:sz="6" w:space="0" w:color="auto"/>
            </w:tcBorders>
            <w:vAlign w:val="center"/>
          </w:tcPr>
          <w:p w:rsidR="00846206" w:rsidRDefault="00846206">
            <w:pPr>
              <w:jc w:val="right"/>
            </w:pPr>
            <w:r>
              <w:rPr>
                <w:sz w:val="20"/>
                <w:szCs w:val="20"/>
              </w:rPr>
              <w:t>1,100</w:t>
            </w:r>
          </w:p>
        </w:tc>
        <w:tc>
          <w:tcPr>
            <w:tcW w:w="0" w:type="auto"/>
            <w:tcBorders>
              <w:top w:val="outset" w:sz="6" w:space="0" w:color="auto"/>
              <w:left w:val="outset" w:sz="6" w:space="0" w:color="auto"/>
              <w:bottom w:val="outset" w:sz="6" w:space="0" w:color="auto"/>
              <w:right w:val="outset" w:sz="6" w:space="0" w:color="auto"/>
            </w:tcBorders>
            <w:vAlign w:val="center"/>
          </w:tcPr>
          <w:p w:rsidR="00846206" w:rsidRDefault="00846206">
            <w:pPr>
              <w:jc w:val="right"/>
            </w:pPr>
            <w:r>
              <w:rPr>
                <w:sz w:val="20"/>
                <w:szCs w:val="20"/>
              </w:rPr>
              <w:t>1,100</w:t>
            </w:r>
          </w:p>
        </w:tc>
        <w:tc>
          <w:tcPr>
            <w:tcW w:w="0" w:type="auto"/>
            <w:tcBorders>
              <w:top w:val="outset" w:sz="6" w:space="0" w:color="auto"/>
              <w:left w:val="outset" w:sz="6" w:space="0" w:color="auto"/>
              <w:bottom w:val="outset" w:sz="6" w:space="0" w:color="auto"/>
              <w:right w:val="outset" w:sz="6" w:space="0" w:color="auto"/>
            </w:tcBorders>
            <w:vAlign w:val="center"/>
          </w:tcPr>
          <w:p w:rsidR="00846206" w:rsidRDefault="00846206">
            <w:pPr>
              <w:jc w:val="right"/>
            </w:pPr>
            <w:r>
              <w:rPr>
                <w:sz w:val="20"/>
                <w:szCs w:val="20"/>
              </w:rPr>
              <w:t>1%</w:t>
            </w:r>
          </w:p>
        </w:tc>
      </w:tr>
      <w:tr w:rsidR="00846206">
        <w:trPr>
          <w:trHeight w:val="255"/>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846206" w:rsidRDefault="00846206">
            <w:r>
              <w:rPr>
                <w:sz w:val="20"/>
                <w:szCs w:val="20"/>
              </w:rPr>
              <w:t>Jamaica</w:t>
            </w:r>
          </w:p>
        </w:tc>
        <w:tc>
          <w:tcPr>
            <w:tcW w:w="0" w:type="auto"/>
            <w:tcBorders>
              <w:top w:val="outset" w:sz="6" w:space="0" w:color="auto"/>
              <w:left w:val="outset" w:sz="6" w:space="0" w:color="auto"/>
              <w:bottom w:val="outset" w:sz="6" w:space="0" w:color="auto"/>
              <w:right w:val="outset" w:sz="6" w:space="0" w:color="auto"/>
            </w:tcBorders>
            <w:vAlign w:val="center"/>
          </w:tcPr>
          <w:p w:rsidR="00846206" w:rsidRDefault="00846206">
            <w:pPr>
              <w:jc w:val="right"/>
            </w:pPr>
            <w:r>
              <w:rPr>
                <w:sz w:val="20"/>
                <w:szCs w:val="20"/>
              </w:rPr>
              <w:t>2,500</w:t>
            </w:r>
          </w:p>
        </w:tc>
        <w:tc>
          <w:tcPr>
            <w:tcW w:w="0" w:type="auto"/>
            <w:tcBorders>
              <w:top w:val="outset" w:sz="6" w:space="0" w:color="auto"/>
              <w:left w:val="outset" w:sz="6" w:space="0" w:color="auto"/>
              <w:bottom w:val="outset" w:sz="6" w:space="0" w:color="auto"/>
              <w:right w:val="outset" w:sz="6" w:space="0" w:color="auto"/>
            </w:tcBorders>
            <w:vAlign w:val="center"/>
          </w:tcPr>
          <w:p w:rsidR="00846206" w:rsidRDefault="00846206">
            <w:pPr>
              <w:jc w:val="right"/>
            </w:pPr>
            <w:r>
              <w:rPr>
                <w:sz w:val="20"/>
                <w:szCs w:val="20"/>
              </w:rPr>
              <w:t>2,500</w:t>
            </w:r>
          </w:p>
        </w:tc>
        <w:tc>
          <w:tcPr>
            <w:tcW w:w="0" w:type="auto"/>
            <w:tcBorders>
              <w:top w:val="outset" w:sz="6" w:space="0" w:color="auto"/>
              <w:left w:val="outset" w:sz="6" w:space="0" w:color="auto"/>
              <w:bottom w:val="outset" w:sz="6" w:space="0" w:color="auto"/>
              <w:right w:val="outset" w:sz="6" w:space="0" w:color="auto"/>
            </w:tcBorders>
            <w:vAlign w:val="center"/>
          </w:tcPr>
          <w:p w:rsidR="00846206" w:rsidRDefault="00846206">
            <w:pPr>
              <w:jc w:val="right"/>
            </w:pPr>
            <w:r>
              <w:rPr>
                <w:sz w:val="20"/>
                <w:szCs w:val="20"/>
              </w:rPr>
              <w:t>1,300</w:t>
            </w:r>
          </w:p>
        </w:tc>
        <w:tc>
          <w:tcPr>
            <w:tcW w:w="0" w:type="auto"/>
            <w:tcBorders>
              <w:top w:val="outset" w:sz="6" w:space="0" w:color="auto"/>
              <w:left w:val="outset" w:sz="6" w:space="0" w:color="auto"/>
              <w:bottom w:val="outset" w:sz="6" w:space="0" w:color="auto"/>
              <w:right w:val="outset" w:sz="6" w:space="0" w:color="auto"/>
            </w:tcBorders>
            <w:vAlign w:val="center"/>
          </w:tcPr>
          <w:p w:rsidR="00846206" w:rsidRDefault="00846206">
            <w:pPr>
              <w:jc w:val="right"/>
            </w:pPr>
            <w:r>
              <w:rPr>
                <w:sz w:val="20"/>
                <w:szCs w:val="20"/>
              </w:rPr>
              <w:t>1,500</w:t>
            </w:r>
          </w:p>
        </w:tc>
        <w:tc>
          <w:tcPr>
            <w:tcW w:w="0" w:type="auto"/>
            <w:tcBorders>
              <w:top w:val="outset" w:sz="6" w:space="0" w:color="auto"/>
              <w:left w:val="outset" w:sz="6" w:space="0" w:color="auto"/>
              <w:bottom w:val="outset" w:sz="6" w:space="0" w:color="auto"/>
              <w:right w:val="outset" w:sz="6" w:space="0" w:color="auto"/>
            </w:tcBorders>
            <w:vAlign w:val="center"/>
          </w:tcPr>
          <w:p w:rsidR="00846206" w:rsidRDefault="00846206">
            <w:pPr>
              <w:jc w:val="right"/>
            </w:pPr>
            <w:r>
              <w:rPr>
                <w:sz w:val="20"/>
                <w:szCs w:val="20"/>
              </w:rPr>
              <w:t>200</w:t>
            </w:r>
          </w:p>
        </w:tc>
        <w:tc>
          <w:tcPr>
            <w:tcW w:w="0" w:type="auto"/>
            <w:tcBorders>
              <w:top w:val="outset" w:sz="6" w:space="0" w:color="auto"/>
              <w:left w:val="outset" w:sz="6" w:space="0" w:color="auto"/>
              <w:bottom w:val="outset" w:sz="6" w:space="0" w:color="auto"/>
              <w:right w:val="outset" w:sz="6" w:space="0" w:color="auto"/>
            </w:tcBorders>
            <w:vAlign w:val="center"/>
          </w:tcPr>
          <w:p w:rsidR="00846206" w:rsidRDefault="00846206">
            <w:pPr>
              <w:jc w:val="right"/>
            </w:pPr>
            <w:r>
              <w:rPr>
                <w:sz w:val="20"/>
                <w:szCs w:val="20"/>
              </w:rPr>
              <w:t>200</w:t>
            </w:r>
          </w:p>
        </w:tc>
        <w:tc>
          <w:tcPr>
            <w:tcW w:w="0" w:type="auto"/>
            <w:tcBorders>
              <w:top w:val="outset" w:sz="6" w:space="0" w:color="auto"/>
              <w:left w:val="outset" w:sz="6" w:space="0" w:color="auto"/>
              <w:bottom w:val="outset" w:sz="6" w:space="0" w:color="auto"/>
              <w:right w:val="outset" w:sz="6" w:space="0" w:color="auto"/>
            </w:tcBorders>
            <w:vAlign w:val="center"/>
          </w:tcPr>
          <w:p w:rsidR="00846206" w:rsidRDefault="00846206">
            <w:pPr>
              <w:jc w:val="right"/>
            </w:pPr>
            <w:r>
              <w:rPr>
                <w:sz w:val="20"/>
                <w:szCs w:val="20"/>
              </w:rPr>
              <w:t>0%</w:t>
            </w:r>
          </w:p>
        </w:tc>
      </w:tr>
      <w:tr w:rsidR="00846206">
        <w:trPr>
          <w:trHeight w:val="255"/>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846206" w:rsidRDefault="00846206">
            <w:r>
              <w:rPr>
                <w:sz w:val="20"/>
                <w:szCs w:val="20"/>
              </w:rPr>
              <w:t>Samoa</w:t>
            </w:r>
          </w:p>
        </w:tc>
        <w:tc>
          <w:tcPr>
            <w:tcW w:w="0" w:type="auto"/>
            <w:tcBorders>
              <w:top w:val="outset" w:sz="6" w:space="0" w:color="auto"/>
              <w:left w:val="outset" w:sz="6" w:space="0" w:color="auto"/>
              <w:bottom w:val="outset" w:sz="6" w:space="0" w:color="auto"/>
              <w:right w:val="outset" w:sz="6" w:space="0" w:color="auto"/>
            </w:tcBorders>
            <w:vAlign w:val="center"/>
          </w:tcPr>
          <w:p w:rsidR="00846206" w:rsidRDefault="00846206">
            <w:pPr>
              <w:jc w:val="right"/>
            </w:pPr>
            <w:r>
              <w:rPr>
                <w:sz w:val="20"/>
                <w:szCs w:val="20"/>
              </w:rPr>
              <w:t>0</w:t>
            </w:r>
          </w:p>
        </w:tc>
        <w:tc>
          <w:tcPr>
            <w:tcW w:w="0" w:type="auto"/>
            <w:tcBorders>
              <w:top w:val="outset" w:sz="6" w:space="0" w:color="auto"/>
              <w:left w:val="outset" w:sz="6" w:space="0" w:color="auto"/>
              <w:bottom w:val="outset" w:sz="6" w:space="0" w:color="auto"/>
              <w:right w:val="outset" w:sz="6" w:space="0" w:color="auto"/>
            </w:tcBorders>
            <w:vAlign w:val="center"/>
          </w:tcPr>
          <w:p w:rsidR="00846206" w:rsidRDefault="00846206">
            <w:pPr>
              <w:jc w:val="right"/>
            </w:pPr>
            <w:r>
              <w:rPr>
                <w:sz w:val="20"/>
                <w:szCs w:val="20"/>
              </w:rPr>
              <w:t>0</w:t>
            </w:r>
          </w:p>
        </w:tc>
        <w:tc>
          <w:tcPr>
            <w:tcW w:w="0" w:type="auto"/>
            <w:tcBorders>
              <w:top w:val="outset" w:sz="6" w:space="0" w:color="auto"/>
              <w:left w:val="outset" w:sz="6" w:space="0" w:color="auto"/>
              <w:bottom w:val="outset" w:sz="6" w:space="0" w:color="auto"/>
              <w:right w:val="outset" w:sz="6" w:space="0" w:color="auto"/>
            </w:tcBorders>
            <w:vAlign w:val="center"/>
          </w:tcPr>
          <w:p w:rsidR="00846206" w:rsidRDefault="00846206">
            <w:pPr>
              <w:jc w:val="right"/>
            </w:pPr>
            <w:r>
              <w:rPr>
                <w:sz w:val="20"/>
                <w:szCs w:val="20"/>
              </w:rPr>
              <w:t>0</w:t>
            </w:r>
          </w:p>
        </w:tc>
        <w:tc>
          <w:tcPr>
            <w:tcW w:w="0" w:type="auto"/>
            <w:tcBorders>
              <w:top w:val="outset" w:sz="6" w:space="0" w:color="auto"/>
              <w:left w:val="outset" w:sz="6" w:space="0" w:color="auto"/>
              <w:bottom w:val="outset" w:sz="6" w:space="0" w:color="auto"/>
              <w:right w:val="outset" w:sz="6" w:space="0" w:color="auto"/>
            </w:tcBorders>
            <w:vAlign w:val="center"/>
          </w:tcPr>
          <w:p w:rsidR="00846206" w:rsidRDefault="00846206">
            <w:pPr>
              <w:jc w:val="right"/>
            </w:pPr>
            <w:r>
              <w:rPr>
                <w:sz w:val="20"/>
                <w:szCs w:val="20"/>
              </w:rPr>
              <w:t>0</w:t>
            </w:r>
          </w:p>
        </w:tc>
        <w:tc>
          <w:tcPr>
            <w:tcW w:w="0" w:type="auto"/>
            <w:tcBorders>
              <w:top w:val="outset" w:sz="6" w:space="0" w:color="auto"/>
              <w:left w:val="outset" w:sz="6" w:space="0" w:color="auto"/>
              <w:bottom w:val="outset" w:sz="6" w:space="0" w:color="auto"/>
              <w:right w:val="outset" w:sz="6" w:space="0" w:color="auto"/>
            </w:tcBorders>
            <w:vAlign w:val="center"/>
          </w:tcPr>
          <w:p w:rsidR="00846206" w:rsidRDefault="00846206">
            <w:pPr>
              <w:jc w:val="right"/>
            </w:pPr>
            <w:r>
              <w:rPr>
                <w:sz w:val="20"/>
                <w:szCs w:val="20"/>
              </w:rPr>
              <w:t>0</w:t>
            </w:r>
          </w:p>
        </w:tc>
        <w:tc>
          <w:tcPr>
            <w:tcW w:w="0" w:type="auto"/>
            <w:tcBorders>
              <w:top w:val="outset" w:sz="6" w:space="0" w:color="auto"/>
              <w:left w:val="outset" w:sz="6" w:space="0" w:color="auto"/>
              <w:bottom w:val="outset" w:sz="6" w:space="0" w:color="auto"/>
              <w:right w:val="outset" w:sz="6" w:space="0" w:color="auto"/>
            </w:tcBorders>
            <w:vAlign w:val="center"/>
          </w:tcPr>
          <w:p w:rsidR="00846206" w:rsidRDefault="00846206">
            <w:pPr>
              <w:jc w:val="right"/>
            </w:pPr>
            <w:r>
              <w:rPr>
                <w:sz w:val="20"/>
                <w:szCs w:val="20"/>
              </w:rPr>
              <w:t>0</w:t>
            </w:r>
          </w:p>
        </w:tc>
        <w:tc>
          <w:tcPr>
            <w:tcW w:w="0" w:type="auto"/>
            <w:tcBorders>
              <w:top w:val="outset" w:sz="6" w:space="0" w:color="auto"/>
              <w:left w:val="outset" w:sz="6" w:space="0" w:color="auto"/>
              <w:bottom w:val="outset" w:sz="6" w:space="0" w:color="auto"/>
              <w:right w:val="outset" w:sz="6" w:space="0" w:color="auto"/>
            </w:tcBorders>
            <w:vAlign w:val="center"/>
          </w:tcPr>
          <w:p w:rsidR="00846206" w:rsidRDefault="00846206">
            <w:pPr>
              <w:jc w:val="right"/>
            </w:pPr>
            <w:r>
              <w:rPr>
                <w:sz w:val="20"/>
                <w:szCs w:val="20"/>
              </w:rPr>
              <w:t>0%</w:t>
            </w:r>
          </w:p>
        </w:tc>
      </w:tr>
      <w:tr w:rsidR="00846206">
        <w:trPr>
          <w:trHeight w:val="255"/>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846206" w:rsidRDefault="00846206">
            <w:r>
              <w:rPr>
                <w:sz w:val="20"/>
                <w:szCs w:val="20"/>
              </w:rPr>
              <w:t>Santa Lucía</w:t>
            </w:r>
          </w:p>
        </w:tc>
        <w:tc>
          <w:tcPr>
            <w:tcW w:w="0" w:type="auto"/>
            <w:tcBorders>
              <w:top w:val="outset" w:sz="6" w:space="0" w:color="auto"/>
              <w:left w:val="outset" w:sz="6" w:space="0" w:color="auto"/>
              <w:bottom w:val="outset" w:sz="6" w:space="0" w:color="auto"/>
              <w:right w:val="outset" w:sz="6" w:space="0" w:color="auto"/>
            </w:tcBorders>
            <w:vAlign w:val="center"/>
          </w:tcPr>
          <w:p w:rsidR="00846206" w:rsidRDefault="00846206">
            <w:pPr>
              <w:jc w:val="right"/>
            </w:pPr>
            <w:r>
              <w:rPr>
                <w:sz w:val="20"/>
                <w:szCs w:val="20"/>
              </w:rPr>
              <w:t>0</w:t>
            </w:r>
          </w:p>
        </w:tc>
        <w:tc>
          <w:tcPr>
            <w:tcW w:w="0" w:type="auto"/>
            <w:tcBorders>
              <w:top w:val="outset" w:sz="6" w:space="0" w:color="auto"/>
              <w:left w:val="outset" w:sz="6" w:space="0" w:color="auto"/>
              <w:bottom w:val="outset" w:sz="6" w:space="0" w:color="auto"/>
              <w:right w:val="outset" w:sz="6" w:space="0" w:color="auto"/>
            </w:tcBorders>
            <w:vAlign w:val="center"/>
          </w:tcPr>
          <w:p w:rsidR="00846206" w:rsidRDefault="00846206">
            <w:pPr>
              <w:jc w:val="right"/>
            </w:pPr>
            <w:r>
              <w:rPr>
                <w:sz w:val="20"/>
                <w:szCs w:val="20"/>
              </w:rPr>
              <w:t>0</w:t>
            </w:r>
          </w:p>
        </w:tc>
        <w:tc>
          <w:tcPr>
            <w:tcW w:w="0" w:type="auto"/>
            <w:tcBorders>
              <w:top w:val="outset" w:sz="6" w:space="0" w:color="auto"/>
              <w:left w:val="outset" w:sz="6" w:space="0" w:color="auto"/>
              <w:bottom w:val="outset" w:sz="6" w:space="0" w:color="auto"/>
              <w:right w:val="outset" w:sz="6" w:space="0" w:color="auto"/>
            </w:tcBorders>
            <w:vAlign w:val="center"/>
          </w:tcPr>
          <w:p w:rsidR="00846206" w:rsidRDefault="00846206">
            <w:pPr>
              <w:jc w:val="right"/>
            </w:pPr>
            <w:r>
              <w:rPr>
                <w:sz w:val="20"/>
                <w:szCs w:val="20"/>
              </w:rPr>
              <w:t>0</w:t>
            </w:r>
          </w:p>
        </w:tc>
        <w:tc>
          <w:tcPr>
            <w:tcW w:w="0" w:type="auto"/>
            <w:tcBorders>
              <w:top w:val="outset" w:sz="6" w:space="0" w:color="auto"/>
              <w:left w:val="outset" w:sz="6" w:space="0" w:color="auto"/>
              <w:bottom w:val="outset" w:sz="6" w:space="0" w:color="auto"/>
              <w:right w:val="outset" w:sz="6" w:space="0" w:color="auto"/>
            </w:tcBorders>
            <w:vAlign w:val="center"/>
          </w:tcPr>
          <w:p w:rsidR="00846206" w:rsidRDefault="00846206">
            <w:pPr>
              <w:jc w:val="right"/>
            </w:pPr>
            <w:r>
              <w:rPr>
                <w:sz w:val="20"/>
                <w:szCs w:val="20"/>
              </w:rPr>
              <w:t>0</w:t>
            </w:r>
          </w:p>
        </w:tc>
        <w:tc>
          <w:tcPr>
            <w:tcW w:w="0" w:type="auto"/>
            <w:tcBorders>
              <w:top w:val="outset" w:sz="6" w:space="0" w:color="auto"/>
              <w:left w:val="outset" w:sz="6" w:space="0" w:color="auto"/>
              <w:bottom w:val="outset" w:sz="6" w:space="0" w:color="auto"/>
              <w:right w:val="outset" w:sz="6" w:space="0" w:color="auto"/>
            </w:tcBorders>
            <w:vAlign w:val="center"/>
          </w:tcPr>
          <w:p w:rsidR="00846206" w:rsidRDefault="00846206">
            <w:pPr>
              <w:jc w:val="right"/>
            </w:pPr>
            <w:r>
              <w:rPr>
                <w:sz w:val="20"/>
                <w:szCs w:val="20"/>
              </w:rPr>
              <w:t>0</w:t>
            </w:r>
          </w:p>
        </w:tc>
        <w:tc>
          <w:tcPr>
            <w:tcW w:w="0" w:type="auto"/>
            <w:tcBorders>
              <w:top w:val="outset" w:sz="6" w:space="0" w:color="auto"/>
              <w:left w:val="outset" w:sz="6" w:space="0" w:color="auto"/>
              <w:bottom w:val="outset" w:sz="6" w:space="0" w:color="auto"/>
              <w:right w:val="outset" w:sz="6" w:space="0" w:color="auto"/>
            </w:tcBorders>
            <w:vAlign w:val="center"/>
          </w:tcPr>
          <w:p w:rsidR="00846206" w:rsidRDefault="00846206">
            <w:pPr>
              <w:jc w:val="right"/>
            </w:pPr>
            <w:r>
              <w:rPr>
                <w:sz w:val="20"/>
                <w:szCs w:val="20"/>
              </w:rPr>
              <w:t>0</w:t>
            </w:r>
          </w:p>
        </w:tc>
        <w:tc>
          <w:tcPr>
            <w:tcW w:w="0" w:type="auto"/>
            <w:tcBorders>
              <w:top w:val="outset" w:sz="6" w:space="0" w:color="auto"/>
              <w:left w:val="outset" w:sz="6" w:space="0" w:color="auto"/>
              <w:bottom w:val="outset" w:sz="6" w:space="0" w:color="auto"/>
              <w:right w:val="outset" w:sz="6" w:space="0" w:color="auto"/>
            </w:tcBorders>
            <w:vAlign w:val="center"/>
          </w:tcPr>
          <w:p w:rsidR="00846206" w:rsidRDefault="00846206">
            <w:pPr>
              <w:jc w:val="right"/>
            </w:pPr>
            <w:r>
              <w:rPr>
                <w:sz w:val="20"/>
                <w:szCs w:val="20"/>
              </w:rPr>
              <w:t>0%</w:t>
            </w:r>
          </w:p>
        </w:tc>
      </w:tr>
      <w:tr w:rsidR="00846206">
        <w:trPr>
          <w:trHeight w:val="255"/>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846206" w:rsidRDefault="00846206">
            <w:r>
              <w:rPr>
                <w:sz w:val="20"/>
                <w:szCs w:val="20"/>
              </w:rPr>
              <w:t>Trinidad</w:t>
            </w:r>
          </w:p>
        </w:tc>
        <w:tc>
          <w:tcPr>
            <w:tcW w:w="0" w:type="auto"/>
            <w:tcBorders>
              <w:top w:val="outset" w:sz="6" w:space="0" w:color="auto"/>
              <w:left w:val="outset" w:sz="6" w:space="0" w:color="auto"/>
              <w:bottom w:val="outset" w:sz="6" w:space="0" w:color="auto"/>
              <w:right w:val="outset" w:sz="6" w:space="0" w:color="auto"/>
            </w:tcBorders>
            <w:vAlign w:val="center"/>
          </w:tcPr>
          <w:p w:rsidR="00846206" w:rsidRDefault="00846206">
            <w:pPr>
              <w:jc w:val="right"/>
            </w:pPr>
            <w:r>
              <w:rPr>
                <w:sz w:val="20"/>
                <w:szCs w:val="20"/>
              </w:rPr>
              <w:t>1,700</w:t>
            </w:r>
          </w:p>
        </w:tc>
        <w:tc>
          <w:tcPr>
            <w:tcW w:w="0" w:type="auto"/>
            <w:tcBorders>
              <w:top w:val="outset" w:sz="6" w:space="0" w:color="auto"/>
              <w:left w:val="outset" w:sz="6" w:space="0" w:color="auto"/>
              <w:bottom w:val="outset" w:sz="6" w:space="0" w:color="auto"/>
              <w:right w:val="outset" w:sz="6" w:space="0" w:color="auto"/>
            </w:tcBorders>
            <w:vAlign w:val="center"/>
          </w:tcPr>
          <w:p w:rsidR="00846206" w:rsidRDefault="00846206">
            <w:pPr>
              <w:jc w:val="right"/>
            </w:pPr>
            <w:r>
              <w:rPr>
                <w:sz w:val="20"/>
                <w:szCs w:val="20"/>
              </w:rPr>
              <w:t>1,800</w:t>
            </w:r>
          </w:p>
        </w:tc>
        <w:tc>
          <w:tcPr>
            <w:tcW w:w="0" w:type="auto"/>
            <w:tcBorders>
              <w:top w:val="outset" w:sz="6" w:space="0" w:color="auto"/>
              <w:left w:val="outset" w:sz="6" w:space="0" w:color="auto"/>
              <w:bottom w:val="outset" w:sz="6" w:space="0" w:color="auto"/>
              <w:right w:val="outset" w:sz="6" w:space="0" w:color="auto"/>
            </w:tcBorders>
            <w:vAlign w:val="center"/>
          </w:tcPr>
          <w:p w:rsidR="00846206" w:rsidRDefault="00846206">
            <w:pPr>
              <w:jc w:val="right"/>
            </w:pPr>
            <w:r>
              <w:rPr>
                <w:sz w:val="20"/>
                <w:szCs w:val="20"/>
              </w:rPr>
              <w:t>1,800</w:t>
            </w:r>
          </w:p>
        </w:tc>
        <w:tc>
          <w:tcPr>
            <w:tcW w:w="0" w:type="auto"/>
            <w:tcBorders>
              <w:top w:val="outset" w:sz="6" w:space="0" w:color="auto"/>
              <w:left w:val="outset" w:sz="6" w:space="0" w:color="auto"/>
              <w:bottom w:val="outset" w:sz="6" w:space="0" w:color="auto"/>
              <w:right w:val="outset" w:sz="6" w:space="0" w:color="auto"/>
            </w:tcBorders>
            <w:vAlign w:val="center"/>
          </w:tcPr>
          <w:p w:rsidR="00846206" w:rsidRDefault="00846206">
            <w:pPr>
              <w:jc w:val="right"/>
            </w:pPr>
            <w:r>
              <w:rPr>
                <w:sz w:val="20"/>
                <w:szCs w:val="20"/>
              </w:rPr>
              <w:t>1,800</w:t>
            </w:r>
          </w:p>
        </w:tc>
        <w:tc>
          <w:tcPr>
            <w:tcW w:w="0" w:type="auto"/>
            <w:tcBorders>
              <w:top w:val="outset" w:sz="6" w:space="0" w:color="auto"/>
              <w:left w:val="outset" w:sz="6" w:space="0" w:color="auto"/>
              <w:bottom w:val="outset" w:sz="6" w:space="0" w:color="auto"/>
              <w:right w:val="outset" w:sz="6" w:space="0" w:color="auto"/>
            </w:tcBorders>
            <w:vAlign w:val="center"/>
          </w:tcPr>
          <w:p w:rsidR="00846206" w:rsidRDefault="00846206">
            <w:pPr>
              <w:jc w:val="right"/>
            </w:pPr>
            <w:r>
              <w:rPr>
                <w:sz w:val="20"/>
                <w:szCs w:val="20"/>
              </w:rPr>
              <w:t>1,500</w:t>
            </w:r>
          </w:p>
        </w:tc>
        <w:tc>
          <w:tcPr>
            <w:tcW w:w="0" w:type="auto"/>
            <w:tcBorders>
              <w:top w:val="outset" w:sz="6" w:space="0" w:color="auto"/>
              <w:left w:val="outset" w:sz="6" w:space="0" w:color="auto"/>
              <w:bottom w:val="outset" w:sz="6" w:space="0" w:color="auto"/>
              <w:right w:val="outset" w:sz="6" w:space="0" w:color="auto"/>
            </w:tcBorders>
            <w:vAlign w:val="center"/>
          </w:tcPr>
          <w:p w:rsidR="00846206" w:rsidRDefault="00846206">
            <w:pPr>
              <w:jc w:val="right"/>
            </w:pPr>
            <w:r>
              <w:rPr>
                <w:sz w:val="20"/>
                <w:szCs w:val="20"/>
              </w:rPr>
              <w:t>1,800</w:t>
            </w:r>
          </w:p>
        </w:tc>
        <w:tc>
          <w:tcPr>
            <w:tcW w:w="0" w:type="auto"/>
            <w:tcBorders>
              <w:top w:val="outset" w:sz="6" w:space="0" w:color="auto"/>
              <w:left w:val="outset" w:sz="6" w:space="0" w:color="auto"/>
              <w:bottom w:val="outset" w:sz="6" w:space="0" w:color="auto"/>
              <w:right w:val="outset" w:sz="6" w:space="0" w:color="auto"/>
            </w:tcBorders>
            <w:vAlign w:val="center"/>
          </w:tcPr>
          <w:p w:rsidR="00846206" w:rsidRDefault="00846206">
            <w:pPr>
              <w:jc w:val="right"/>
            </w:pPr>
            <w:r>
              <w:rPr>
                <w:sz w:val="20"/>
                <w:szCs w:val="20"/>
              </w:rPr>
              <w:t>2%</w:t>
            </w:r>
          </w:p>
        </w:tc>
      </w:tr>
      <w:tr w:rsidR="00846206">
        <w:trPr>
          <w:trHeight w:val="255"/>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846206" w:rsidRDefault="00846206">
            <w:r>
              <w:rPr>
                <w:sz w:val="20"/>
                <w:szCs w:val="20"/>
              </w:rPr>
              <w:t>Venezuela</w:t>
            </w:r>
          </w:p>
        </w:tc>
        <w:tc>
          <w:tcPr>
            <w:tcW w:w="0" w:type="auto"/>
            <w:tcBorders>
              <w:top w:val="outset" w:sz="6" w:space="0" w:color="auto"/>
              <w:left w:val="outset" w:sz="6" w:space="0" w:color="auto"/>
              <w:bottom w:val="outset" w:sz="6" w:space="0" w:color="auto"/>
              <w:right w:val="outset" w:sz="6" w:space="0" w:color="auto"/>
            </w:tcBorders>
            <w:vAlign w:val="center"/>
          </w:tcPr>
          <w:p w:rsidR="00846206" w:rsidRDefault="00846206">
            <w:pPr>
              <w:jc w:val="right"/>
            </w:pPr>
            <w:r>
              <w:rPr>
                <w:sz w:val="20"/>
                <w:szCs w:val="20"/>
              </w:rPr>
              <w:t>9,000</w:t>
            </w:r>
          </w:p>
        </w:tc>
        <w:tc>
          <w:tcPr>
            <w:tcW w:w="0" w:type="auto"/>
            <w:tcBorders>
              <w:top w:val="outset" w:sz="6" w:space="0" w:color="auto"/>
              <w:left w:val="outset" w:sz="6" w:space="0" w:color="auto"/>
              <w:bottom w:val="outset" w:sz="6" w:space="0" w:color="auto"/>
              <w:right w:val="outset" w:sz="6" w:space="0" w:color="auto"/>
            </w:tcBorders>
            <w:vAlign w:val="center"/>
          </w:tcPr>
          <w:p w:rsidR="00846206" w:rsidRDefault="00846206">
            <w:pPr>
              <w:jc w:val="right"/>
            </w:pPr>
            <w:r>
              <w:rPr>
                <w:sz w:val="20"/>
                <w:szCs w:val="20"/>
              </w:rPr>
              <w:t>9,000</w:t>
            </w:r>
          </w:p>
        </w:tc>
        <w:tc>
          <w:tcPr>
            <w:tcW w:w="0" w:type="auto"/>
            <w:tcBorders>
              <w:top w:val="outset" w:sz="6" w:space="0" w:color="auto"/>
              <w:left w:val="outset" w:sz="6" w:space="0" w:color="auto"/>
              <w:bottom w:val="outset" w:sz="6" w:space="0" w:color="auto"/>
              <w:right w:val="outset" w:sz="6" w:space="0" w:color="auto"/>
            </w:tcBorders>
            <w:vAlign w:val="center"/>
          </w:tcPr>
          <w:p w:rsidR="00846206" w:rsidRDefault="00846206">
            <w:pPr>
              <w:jc w:val="right"/>
            </w:pPr>
            <w:r>
              <w:rPr>
                <w:sz w:val="20"/>
                <w:szCs w:val="20"/>
              </w:rPr>
              <w:t>9,000</w:t>
            </w:r>
          </w:p>
        </w:tc>
        <w:tc>
          <w:tcPr>
            <w:tcW w:w="0" w:type="auto"/>
            <w:tcBorders>
              <w:top w:val="outset" w:sz="6" w:space="0" w:color="auto"/>
              <w:left w:val="outset" w:sz="6" w:space="0" w:color="auto"/>
              <w:bottom w:val="outset" w:sz="6" w:space="0" w:color="auto"/>
              <w:right w:val="outset" w:sz="6" w:space="0" w:color="auto"/>
            </w:tcBorders>
            <w:vAlign w:val="center"/>
          </w:tcPr>
          <w:p w:rsidR="00846206" w:rsidRDefault="00846206">
            <w:pPr>
              <w:jc w:val="right"/>
            </w:pPr>
            <w:r>
              <w:rPr>
                <w:sz w:val="20"/>
                <w:szCs w:val="20"/>
              </w:rPr>
              <w:t>9,000</w:t>
            </w:r>
          </w:p>
        </w:tc>
        <w:tc>
          <w:tcPr>
            <w:tcW w:w="0" w:type="auto"/>
            <w:tcBorders>
              <w:top w:val="outset" w:sz="6" w:space="0" w:color="auto"/>
              <w:left w:val="outset" w:sz="6" w:space="0" w:color="auto"/>
              <w:bottom w:val="outset" w:sz="6" w:space="0" w:color="auto"/>
              <w:right w:val="outset" w:sz="6" w:space="0" w:color="auto"/>
            </w:tcBorders>
            <w:vAlign w:val="center"/>
          </w:tcPr>
          <w:p w:rsidR="00846206" w:rsidRDefault="00846206">
            <w:pPr>
              <w:jc w:val="right"/>
            </w:pPr>
            <w:r>
              <w:rPr>
                <w:sz w:val="20"/>
                <w:szCs w:val="20"/>
              </w:rPr>
              <w:t>9,000</w:t>
            </w:r>
          </w:p>
        </w:tc>
        <w:tc>
          <w:tcPr>
            <w:tcW w:w="0" w:type="auto"/>
            <w:tcBorders>
              <w:top w:val="outset" w:sz="6" w:space="0" w:color="auto"/>
              <w:left w:val="outset" w:sz="6" w:space="0" w:color="auto"/>
              <w:bottom w:val="outset" w:sz="6" w:space="0" w:color="auto"/>
              <w:right w:val="outset" w:sz="6" w:space="0" w:color="auto"/>
            </w:tcBorders>
            <w:vAlign w:val="center"/>
          </w:tcPr>
          <w:p w:rsidR="00846206" w:rsidRDefault="00846206">
            <w:pPr>
              <w:jc w:val="right"/>
            </w:pPr>
            <w:r>
              <w:rPr>
                <w:sz w:val="20"/>
                <w:szCs w:val="20"/>
              </w:rPr>
              <w:t>9,000</w:t>
            </w:r>
          </w:p>
        </w:tc>
        <w:tc>
          <w:tcPr>
            <w:tcW w:w="0" w:type="auto"/>
            <w:tcBorders>
              <w:top w:val="outset" w:sz="6" w:space="0" w:color="auto"/>
              <w:left w:val="outset" w:sz="6" w:space="0" w:color="auto"/>
              <w:bottom w:val="outset" w:sz="6" w:space="0" w:color="auto"/>
              <w:right w:val="outset" w:sz="6" w:space="0" w:color="auto"/>
            </w:tcBorders>
            <w:vAlign w:val="center"/>
          </w:tcPr>
          <w:p w:rsidR="00846206" w:rsidRDefault="00846206">
            <w:pPr>
              <w:jc w:val="right"/>
            </w:pPr>
            <w:r>
              <w:rPr>
                <w:sz w:val="20"/>
                <w:szCs w:val="20"/>
              </w:rPr>
              <w:t>11%</w:t>
            </w:r>
          </w:p>
        </w:tc>
      </w:tr>
      <w:tr w:rsidR="00846206">
        <w:trPr>
          <w:trHeight w:val="255"/>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846206" w:rsidRDefault="00846206">
            <w:r>
              <w:rPr>
                <w:b/>
                <w:bCs/>
                <w:color w:val="000080"/>
              </w:rPr>
              <w:t>Total</w:t>
            </w:r>
          </w:p>
        </w:tc>
        <w:tc>
          <w:tcPr>
            <w:tcW w:w="0" w:type="auto"/>
            <w:tcBorders>
              <w:top w:val="outset" w:sz="6" w:space="0" w:color="auto"/>
              <w:left w:val="outset" w:sz="6" w:space="0" w:color="auto"/>
              <w:bottom w:val="outset" w:sz="6" w:space="0" w:color="auto"/>
              <w:right w:val="outset" w:sz="6" w:space="0" w:color="auto"/>
            </w:tcBorders>
            <w:vAlign w:val="center"/>
          </w:tcPr>
          <w:p w:rsidR="00846206" w:rsidRDefault="00846206">
            <w:pPr>
              <w:jc w:val="right"/>
            </w:pPr>
            <w:r>
              <w:rPr>
                <w:b/>
                <w:bCs/>
                <w:color w:val="000080"/>
              </w:rPr>
              <w:t>87,750</w:t>
            </w:r>
          </w:p>
        </w:tc>
        <w:tc>
          <w:tcPr>
            <w:tcW w:w="0" w:type="auto"/>
            <w:tcBorders>
              <w:top w:val="outset" w:sz="6" w:space="0" w:color="auto"/>
              <w:left w:val="outset" w:sz="6" w:space="0" w:color="auto"/>
              <w:bottom w:val="outset" w:sz="6" w:space="0" w:color="auto"/>
              <w:right w:val="outset" w:sz="6" w:space="0" w:color="auto"/>
            </w:tcBorders>
            <w:vAlign w:val="center"/>
          </w:tcPr>
          <w:p w:rsidR="00846206" w:rsidRDefault="00846206">
            <w:pPr>
              <w:jc w:val="right"/>
            </w:pPr>
            <w:r>
              <w:rPr>
                <w:b/>
                <w:bCs/>
                <w:color w:val="000080"/>
              </w:rPr>
              <w:t>87,950</w:t>
            </w:r>
          </w:p>
        </w:tc>
        <w:tc>
          <w:tcPr>
            <w:tcW w:w="0" w:type="auto"/>
            <w:tcBorders>
              <w:top w:val="outset" w:sz="6" w:space="0" w:color="auto"/>
              <w:left w:val="outset" w:sz="6" w:space="0" w:color="auto"/>
              <w:bottom w:val="outset" w:sz="6" w:space="0" w:color="auto"/>
              <w:right w:val="outset" w:sz="6" w:space="0" w:color="auto"/>
            </w:tcBorders>
            <w:vAlign w:val="center"/>
          </w:tcPr>
          <w:p w:rsidR="00846206" w:rsidRDefault="00846206">
            <w:pPr>
              <w:jc w:val="right"/>
            </w:pPr>
            <w:r>
              <w:rPr>
                <w:b/>
                <w:bCs/>
                <w:color w:val="000080"/>
              </w:rPr>
              <w:t>104,100</w:t>
            </w:r>
          </w:p>
        </w:tc>
        <w:tc>
          <w:tcPr>
            <w:tcW w:w="0" w:type="auto"/>
            <w:tcBorders>
              <w:top w:val="outset" w:sz="6" w:space="0" w:color="auto"/>
              <w:left w:val="outset" w:sz="6" w:space="0" w:color="auto"/>
              <w:bottom w:val="outset" w:sz="6" w:space="0" w:color="auto"/>
              <w:right w:val="outset" w:sz="6" w:space="0" w:color="auto"/>
            </w:tcBorders>
            <w:vAlign w:val="center"/>
          </w:tcPr>
          <w:p w:rsidR="00846206" w:rsidRDefault="00846206">
            <w:pPr>
              <w:jc w:val="right"/>
            </w:pPr>
            <w:r>
              <w:rPr>
                <w:b/>
                <w:bCs/>
                <w:color w:val="000080"/>
              </w:rPr>
              <w:t>104,500</w:t>
            </w:r>
          </w:p>
        </w:tc>
        <w:tc>
          <w:tcPr>
            <w:tcW w:w="0" w:type="auto"/>
            <w:tcBorders>
              <w:top w:val="outset" w:sz="6" w:space="0" w:color="auto"/>
              <w:left w:val="outset" w:sz="6" w:space="0" w:color="auto"/>
              <w:bottom w:val="outset" w:sz="6" w:space="0" w:color="auto"/>
              <w:right w:val="outset" w:sz="6" w:space="0" w:color="auto"/>
            </w:tcBorders>
            <w:vAlign w:val="center"/>
          </w:tcPr>
          <w:p w:rsidR="00846206" w:rsidRDefault="00846206">
            <w:pPr>
              <w:jc w:val="right"/>
            </w:pPr>
            <w:r>
              <w:rPr>
                <w:b/>
                <w:bCs/>
                <w:color w:val="000080"/>
              </w:rPr>
              <w:t>52,000</w:t>
            </w:r>
          </w:p>
        </w:tc>
        <w:tc>
          <w:tcPr>
            <w:tcW w:w="0" w:type="auto"/>
            <w:tcBorders>
              <w:top w:val="outset" w:sz="6" w:space="0" w:color="auto"/>
              <w:left w:val="outset" w:sz="6" w:space="0" w:color="auto"/>
              <w:bottom w:val="outset" w:sz="6" w:space="0" w:color="auto"/>
              <w:right w:val="outset" w:sz="6" w:space="0" w:color="auto"/>
            </w:tcBorders>
            <w:vAlign w:val="center"/>
          </w:tcPr>
          <w:p w:rsidR="00846206" w:rsidRDefault="00846206">
            <w:pPr>
              <w:jc w:val="right"/>
            </w:pPr>
            <w:r>
              <w:rPr>
                <w:b/>
                <w:bCs/>
                <w:color w:val="000080"/>
              </w:rPr>
              <w:t>78,550</w:t>
            </w:r>
          </w:p>
        </w:tc>
        <w:tc>
          <w:tcPr>
            <w:tcW w:w="0" w:type="auto"/>
            <w:tcBorders>
              <w:top w:val="outset" w:sz="6" w:space="0" w:color="auto"/>
              <w:left w:val="outset" w:sz="6" w:space="0" w:color="auto"/>
              <w:bottom w:val="outset" w:sz="6" w:space="0" w:color="auto"/>
              <w:right w:val="outset" w:sz="6" w:space="0" w:color="auto"/>
            </w:tcBorders>
            <w:vAlign w:val="center"/>
          </w:tcPr>
          <w:p w:rsidR="00846206" w:rsidRDefault="00846206">
            <w:pPr>
              <w:jc w:val="right"/>
            </w:pPr>
            <w:r>
              <w:rPr>
                <w:b/>
                <w:bCs/>
                <w:color w:val="000080"/>
              </w:rPr>
              <w:t>100%</w:t>
            </w:r>
          </w:p>
        </w:tc>
      </w:tr>
      <w:tr w:rsidR="00846206">
        <w:trPr>
          <w:trHeight w:val="510"/>
          <w:tblCellSpacing w:w="15" w:type="dxa"/>
          <w:jc w:val="center"/>
        </w:trPr>
        <w:tc>
          <w:tcPr>
            <w:tcW w:w="0" w:type="auto"/>
            <w:gridSpan w:val="8"/>
            <w:tcBorders>
              <w:top w:val="outset" w:sz="6" w:space="0" w:color="auto"/>
              <w:left w:val="outset" w:sz="6" w:space="0" w:color="auto"/>
              <w:bottom w:val="outset" w:sz="6" w:space="0" w:color="auto"/>
              <w:right w:val="outset" w:sz="6" w:space="0" w:color="auto"/>
            </w:tcBorders>
            <w:vAlign w:val="center"/>
          </w:tcPr>
          <w:p w:rsidR="00846206" w:rsidRDefault="00846206">
            <w:r>
              <w:t>Fuente: ICCO-ITC</w:t>
            </w:r>
            <w:r>
              <w:br/>
              <w:t>Elaboración: Proyecto SICA-BIRF/MAG-Ecuador (www.sica.gov.ec)</w:t>
            </w:r>
          </w:p>
        </w:tc>
      </w:tr>
    </w:tbl>
    <w:p w:rsidR="00846206" w:rsidRDefault="00846206">
      <w:pPr>
        <w:pStyle w:val="NormalWeb"/>
        <w:jc w:val="center"/>
      </w:pPr>
      <w:r>
        <w:rPr>
          <w:b/>
          <w:bCs/>
          <w:color w:val="FF0000"/>
        </w:rPr>
        <w:t>ECUADOR</w:t>
      </w:r>
      <w:r>
        <w:rPr>
          <w:b/>
          <w:bCs/>
        </w:rPr>
        <w:t>:</w:t>
      </w:r>
      <w:r>
        <w:rPr>
          <w:b/>
          <w:bCs/>
          <w:color w:val="008000"/>
        </w:rPr>
        <w:t xml:space="preserve"> EXPORTACIONES DE CACAO EN GRANO</w:t>
      </w:r>
    </w:p>
    <w:tbl>
      <w:tblPr>
        <w:tblW w:w="0" w:type="auto"/>
        <w:jc w:val="center"/>
        <w:tblBorders>
          <w:top w:val="outset" w:sz="6" w:space="0" w:color="111111"/>
          <w:left w:val="outset" w:sz="6" w:space="0" w:color="111111"/>
          <w:bottom w:val="outset" w:sz="6" w:space="0" w:color="111111"/>
          <w:right w:val="outset" w:sz="6" w:space="0" w:color="111111"/>
        </w:tblBorders>
        <w:tblCellMar>
          <w:left w:w="0" w:type="dxa"/>
          <w:right w:w="0" w:type="dxa"/>
        </w:tblCellMar>
        <w:tblLook w:val="0000"/>
      </w:tblPr>
      <w:tblGrid>
        <w:gridCol w:w="1615"/>
        <w:gridCol w:w="855"/>
        <w:gridCol w:w="855"/>
        <w:gridCol w:w="855"/>
        <w:gridCol w:w="975"/>
        <w:gridCol w:w="855"/>
        <w:gridCol w:w="1102"/>
      </w:tblGrid>
      <w:tr w:rsidR="00846206">
        <w:trPr>
          <w:trHeight w:val="255"/>
          <w:jc w:val="center"/>
        </w:trPr>
        <w:tc>
          <w:tcPr>
            <w:tcW w:w="0" w:type="auto"/>
            <w:gridSpan w:val="7"/>
            <w:tcBorders>
              <w:top w:val="outset" w:sz="6" w:space="0" w:color="111111"/>
              <w:left w:val="outset" w:sz="6" w:space="0" w:color="111111"/>
              <w:bottom w:val="outset" w:sz="6" w:space="0" w:color="111111"/>
              <w:right w:val="outset" w:sz="6" w:space="0" w:color="111111"/>
            </w:tcBorders>
            <w:vAlign w:val="center"/>
          </w:tcPr>
          <w:p w:rsidR="00846206" w:rsidRDefault="00846206">
            <w:pPr>
              <w:jc w:val="center"/>
            </w:pPr>
            <w:r>
              <w:rPr>
                <w:b/>
                <w:bCs/>
              </w:rPr>
              <w:t>Período: 2000-2004</w:t>
            </w:r>
          </w:p>
        </w:tc>
      </w:tr>
      <w:tr w:rsidR="00846206">
        <w:trPr>
          <w:trHeight w:val="255"/>
          <w:jc w:val="center"/>
        </w:trPr>
        <w:tc>
          <w:tcPr>
            <w:tcW w:w="0" w:type="auto"/>
            <w:tcBorders>
              <w:top w:val="outset" w:sz="6" w:space="0" w:color="111111"/>
              <w:left w:val="outset" w:sz="6" w:space="0" w:color="111111"/>
              <w:bottom w:val="outset" w:sz="6" w:space="0" w:color="111111"/>
              <w:right w:val="outset" w:sz="6" w:space="0" w:color="111111"/>
            </w:tcBorders>
            <w:vAlign w:val="center"/>
          </w:tcPr>
          <w:p w:rsidR="00846206" w:rsidRDefault="00846206">
            <w:pPr>
              <w:jc w:val="center"/>
            </w:pPr>
            <w:r>
              <w:rPr>
                <w:b/>
                <w:bCs/>
              </w:rPr>
              <w:t>Años</w:t>
            </w:r>
          </w:p>
        </w:tc>
        <w:tc>
          <w:tcPr>
            <w:tcW w:w="0" w:type="auto"/>
            <w:tcBorders>
              <w:top w:val="outset" w:sz="6" w:space="0" w:color="111111"/>
              <w:left w:val="outset" w:sz="6" w:space="0" w:color="111111"/>
              <w:bottom w:val="outset" w:sz="6" w:space="0" w:color="111111"/>
              <w:right w:val="outset" w:sz="6" w:space="0" w:color="111111"/>
            </w:tcBorders>
            <w:vAlign w:val="center"/>
          </w:tcPr>
          <w:p w:rsidR="00846206" w:rsidRDefault="00846206">
            <w:pPr>
              <w:jc w:val="center"/>
            </w:pPr>
            <w:r>
              <w:rPr>
                <w:b/>
                <w:bCs/>
              </w:rPr>
              <w:t>2000</w:t>
            </w:r>
          </w:p>
        </w:tc>
        <w:tc>
          <w:tcPr>
            <w:tcW w:w="0" w:type="auto"/>
            <w:tcBorders>
              <w:top w:val="outset" w:sz="6" w:space="0" w:color="111111"/>
              <w:left w:val="outset" w:sz="6" w:space="0" w:color="111111"/>
              <w:bottom w:val="outset" w:sz="6" w:space="0" w:color="111111"/>
              <w:right w:val="outset" w:sz="6" w:space="0" w:color="111111"/>
            </w:tcBorders>
            <w:vAlign w:val="center"/>
          </w:tcPr>
          <w:p w:rsidR="00846206" w:rsidRDefault="00846206">
            <w:pPr>
              <w:jc w:val="center"/>
            </w:pPr>
            <w:r>
              <w:rPr>
                <w:b/>
                <w:bCs/>
              </w:rPr>
              <w:t>2001</w:t>
            </w:r>
          </w:p>
        </w:tc>
        <w:tc>
          <w:tcPr>
            <w:tcW w:w="0" w:type="auto"/>
            <w:tcBorders>
              <w:top w:val="outset" w:sz="6" w:space="0" w:color="111111"/>
              <w:left w:val="outset" w:sz="6" w:space="0" w:color="111111"/>
              <w:bottom w:val="outset" w:sz="6" w:space="0" w:color="111111"/>
              <w:right w:val="outset" w:sz="6" w:space="0" w:color="111111"/>
            </w:tcBorders>
            <w:vAlign w:val="center"/>
          </w:tcPr>
          <w:p w:rsidR="00846206" w:rsidRDefault="00846206">
            <w:pPr>
              <w:jc w:val="center"/>
            </w:pPr>
            <w:r>
              <w:rPr>
                <w:b/>
                <w:bCs/>
              </w:rPr>
              <w:t>2002</w:t>
            </w:r>
          </w:p>
        </w:tc>
        <w:tc>
          <w:tcPr>
            <w:tcW w:w="0" w:type="auto"/>
            <w:tcBorders>
              <w:top w:val="outset" w:sz="6" w:space="0" w:color="111111"/>
              <w:left w:val="outset" w:sz="6" w:space="0" w:color="111111"/>
              <w:bottom w:val="outset" w:sz="6" w:space="0" w:color="111111"/>
              <w:right w:val="outset" w:sz="6" w:space="0" w:color="111111"/>
            </w:tcBorders>
            <w:vAlign w:val="center"/>
          </w:tcPr>
          <w:p w:rsidR="00846206" w:rsidRDefault="00846206">
            <w:pPr>
              <w:jc w:val="center"/>
            </w:pPr>
            <w:r>
              <w:rPr>
                <w:b/>
                <w:bCs/>
              </w:rPr>
              <w:t>2003</w:t>
            </w:r>
          </w:p>
        </w:tc>
        <w:tc>
          <w:tcPr>
            <w:tcW w:w="0" w:type="auto"/>
            <w:tcBorders>
              <w:top w:val="outset" w:sz="6" w:space="0" w:color="111111"/>
              <w:left w:val="outset" w:sz="6" w:space="0" w:color="111111"/>
              <w:bottom w:val="outset" w:sz="6" w:space="0" w:color="111111"/>
              <w:right w:val="outset" w:sz="6" w:space="0" w:color="111111"/>
            </w:tcBorders>
            <w:vAlign w:val="center"/>
          </w:tcPr>
          <w:p w:rsidR="00846206" w:rsidRDefault="00846206">
            <w:pPr>
              <w:jc w:val="center"/>
            </w:pPr>
            <w:r>
              <w:rPr>
                <w:b/>
                <w:bCs/>
              </w:rPr>
              <w:t>2004</w:t>
            </w:r>
          </w:p>
        </w:tc>
        <w:tc>
          <w:tcPr>
            <w:tcW w:w="0" w:type="auto"/>
            <w:tcBorders>
              <w:top w:val="outset" w:sz="6" w:space="0" w:color="111111"/>
              <w:left w:val="outset" w:sz="6" w:space="0" w:color="111111"/>
              <w:bottom w:val="outset" w:sz="6" w:space="0" w:color="111111"/>
              <w:right w:val="outset" w:sz="6" w:space="0" w:color="111111"/>
            </w:tcBorders>
            <w:vAlign w:val="center"/>
          </w:tcPr>
          <w:p w:rsidR="00846206" w:rsidRDefault="00846206">
            <w:pPr>
              <w:jc w:val="center"/>
            </w:pPr>
            <w:r>
              <w:rPr>
                <w:b/>
                <w:bCs/>
              </w:rPr>
              <w:t>Variac.</w:t>
            </w:r>
          </w:p>
        </w:tc>
      </w:tr>
      <w:tr w:rsidR="00846206">
        <w:trPr>
          <w:trHeight w:val="255"/>
          <w:jc w:val="center"/>
        </w:trPr>
        <w:tc>
          <w:tcPr>
            <w:tcW w:w="0" w:type="auto"/>
            <w:tcBorders>
              <w:top w:val="outset" w:sz="6" w:space="0" w:color="111111"/>
              <w:left w:val="outset" w:sz="6" w:space="0" w:color="111111"/>
              <w:bottom w:val="outset" w:sz="6" w:space="0" w:color="111111"/>
              <w:right w:val="outset" w:sz="6" w:space="0" w:color="111111"/>
            </w:tcBorders>
            <w:vAlign w:val="center"/>
          </w:tcPr>
          <w:p w:rsidR="00846206" w:rsidRDefault="00846206">
            <w:pPr>
              <w:jc w:val="center"/>
            </w:pPr>
            <w:r>
              <w:rPr>
                <w:b/>
                <w:bCs/>
              </w:rPr>
              <w:t>Meses</w:t>
            </w:r>
          </w:p>
        </w:tc>
        <w:tc>
          <w:tcPr>
            <w:tcW w:w="0" w:type="auto"/>
            <w:gridSpan w:val="5"/>
            <w:tcBorders>
              <w:top w:val="outset" w:sz="6" w:space="0" w:color="111111"/>
              <w:left w:val="outset" w:sz="6" w:space="0" w:color="111111"/>
              <w:bottom w:val="outset" w:sz="6" w:space="0" w:color="111111"/>
              <w:right w:val="outset" w:sz="6" w:space="0" w:color="111111"/>
            </w:tcBorders>
            <w:vAlign w:val="center"/>
          </w:tcPr>
          <w:p w:rsidR="00846206" w:rsidRDefault="00846206">
            <w:pPr>
              <w:jc w:val="center"/>
            </w:pPr>
            <w:r>
              <w:rPr>
                <w:b/>
                <w:bCs/>
              </w:rPr>
              <w:t>En Tm</w:t>
            </w:r>
          </w:p>
        </w:tc>
        <w:tc>
          <w:tcPr>
            <w:tcW w:w="0" w:type="auto"/>
            <w:tcBorders>
              <w:top w:val="outset" w:sz="6" w:space="0" w:color="111111"/>
              <w:left w:val="outset" w:sz="6" w:space="0" w:color="111111"/>
              <w:bottom w:val="outset" w:sz="6" w:space="0" w:color="111111"/>
              <w:right w:val="outset" w:sz="6" w:space="0" w:color="111111"/>
            </w:tcBorders>
            <w:vAlign w:val="center"/>
          </w:tcPr>
          <w:p w:rsidR="00846206" w:rsidRDefault="00846206">
            <w:pPr>
              <w:jc w:val="center"/>
            </w:pPr>
            <w:r>
              <w:rPr>
                <w:b/>
                <w:bCs/>
              </w:rPr>
              <w:t>2003/04 %</w:t>
            </w:r>
          </w:p>
        </w:tc>
      </w:tr>
      <w:tr w:rsidR="00846206">
        <w:trPr>
          <w:trHeight w:val="255"/>
          <w:jc w:val="center"/>
        </w:trPr>
        <w:tc>
          <w:tcPr>
            <w:tcW w:w="0" w:type="auto"/>
            <w:tcBorders>
              <w:top w:val="outset" w:sz="6" w:space="0" w:color="111111"/>
              <w:left w:val="outset" w:sz="6" w:space="0" w:color="111111"/>
              <w:bottom w:val="outset" w:sz="6" w:space="0" w:color="111111"/>
              <w:right w:val="outset" w:sz="6" w:space="0" w:color="111111"/>
            </w:tcBorders>
            <w:vAlign w:val="center"/>
          </w:tcPr>
          <w:p w:rsidR="00846206" w:rsidRDefault="00846206">
            <w:r>
              <w:t>Enero</w:t>
            </w:r>
          </w:p>
        </w:tc>
        <w:tc>
          <w:tcPr>
            <w:tcW w:w="0" w:type="auto"/>
            <w:tcBorders>
              <w:top w:val="outset" w:sz="6" w:space="0" w:color="111111"/>
              <w:left w:val="outset" w:sz="6" w:space="0" w:color="111111"/>
              <w:bottom w:val="outset" w:sz="6" w:space="0" w:color="111111"/>
              <w:right w:val="outset" w:sz="6" w:space="0" w:color="111111"/>
            </w:tcBorders>
            <w:vAlign w:val="center"/>
          </w:tcPr>
          <w:p w:rsidR="00846206" w:rsidRDefault="00846206">
            <w:pPr>
              <w:jc w:val="right"/>
            </w:pPr>
            <w:r>
              <w:t>1,083.7</w:t>
            </w:r>
          </w:p>
        </w:tc>
        <w:tc>
          <w:tcPr>
            <w:tcW w:w="0" w:type="auto"/>
            <w:tcBorders>
              <w:top w:val="outset" w:sz="6" w:space="0" w:color="111111"/>
              <w:left w:val="outset" w:sz="6" w:space="0" w:color="111111"/>
              <w:bottom w:val="outset" w:sz="6" w:space="0" w:color="111111"/>
              <w:right w:val="outset" w:sz="6" w:space="0" w:color="111111"/>
            </w:tcBorders>
            <w:vAlign w:val="center"/>
          </w:tcPr>
          <w:p w:rsidR="00846206" w:rsidRDefault="00846206">
            <w:pPr>
              <w:jc w:val="right"/>
            </w:pPr>
            <w:r>
              <w:t>3,119.1</w:t>
            </w:r>
          </w:p>
        </w:tc>
        <w:tc>
          <w:tcPr>
            <w:tcW w:w="0" w:type="auto"/>
            <w:tcBorders>
              <w:top w:val="outset" w:sz="6" w:space="0" w:color="111111"/>
              <w:left w:val="outset" w:sz="6" w:space="0" w:color="111111"/>
              <w:bottom w:val="outset" w:sz="6" w:space="0" w:color="111111"/>
              <w:right w:val="outset" w:sz="6" w:space="0" w:color="111111"/>
            </w:tcBorders>
            <w:vAlign w:val="center"/>
          </w:tcPr>
          <w:p w:rsidR="00846206" w:rsidRDefault="00846206">
            <w:pPr>
              <w:jc w:val="right"/>
            </w:pPr>
            <w:r>
              <w:t>3,321.5</w:t>
            </w:r>
          </w:p>
        </w:tc>
        <w:tc>
          <w:tcPr>
            <w:tcW w:w="0" w:type="auto"/>
            <w:tcBorders>
              <w:top w:val="outset" w:sz="6" w:space="0" w:color="111111"/>
              <w:left w:val="outset" w:sz="6" w:space="0" w:color="111111"/>
              <w:bottom w:val="outset" w:sz="6" w:space="0" w:color="111111"/>
              <w:right w:val="outset" w:sz="6" w:space="0" w:color="111111"/>
            </w:tcBorders>
            <w:vAlign w:val="center"/>
          </w:tcPr>
          <w:p w:rsidR="00846206" w:rsidRDefault="00846206">
            <w:pPr>
              <w:jc w:val="right"/>
            </w:pPr>
            <w:r>
              <w:t>4,783.2</w:t>
            </w:r>
          </w:p>
        </w:tc>
        <w:tc>
          <w:tcPr>
            <w:tcW w:w="0" w:type="auto"/>
            <w:tcBorders>
              <w:top w:val="outset" w:sz="6" w:space="0" w:color="111111"/>
              <w:left w:val="outset" w:sz="6" w:space="0" w:color="111111"/>
              <w:bottom w:val="outset" w:sz="6" w:space="0" w:color="111111"/>
              <w:right w:val="outset" w:sz="6" w:space="0" w:color="111111"/>
            </w:tcBorders>
            <w:vAlign w:val="center"/>
          </w:tcPr>
          <w:p w:rsidR="00846206" w:rsidRDefault="00846206">
            <w:pPr>
              <w:jc w:val="right"/>
            </w:pPr>
            <w:r>
              <w:t>7,950.0</w:t>
            </w:r>
          </w:p>
        </w:tc>
        <w:tc>
          <w:tcPr>
            <w:tcW w:w="0" w:type="auto"/>
            <w:tcBorders>
              <w:top w:val="outset" w:sz="6" w:space="0" w:color="111111"/>
              <w:left w:val="outset" w:sz="6" w:space="0" w:color="111111"/>
              <w:bottom w:val="outset" w:sz="6" w:space="0" w:color="111111"/>
              <w:right w:val="outset" w:sz="6" w:space="0" w:color="111111"/>
            </w:tcBorders>
            <w:vAlign w:val="center"/>
          </w:tcPr>
          <w:p w:rsidR="00846206" w:rsidRDefault="00846206">
            <w:pPr>
              <w:jc w:val="right"/>
            </w:pPr>
            <w:r>
              <w:t>66.2</w:t>
            </w:r>
          </w:p>
        </w:tc>
      </w:tr>
      <w:tr w:rsidR="00846206">
        <w:trPr>
          <w:trHeight w:val="255"/>
          <w:jc w:val="center"/>
        </w:trPr>
        <w:tc>
          <w:tcPr>
            <w:tcW w:w="0" w:type="auto"/>
            <w:tcBorders>
              <w:top w:val="outset" w:sz="6" w:space="0" w:color="111111"/>
              <w:left w:val="outset" w:sz="6" w:space="0" w:color="111111"/>
              <w:bottom w:val="outset" w:sz="6" w:space="0" w:color="111111"/>
              <w:right w:val="outset" w:sz="6" w:space="0" w:color="111111"/>
            </w:tcBorders>
            <w:vAlign w:val="center"/>
          </w:tcPr>
          <w:p w:rsidR="00846206" w:rsidRDefault="00846206">
            <w:r>
              <w:t>Febrero</w:t>
            </w:r>
          </w:p>
        </w:tc>
        <w:tc>
          <w:tcPr>
            <w:tcW w:w="0" w:type="auto"/>
            <w:tcBorders>
              <w:top w:val="outset" w:sz="6" w:space="0" w:color="111111"/>
              <w:left w:val="outset" w:sz="6" w:space="0" w:color="111111"/>
              <w:bottom w:val="outset" w:sz="6" w:space="0" w:color="111111"/>
              <w:right w:val="outset" w:sz="6" w:space="0" w:color="111111"/>
            </w:tcBorders>
            <w:vAlign w:val="center"/>
          </w:tcPr>
          <w:p w:rsidR="00846206" w:rsidRDefault="00846206">
            <w:pPr>
              <w:jc w:val="right"/>
            </w:pPr>
            <w:r>
              <w:t>1,305.1</w:t>
            </w:r>
          </w:p>
        </w:tc>
        <w:tc>
          <w:tcPr>
            <w:tcW w:w="0" w:type="auto"/>
            <w:tcBorders>
              <w:top w:val="outset" w:sz="6" w:space="0" w:color="111111"/>
              <w:left w:val="outset" w:sz="6" w:space="0" w:color="111111"/>
              <w:bottom w:val="outset" w:sz="6" w:space="0" w:color="111111"/>
              <w:right w:val="outset" w:sz="6" w:space="0" w:color="111111"/>
            </w:tcBorders>
            <w:vAlign w:val="center"/>
          </w:tcPr>
          <w:p w:rsidR="00846206" w:rsidRDefault="00846206">
            <w:pPr>
              <w:jc w:val="right"/>
            </w:pPr>
            <w:r>
              <w:t>2,668.8</w:t>
            </w:r>
          </w:p>
        </w:tc>
        <w:tc>
          <w:tcPr>
            <w:tcW w:w="0" w:type="auto"/>
            <w:tcBorders>
              <w:top w:val="outset" w:sz="6" w:space="0" w:color="111111"/>
              <w:left w:val="outset" w:sz="6" w:space="0" w:color="111111"/>
              <w:bottom w:val="outset" w:sz="6" w:space="0" w:color="111111"/>
              <w:right w:val="outset" w:sz="6" w:space="0" w:color="111111"/>
            </w:tcBorders>
            <w:vAlign w:val="center"/>
          </w:tcPr>
          <w:p w:rsidR="00846206" w:rsidRDefault="00846206">
            <w:pPr>
              <w:jc w:val="right"/>
            </w:pPr>
            <w:r>
              <w:t>3,083.9</w:t>
            </w:r>
          </w:p>
        </w:tc>
        <w:tc>
          <w:tcPr>
            <w:tcW w:w="0" w:type="auto"/>
            <w:tcBorders>
              <w:top w:val="outset" w:sz="6" w:space="0" w:color="111111"/>
              <w:left w:val="outset" w:sz="6" w:space="0" w:color="111111"/>
              <w:bottom w:val="outset" w:sz="6" w:space="0" w:color="111111"/>
              <w:right w:val="outset" w:sz="6" w:space="0" w:color="111111"/>
            </w:tcBorders>
            <w:vAlign w:val="center"/>
          </w:tcPr>
          <w:p w:rsidR="00846206" w:rsidRDefault="00846206">
            <w:pPr>
              <w:jc w:val="right"/>
            </w:pPr>
            <w:r>
              <w:t>5,372.3</w:t>
            </w:r>
          </w:p>
        </w:tc>
        <w:tc>
          <w:tcPr>
            <w:tcW w:w="0" w:type="auto"/>
            <w:tcBorders>
              <w:top w:val="outset" w:sz="6" w:space="0" w:color="111111"/>
              <w:left w:val="outset" w:sz="6" w:space="0" w:color="111111"/>
              <w:bottom w:val="outset" w:sz="6" w:space="0" w:color="111111"/>
              <w:right w:val="outset" w:sz="6" w:space="0" w:color="111111"/>
            </w:tcBorders>
            <w:vAlign w:val="center"/>
          </w:tcPr>
          <w:p w:rsidR="00846206" w:rsidRDefault="00846206">
            <w:pPr>
              <w:jc w:val="right"/>
            </w:pPr>
            <w:r>
              <w:t>4,810.4</w:t>
            </w:r>
          </w:p>
        </w:tc>
        <w:tc>
          <w:tcPr>
            <w:tcW w:w="0" w:type="auto"/>
            <w:tcBorders>
              <w:top w:val="outset" w:sz="6" w:space="0" w:color="111111"/>
              <w:left w:val="outset" w:sz="6" w:space="0" w:color="111111"/>
              <w:bottom w:val="outset" w:sz="6" w:space="0" w:color="111111"/>
              <w:right w:val="outset" w:sz="6" w:space="0" w:color="111111"/>
            </w:tcBorders>
            <w:vAlign w:val="center"/>
          </w:tcPr>
          <w:p w:rsidR="00846206" w:rsidRDefault="00846206">
            <w:pPr>
              <w:jc w:val="right"/>
            </w:pPr>
            <w:r>
              <w:t>-10.5</w:t>
            </w:r>
          </w:p>
        </w:tc>
      </w:tr>
      <w:tr w:rsidR="00846206">
        <w:trPr>
          <w:trHeight w:val="255"/>
          <w:jc w:val="center"/>
        </w:trPr>
        <w:tc>
          <w:tcPr>
            <w:tcW w:w="0" w:type="auto"/>
            <w:tcBorders>
              <w:top w:val="outset" w:sz="6" w:space="0" w:color="111111"/>
              <w:left w:val="outset" w:sz="6" w:space="0" w:color="111111"/>
              <w:bottom w:val="outset" w:sz="6" w:space="0" w:color="111111"/>
              <w:right w:val="outset" w:sz="6" w:space="0" w:color="111111"/>
            </w:tcBorders>
            <w:vAlign w:val="center"/>
          </w:tcPr>
          <w:p w:rsidR="00846206" w:rsidRDefault="00846206">
            <w:r>
              <w:t>Marzo</w:t>
            </w:r>
          </w:p>
        </w:tc>
        <w:tc>
          <w:tcPr>
            <w:tcW w:w="0" w:type="auto"/>
            <w:tcBorders>
              <w:top w:val="outset" w:sz="6" w:space="0" w:color="111111"/>
              <w:left w:val="outset" w:sz="6" w:space="0" w:color="111111"/>
              <w:bottom w:val="outset" w:sz="6" w:space="0" w:color="111111"/>
              <w:right w:val="outset" w:sz="6" w:space="0" w:color="111111"/>
            </w:tcBorders>
            <w:vAlign w:val="center"/>
          </w:tcPr>
          <w:p w:rsidR="00846206" w:rsidRDefault="00846206">
            <w:pPr>
              <w:jc w:val="right"/>
            </w:pPr>
            <w:r>
              <w:t>1,334.4</w:t>
            </w:r>
          </w:p>
        </w:tc>
        <w:tc>
          <w:tcPr>
            <w:tcW w:w="0" w:type="auto"/>
            <w:tcBorders>
              <w:top w:val="outset" w:sz="6" w:space="0" w:color="111111"/>
              <w:left w:val="outset" w:sz="6" w:space="0" w:color="111111"/>
              <w:bottom w:val="outset" w:sz="6" w:space="0" w:color="111111"/>
              <w:right w:val="outset" w:sz="6" w:space="0" w:color="111111"/>
            </w:tcBorders>
            <w:vAlign w:val="center"/>
          </w:tcPr>
          <w:p w:rsidR="00846206" w:rsidRDefault="00846206">
            <w:pPr>
              <w:jc w:val="right"/>
            </w:pPr>
            <w:r>
              <w:t>4,284.3</w:t>
            </w:r>
          </w:p>
        </w:tc>
        <w:tc>
          <w:tcPr>
            <w:tcW w:w="0" w:type="auto"/>
            <w:tcBorders>
              <w:top w:val="outset" w:sz="6" w:space="0" w:color="111111"/>
              <w:left w:val="outset" w:sz="6" w:space="0" w:color="111111"/>
              <w:bottom w:val="outset" w:sz="6" w:space="0" w:color="111111"/>
              <w:right w:val="outset" w:sz="6" w:space="0" w:color="111111"/>
            </w:tcBorders>
            <w:vAlign w:val="center"/>
          </w:tcPr>
          <w:p w:rsidR="00846206" w:rsidRDefault="00846206">
            <w:pPr>
              <w:jc w:val="right"/>
            </w:pPr>
            <w:r>
              <w:t>7,610.4</w:t>
            </w:r>
          </w:p>
        </w:tc>
        <w:tc>
          <w:tcPr>
            <w:tcW w:w="0" w:type="auto"/>
            <w:tcBorders>
              <w:top w:val="outset" w:sz="6" w:space="0" w:color="111111"/>
              <w:left w:val="outset" w:sz="6" w:space="0" w:color="111111"/>
              <w:bottom w:val="outset" w:sz="6" w:space="0" w:color="111111"/>
              <w:right w:val="outset" w:sz="6" w:space="0" w:color="111111"/>
            </w:tcBorders>
            <w:vAlign w:val="center"/>
          </w:tcPr>
          <w:p w:rsidR="00846206" w:rsidRDefault="00846206">
            <w:pPr>
              <w:jc w:val="right"/>
            </w:pPr>
            <w:r>
              <w:t>6,897.5</w:t>
            </w:r>
          </w:p>
        </w:tc>
        <w:tc>
          <w:tcPr>
            <w:tcW w:w="0" w:type="auto"/>
            <w:tcBorders>
              <w:top w:val="outset" w:sz="6" w:space="0" w:color="111111"/>
              <w:left w:val="outset" w:sz="6" w:space="0" w:color="111111"/>
              <w:bottom w:val="outset" w:sz="6" w:space="0" w:color="111111"/>
              <w:right w:val="outset" w:sz="6" w:space="0" w:color="111111"/>
            </w:tcBorders>
            <w:vAlign w:val="center"/>
          </w:tcPr>
          <w:p w:rsidR="00846206" w:rsidRDefault="00846206">
            <w:pPr>
              <w:jc w:val="right"/>
            </w:pPr>
            <w:r>
              <w:t>6,439.0</w:t>
            </w:r>
          </w:p>
        </w:tc>
        <w:tc>
          <w:tcPr>
            <w:tcW w:w="0" w:type="auto"/>
            <w:tcBorders>
              <w:top w:val="outset" w:sz="6" w:space="0" w:color="111111"/>
              <w:left w:val="outset" w:sz="6" w:space="0" w:color="111111"/>
              <w:bottom w:val="outset" w:sz="6" w:space="0" w:color="111111"/>
              <w:right w:val="outset" w:sz="6" w:space="0" w:color="111111"/>
            </w:tcBorders>
            <w:vAlign w:val="center"/>
          </w:tcPr>
          <w:p w:rsidR="00846206" w:rsidRDefault="00846206">
            <w:pPr>
              <w:jc w:val="right"/>
            </w:pPr>
            <w:r>
              <w:t>-6.6</w:t>
            </w:r>
          </w:p>
        </w:tc>
      </w:tr>
      <w:tr w:rsidR="00846206">
        <w:trPr>
          <w:trHeight w:val="255"/>
          <w:jc w:val="center"/>
        </w:trPr>
        <w:tc>
          <w:tcPr>
            <w:tcW w:w="0" w:type="auto"/>
            <w:tcBorders>
              <w:top w:val="outset" w:sz="6" w:space="0" w:color="111111"/>
              <w:left w:val="outset" w:sz="6" w:space="0" w:color="111111"/>
              <w:bottom w:val="outset" w:sz="6" w:space="0" w:color="111111"/>
              <w:right w:val="outset" w:sz="6" w:space="0" w:color="111111"/>
            </w:tcBorders>
            <w:vAlign w:val="center"/>
          </w:tcPr>
          <w:p w:rsidR="00846206" w:rsidRDefault="00846206">
            <w:r>
              <w:t>Abril</w:t>
            </w:r>
          </w:p>
        </w:tc>
        <w:tc>
          <w:tcPr>
            <w:tcW w:w="0" w:type="auto"/>
            <w:tcBorders>
              <w:top w:val="outset" w:sz="6" w:space="0" w:color="111111"/>
              <w:left w:val="outset" w:sz="6" w:space="0" w:color="111111"/>
              <w:bottom w:val="outset" w:sz="6" w:space="0" w:color="111111"/>
              <w:right w:val="outset" w:sz="6" w:space="0" w:color="111111"/>
            </w:tcBorders>
            <w:vAlign w:val="center"/>
          </w:tcPr>
          <w:p w:rsidR="00846206" w:rsidRDefault="00846206">
            <w:pPr>
              <w:jc w:val="right"/>
            </w:pPr>
            <w:r>
              <w:t>4,633.6</w:t>
            </w:r>
          </w:p>
        </w:tc>
        <w:tc>
          <w:tcPr>
            <w:tcW w:w="0" w:type="auto"/>
            <w:tcBorders>
              <w:top w:val="outset" w:sz="6" w:space="0" w:color="111111"/>
              <w:left w:val="outset" w:sz="6" w:space="0" w:color="111111"/>
              <w:bottom w:val="outset" w:sz="6" w:space="0" w:color="111111"/>
              <w:right w:val="outset" w:sz="6" w:space="0" w:color="111111"/>
            </w:tcBorders>
            <w:vAlign w:val="center"/>
          </w:tcPr>
          <w:p w:rsidR="00846206" w:rsidRDefault="00846206">
            <w:pPr>
              <w:jc w:val="right"/>
            </w:pPr>
            <w:r>
              <w:t>5,744.3</w:t>
            </w:r>
          </w:p>
        </w:tc>
        <w:tc>
          <w:tcPr>
            <w:tcW w:w="0" w:type="auto"/>
            <w:tcBorders>
              <w:top w:val="outset" w:sz="6" w:space="0" w:color="111111"/>
              <w:left w:val="outset" w:sz="6" w:space="0" w:color="111111"/>
              <w:bottom w:val="outset" w:sz="6" w:space="0" w:color="111111"/>
              <w:right w:val="outset" w:sz="6" w:space="0" w:color="111111"/>
            </w:tcBorders>
            <w:vAlign w:val="center"/>
          </w:tcPr>
          <w:p w:rsidR="00846206" w:rsidRDefault="00846206">
            <w:pPr>
              <w:jc w:val="right"/>
            </w:pPr>
            <w:r>
              <w:t>8,135.0</w:t>
            </w:r>
          </w:p>
        </w:tc>
        <w:tc>
          <w:tcPr>
            <w:tcW w:w="0" w:type="auto"/>
            <w:tcBorders>
              <w:top w:val="outset" w:sz="6" w:space="0" w:color="111111"/>
              <w:left w:val="outset" w:sz="6" w:space="0" w:color="111111"/>
              <w:bottom w:val="outset" w:sz="6" w:space="0" w:color="111111"/>
              <w:right w:val="outset" w:sz="6" w:space="0" w:color="111111"/>
            </w:tcBorders>
            <w:vAlign w:val="center"/>
          </w:tcPr>
          <w:p w:rsidR="00846206" w:rsidRDefault="00846206">
            <w:pPr>
              <w:jc w:val="right"/>
            </w:pPr>
            <w:r>
              <w:t>6,240.8</w:t>
            </w:r>
          </w:p>
        </w:tc>
        <w:tc>
          <w:tcPr>
            <w:tcW w:w="0" w:type="auto"/>
            <w:tcBorders>
              <w:top w:val="outset" w:sz="6" w:space="0" w:color="111111"/>
              <w:left w:val="outset" w:sz="6" w:space="0" w:color="111111"/>
              <w:bottom w:val="outset" w:sz="6" w:space="0" w:color="111111"/>
              <w:right w:val="outset" w:sz="6" w:space="0" w:color="111111"/>
            </w:tcBorders>
            <w:vAlign w:val="center"/>
          </w:tcPr>
          <w:p w:rsidR="00846206" w:rsidRDefault="00846206">
            <w:pPr>
              <w:pStyle w:val="NormalWeb"/>
              <w:jc w:val="right"/>
            </w:pPr>
            <w:r>
              <w:t>7,901.0</w:t>
            </w:r>
          </w:p>
        </w:tc>
        <w:tc>
          <w:tcPr>
            <w:tcW w:w="0" w:type="auto"/>
            <w:tcBorders>
              <w:top w:val="outset" w:sz="6" w:space="0" w:color="111111"/>
              <w:left w:val="outset" w:sz="6" w:space="0" w:color="111111"/>
              <w:bottom w:val="outset" w:sz="6" w:space="0" w:color="111111"/>
              <w:right w:val="outset" w:sz="6" w:space="0" w:color="111111"/>
            </w:tcBorders>
            <w:vAlign w:val="center"/>
          </w:tcPr>
          <w:p w:rsidR="00846206" w:rsidRDefault="00846206">
            <w:pPr>
              <w:pStyle w:val="NormalWeb"/>
              <w:jc w:val="right"/>
            </w:pPr>
            <w:r>
              <w:t>26.6</w:t>
            </w:r>
          </w:p>
        </w:tc>
      </w:tr>
      <w:tr w:rsidR="00846206">
        <w:trPr>
          <w:trHeight w:val="255"/>
          <w:jc w:val="center"/>
        </w:trPr>
        <w:tc>
          <w:tcPr>
            <w:tcW w:w="0" w:type="auto"/>
            <w:tcBorders>
              <w:top w:val="outset" w:sz="6" w:space="0" w:color="111111"/>
              <w:left w:val="outset" w:sz="6" w:space="0" w:color="111111"/>
              <w:bottom w:val="outset" w:sz="6" w:space="0" w:color="111111"/>
              <w:right w:val="outset" w:sz="6" w:space="0" w:color="111111"/>
            </w:tcBorders>
            <w:vAlign w:val="center"/>
          </w:tcPr>
          <w:p w:rsidR="00846206" w:rsidRDefault="00846206">
            <w:pPr>
              <w:jc w:val="center"/>
            </w:pPr>
            <w:r>
              <w:t>Mayo</w:t>
            </w:r>
          </w:p>
        </w:tc>
        <w:tc>
          <w:tcPr>
            <w:tcW w:w="0" w:type="auto"/>
            <w:tcBorders>
              <w:top w:val="outset" w:sz="6" w:space="0" w:color="111111"/>
              <w:left w:val="outset" w:sz="6" w:space="0" w:color="111111"/>
              <w:bottom w:val="outset" w:sz="6" w:space="0" w:color="111111"/>
              <w:right w:val="outset" w:sz="6" w:space="0" w:color="111111"/>
            </w:tcBorders>
            <w:vAlign w:val="center"/>
          </w:tcPr>
          <w:p w:rsidR="00846206" w:rsidRDefault="00846206">
            <w:pPr>
              <w:jc w:val="right"/>
            </w:pPr>
            <w:r>
              <w:t>3,476.3</w:t>
            </w:r>
          </w:p>
        </w:tc>
        <w:tc>
          <w:tcPr>
            <w:tcW w:w="0" w:type="auto"/>
            <w:tcBorders>
              <w:top w:val="outset" w:sz="6" w:space="0" w:color="111111"/>
              <w:left w:val="outset" w:sz="6" w:space="0" w:color="111111"/>
              <w:bottom w:val="outset" w:sz="6" w:space="0" w:color="111111"/>
              <w:right w:val="outset" w:sz="6" w:space="0" w:color="111111"/>
            </w:tcBorders>
            <w:vAlign w:val="center"/>
          </w:tcPr>
          <w:p w:rsidR="00846206" w:rsidRDefault="00846206">
            <w:pPr>
              <w:jc w:val="right"/>
            </w:pPr>
            <w:r>
              <w:t>5,034.3</w:t>
            </w:r>
          </w:p>
        </w:tc>
        <w:tc>
          <w:tcPr>
            <w:tcW w:w="0" w:type="auto"/>
            <w:tcBorders>
              <w:top w:val="outset" w:sz="6" w:space="0" w:color="111111"/>
              <w:left w:val="outset" w:sz="6" w:space="0" w:color="111111"/>
              <w:bottom w:val="outset" w:sz="6" w:space="0" w:color="111111"/>
              <w:right w:val="outset" w:sz="6" w:space="0" w:color="111111"/>
            </w:tcBorders>
            <w:vAlign w:val="center"/>
          </w:tcPr>
          <w:p w:rsidR="00846206" w:rsidRDefault="00846206">
            <w:pPr>
              <w:jc w:val="right"/>
            </w:pPr>
            <w:r>
              <w:t>6,156.3</w:t>
            </w:r>
          </w:p>
        </w:tc>
        <w:tc>
          <w:tcPr>
            <w:tcW w:w="0" w:type="auto"/>
            <w:tcBorders>
              <w:top w:val="outset" w:sz="6" w:space="0" w:color="111111"/>
              <w:left w:val="outset" w:sz="6" w:space="0" w:color="111111"/>
              <w:bottom w:val="outset" w:sz="6" w:space="0" w:color="111111"/>
              <w:right w:val="outset" w:sz="6" w:space="0" w:color="111111"/>
            </w:tcBorders>
            <w:vAlign w:val="center"/>
          </w:tcPr>
          <w:p w:rsidR="00846206" w:rsidRDefault="00846206">
            <w:pPr>
              <w:jc w:val="right"/>
            </w:pPr>
            <w:r>
              <w:t>4,901.9</w:t>
            </w:r>
          </w:p>
        </w:tc>
        <w:tc>
          <w:tcPr>
            <w:tcW w:w="0" w:type="auto"/>
            <w:tcBorders>
              <w:top w:val="outset" w:sz="6" w:space="0" w:color="111111"/>
              <w:left w:val="outset" w:sz="6" w:space="0" w:color="111111"/>
              <w:bottom w:val="outset" w:sz="6" w:space="0" w:color="111111"/>
              <w:right w:val="outset" w:sz="6" w:space="0" w:color="111111"/>
            </w:tcBorders>
            <w:vAlign w:val="center"/>
          </w:tcPr>
          <w:p w:rsidR="00846206" w:rsidRDefault="00846206">
            <w:pPr>
              <w:jc w:val="right"/>
            </w:pPr>
            <w:r>
              <w:t>5,362.0</w:t>
            </w:r>
          </w:p>
        </w:tc>
        <w:tc>
          <w:tcPr>
            <w:tcW w:w="0" w:type="auto"/>
            <w:tcBorders>
              <w:top w:val="outset" w:sz="6" w:space="0" w:color="111111"/>
              <w:left w:val="outset" w:sz="6" w:space="0" w:color="111111"/>
              <w:bottom w:val="outset" w:sz="6" w:space="0" w:color="111111"/>
              <w:right w:val="outset" w:sz="6" w:space="0" w:color="111111"/>
            </w:tcBorders>
            <w:vAlign w:val="center"/>
          </w:tcPr>
          <w:p w:rsidR="00846206" w:rsidRDefault="00846206">
            <w:pPr>
              <w:jc w:val="right"/>
            </w:pPr>
            <w:r>
              <w:t>9.4</w:t>
            </w:r>
          </w:p>
        </w:tc>
      </w:tr>
      <w:tr w:rsidR="00846206">
        <w:trPr>
          <w:trHeight w:val="255"/>
          <w:jc w:val="center"/>
        </w:trPr>
        <w:tc>
          <w:tcPr>
            <w:tcW w:w="0" w:type="auto"/>
            <w:tcBorders>
              <w:top w:val="outset" w:sz="6" w:space="0" w:color="111111"/>
              <w:left w:val="outset" w:sz="6" w:space="0" w:color="111111"/>
              <w:bottom w:val="outset" w:sz="6" w:space="0" w:color="111111"/>
              <w:right w:val="outset" w:sz="6" w:space="0" w:color="111111"/>
            </w:tcBorders>
            <w:vAlign w:val="center"/>
          </w:tcPr>
          <w:p w:rsidR="00846206" w:rsidRDefault="00846206">
            <w:pPr>
              <w:jc w:val="center"/>
            </w:pPr>
            <w:r>
              <w:t>Junio</w:t>
            </w:r>
          </w:p>
        </w:tc>
        <w:tc>
          <w:tcPr>
            <w:tcW w:w="0" w:type="auto"/>
            <w:tcBorders>
              <w:top w:val="outset" w:sz="6" w:space="0" w:color="111111"/>
              <w:left w:val="outset" w:sz="6" w:space="0" w:color="111111"/>
              <w:bottom w:val="outset" w:sz="6" w:space="0" w:color="111111"/>
              <w:right w:val="outset" w:sz="6" w:space="0" w:color="111111"/>
            </w:tcBorders>
            <w:vAlign w:val="center"/>
          </w:tcPr>
          <w:p w:rsidR="00846206" w:rsidRDefault="00846206">
            <w:pPr>
              <w:jc w:val="right"/>
            </w:pPr>
            <w:r>
              <w:t>2,514.6</w:t>
            </w:r>
          </w:p>
        </w:tc>
        <w:tc>
          <w:tcPr>
            <w:tcW w:w="0" w:type="auto"/>
            <w:tcBorders>
              <w:top w:val="outset" w:sz="6" w:space="0" w:color="111111"/>
              <w:left w:val="outset" w:sz="6" w:space="0" w:color="111111"/>
              <w:bottom w:val="outset" w:sz="6" w:space="0" w:color="111111"/>
              <w:right w:val="outset" w:sz="6" w:space="0" w:color="111111"/>
            </w:tcBorders>
            <w:vAlign w:val="center"/>
          </w:tcPr>
          <w:p w:rsidR="00846206" w:rsidRDefault="00846206">
            <w:pPr>
              <w:jc w:val="right"/>
            </w:pPr>
            <w:r>
              <w:t>3,039.5</w:t>
            </w:r>
          </w:p>
        </w:tc>
        <w:tc>
          <w:tcPr>
            <w:tcW w:w="0" w:type="auto"/>
            <w:tcBorders>
              <w:top w:val="outset" w:sz="6" w:space="0" w:color="111111"/>
              <w:left w:val="outset" w:sz="6" w:space="0" w:color="111111"/>
              <w:bottom w:val="outset" w:sz="6" w:space="0" w:color="111111"/>
              <w:right w:val="outset" w:sz="6" w:space="0" w:color="111111"/>
            </w:tcBorders>
            <w:vAlign w:val="center"/>
          </w:tcPr>
          <w:p w:rsidR="00846206" w:rsidRDefault="00846206">
            <w:pPr>
              <w:jc w:val="right"/>
            </w:pPr>
            <w:r>
              <w:t>4,342.9</w:t>
            </w:r>
          </w:p>
        </w:tc>
        <w:tc>
          <w:tcPr>
            <w:tcW w:w="0" w:type="auto"/>
            <w:tcBorders>
              <w:top w:val="outset" w:sz="6" w:space="0" w:color="111111"/>
              <w:left w:val="outset" w:sz="6" w:space="0" w:color="111111"/>
              <w:bottom w:val="outset" w:sz="6" w:space="0" w:color="111111"/>
              <w:right w:val="outset" w:sz="6" w:space="0" w:color="111111"/>
            </w:tcBorders>
            <w:vAlign w:val="center"/>
          </w:tcPr>
          <w:p w:rsidR="00846206" w:rsidRDefault="00846206">
            <w:pPr>
              <w:jc w:val="right"/>
            </w:pPr>
            <w:r>
              <w:t>4,108.4</w:t>
            </w:r>
          </w:p>
        </w:tc>
        <w:tc>
          <w:tcPr>
            <w:tcW w:w="0" w:type="auto"/>
            <w:tcBorders>
              <w:top w:val="outset" w:sz="6" w:space="0" w:color="111111"/>
              <w:left w:val="outset" w:sz="6" w:space="0" w:color="111111"/>
              <w:bottom w:val="outset" w:sz="6" w:space="0" w:color="111111"/>
              <w:right w:val="outset" w:sz="6" w:space="0" w:color="111111"/>
            </w:tcBorders>
            <w:vAlign w:val="center"/>
          </w:tcPr>
          <w:p w:rsidR="00846206" w:rsidRDefault="00846206">
            <w:pPr>
              <w:jc w:val="right"/>
            </w:pPr>
            <w:r>
              <w:t>4,280.4</w:t>
            </w:r>
          </w:p>
        </w:tc>
        <w:tc>
          <w:tcPr>
            <w:tcW w:w="0" w:type="auto"/>
            <w:tcBorders>
              <w:top w:val="outset" w:sz="6" w:space="0" w:color="111111"/>
              <w:left w:val="outset" w:sz="6" w:space="0" w:color="111111"/>
              <w:bottom w:val="outset" w:sz="6" w:space="0" w:color="111111"/>
              <w:right w:val="outset" w:sz="6" w:space="0" w:color="111111"/>
            </w:tcBorders>
            <w:vAlign w:val="center"/>
          </w:tcPr>
          <w:p w:rsidR="00846206" w:rsidRDefault="00846206">
            <w:pPr>
              <w:jc w:val="right"/>
            </w:pPr>
            <w:r>
              <w:t>4.2</w:t>
            </w:r>
          </w:p>
        </w:tc>
      </w:tr>
      <w:tr w:rsidR="00846206">
        <w:trPr>
          <w:trHeight w:val="255"/>
          <w:jc w:val="center"/>
        </w:trPr>
        <w:tc>
          <w:tcPr>
            <w:tcW w:w="0" w:type="auto"/>
            <w:tcBorders>
              <w:top w:val="outset" w:sz="6" w:space="0" w:color="111111"/>
              <w:left w:val="outset" w:sz="6" w:space="0" w:color="111111"/>
              <w:bottom w:val="outset" w:sz="6" w:space="0" w:color="111111"/>
              <w:right w:val="outset" w:sz="6" w:space="0" w:color="111111"/>
            </w:tcBorders>
            <w:vAlign w:val="center"/>
          </w:tcPr>
          <w:p w:rsidR="00846206" w:rsidRDefault="00846206">
            <w:pPr>
              <w:jc w:val="center"/>
            </w:pPr>
            <w:r>
              <w:t>Julio</w:t>
            </w:r>
          </w:p>
        </w:tc>
        <w:tc>
          <w:tcPr>
            <w:tcW w:w="0" w:type="auto"/>
            <w:tcBorders>
              <w:top w:val="outset" w:sz="6" w:space="0" w:color="111111"/>
              <w:left w:val="outset" w:sz="6" w:space="0" w:color="111111"/>
              <w:bottom w:val="outset" w:sz="6" w:space="0" w:color="111111"/>
              <w:right w:val="outset" w:sz="6" w:space="0" w:color="111111"/>
            </w:tcBorders>
            <w:vAlign w:val="center"/>
          </w:tcPr>
          <w:p w:rsidR="00846206" w:rsidRDefault="00846206">
            <w:pPr>
              <w:jc w:val="right"/>
            </w:pPr>
            <w:r>
              <w:t>3,284.7</w:t>
            </w:r>
          </w:p>
        </w:tc>
        <w:tc>
          <w:tcPr>
            <w:tcW w:w="0" w:type="auto"/>
            <w:tcBorders>
              <w:top w:val="outset" w:sz="6" w:space="0" w:color="111111"/>
              <w:left w:val="outset" w:sz="6" w:space="0" w:color="111111"/>
              <w:bottom w:val="outset" w:sz="6" w:space="0" w:color="111111"/>
              <w:right w:val="outset" w:sz="6" w:space="0" w:color="111111"/>
            </w:tcBorders>
            <w:vAlign w:val="center"/>
          </w:tcPr>
          <w:p w:rsidR="00846206" w:rsidRDefault="00846206">
            <w:pPr>
              <w:jc w:val="right"/>
            </w:pPr>
            <w:r>
              <w:t>4,110.4</w:t>
            </w:r>
          </w:p>
        </w:tc>
        <w:tc>
          <w:tcPr>
            <w:tcW w:w="0" w:type="auto"/>
            <w:tcBorders>
              <w:top w:val="outset" w:sz="6" w:space="0" w:color="111111"/>
              <w:left w:val="outset" w:sz="6" w:space="0" w:color="111111"/>
              <w:bottom w:val="outset" w:sz="6" w:space="0" w:color="111111"/>
              <w:right w:val="outset" w:sz="6" w:space="0" w:color="111111"/>
            </w:tcBorders>
            <w:vAlign w:val="center"/>
          </w:tcPr>
          <w:p w:rsidR="00846206" w:rsidRDefault="00846206">
            <w:pPr>
              <w:jc w:val="right"/>
            </w:pPr>
            <w:r>
              <w:t>3,501.8</w:t>
            </w:r>
          </w:p>
        </w:tc>
        <w:tc>
          <w:tcPr>
            <w:tcW w:w="0" w:type="auto"/>
            <w:tcBorders>
              <w:top w:val="outset" w:sz="6" w:space="0" w:color="111111"/>
              <w:left w:val="outset" w:sz="6" w:space="0" w:color="111111"/>
              <w:bottom w:val="outset" w:sz="6" w:space="0" w:color="111111"/>
              <w:right w:val="outset" w:sz="6" w:space="0" w:color="111111"/>
            </w:tcBorders>
            <w:vAlign w:val="center"/>
          </w:tcPr>
          <w:p w:rsidR="00846206" w:rsidRDefault="00846206">
            <w:pPr>
              <w:jc w:val="right"/>
            </w:pPr>
            <w:r>
              <w:t>3,574.2</w:t>
            </w:r>
          </w:p>
        </w:tc>
        <w:tc>
          <w:tcPr>
            <w:tcW w:w="0" w:type="auto"/>
            <w:tcBorders>
              <w:top w:val="outset" w:sz="6" w:space="0" w:color="111111"/>
              <w:left w:val="outset" w:sz="6" w:space="0" w:color="111111"/>
              <w:bottom w:val="outset" w:sz="6" w:space="0" w:color="111111"/>
              <w:right w:val="outset" w:sz="6" w:space="0" w:color="111111"/>
            </w:tcBorders>
            <w:vAlign w:val="center"/>
          </w:tcPr>
          <w:p w:rsidR="00846206" w:rsidRDefault="00846206">
            <w:pPr>
              <w:jc w:val="right"/>
            </w:pPr>
            <w:r>
              <w:t>4,716.4</w:t>
            </w:r>
          </w:p>
        </w:tc>
        <w:tc>
          <w:tcPr>
            <w:tcW w:w="0" w:type="auto"/>
            <w:tcBorders>
              <w:top w:val="outset" w:sz="6" w:space="0" w:color="111111"/>
              <w:left w:val="outset" w:sz="6" w:space="0" w:color="111111"/>
              <w:bottom w:val="outset" w:sz="6" w:space="0" w:color="111111"/>
              <w:right w:val="outset" w:sz="6" w:space="0" w:color="111111"/>
            </w:tcBorders>
            <w:vAlign w:val="center"/>
          </w:tcPr>
          <w:p w:rsidR="00846206" w:rsidRDefault="00846206">
            <w:pPr>
              <w:jc w:val="right"/>
            </w:pPr>
            <w:r>
              <w:t>32.0</w:t>
            </w:r>
          </w:p>
        </w:tc>
      </w:tr>
      <w:tr w:rsidR="00846206">
        <w:trPr>
          <w:trHeight w:val="255"/>
          <w:jc w:val="center"/>
        </w:trPr>
        <w:tc>
          <w:tcPr>
            <w:tcW w:w="0" w:type="auto"/>
            <w:tcBorders>
              <w:top w:val="outset" w:sz="6" w:space="0" w:color="111111"/>
              <w:left w:val="outset" w:sz="6" w:space="0" w:color="111111"/>
              <w:bottom w:val="outset" w:sz="6" w:space="0" w:color="111111"/>
              <w:right w:val="outset" w:sz="6" w:space="0" w:color="111111"/>
            </w:tcBorders>
            <w:vAlign w:val="center"/>
          </w:tcPr>
          <w:p w:rsidR="00846206" w:rsidRDefault="00846206">
            <w:pPr>
              <w:jc w:val="center"/>
            </w:pPr>
            <w:r>
              <w:t>Agosto</w:t>
            </w:r>
          </w:p>
        </w:tc>
        <w:tc>
          <w:tcPr>
            <w:tcW w:w="0" w:type="auto"/>
            <w:tcBorders>
              <w:top w:val="outset" w:sz="6" w:space="0" w:color="111111"/>
              <w:left w:val="outset" w:sz="6" w:space="0" w:color="111111"/>
              <w:bottom w:val="outset" w:sz="6" w:space="0" w:color="111111"/>
              <w:right w:val="outset" w:sz="6" w:space="0" w:color="111111"/>
            </w:tcBorders>
            <w:vAlign w:val="center"/>
          </w:tcPr>
          <w:p w:rsidR="00846206" w:rsidRDefault="00846206">
            <w:pPr>
              <w:jc w:val="right"/>
            </w:pPr>
            <w:r>
              <w:t>3,354.0</w:t>
            </w:r>
          </w:p>
        </w:tc>
        <w:tc>
          <w:tcPr>
            <w:tcW w:w="0" w:type="auto"/>
            <w:tcBorders>
              <w:top w:val="outset" w:sz="6" w:space="0" w:color="111111"/>
              <w:left w:val="outset" w:sz="6" w:space="0" w:color="111111"/>
              <w:bottom w:val="outset" w:sz="6" w:space="0" w:color="111111"/>
              <w:right w:val="outset" w:sz="6" w:space="0" w:color="111111"/>
            </w:tcBorders>
            <w:vAlign w:val="center"/>
          </w:tcPr>
          <w:p w:rsidR="00846206" w:rsidRDefault="00846206">
            <w:pPr>
              <w:jc w:val="right"/>
            </w:pPr>
            <w:r>
              <w:t>4,265.6</w:t>
            </w:r>
          </w:p>
        </w:tc>
        <w:tc>
          <w:tcPr>
            <w:tcW w:w="0" w:type="auto"/>
            <w:tcBorders>
              <w:top w:val="outset" w:sz="6" w:space="0" w:color="111111"/>
              <w:left w:val="outset" w:sz="6" w:space="0" w:color="111111"/>
              <w:bottom w:val="outset" w:sz="6" w:space="0" w:color="111111"/>
              <w:right w:val="outset" w:sz="6" w:space="0" w:color="111111"/>
            </w:tcBorders>
            <w:vAlign w:val="center"/>
          </w:tcPr>
          <w:p w:rsidR="00846206" w:rsidRDefault="00846206">
            <w:pPr>
              <w:jc w:val="right"/>
            </w:pPr>
            <w:r>
              <w:t>4,361.5</w:t>
            </w:r>
          </w:p>
        </w:tc>
        <w:tc>
          <w:tcPr>
            <w:tcW w:w="0" w:type="auto"/>
            <w:tcBorders>
              <w:top w:val="outset" w:sz="6" w:space="0" w:color="111111"/>
              <w:left w:val="outset" w:sz="6" w:space="0" w:color="111111"/>
              <w:bottom w:val="outset" w:sz="6" w:space="0" w:color="111111"/>
              <w:right w:val="outset" w:sz="6" w:space="0" w:color="111111"/>
            </w:tcBorders>
            <w:vAlign w:val="center"/>
          </w:tcPr>
          <w:p w:rsidR="00846206" w:rsidRDefault="00846206">
            <w:pPr>
              <w:jc w:val="right"/>
            </w:pPr>
            <w:r>
              <w:t>3,160.3</w:t>
            </w:r>
          </w:p>
        </w:tc>
        <w:tc>
          <w:tcPr>
            <w:tcW w:w="0" w:type="auto"/>
            <w:tcBorders>
              <w:top w:val="outset" w:sz="6" w:space="0" w:color="111111"/>
              <w:left w:val="outset" w:sz="6" w:space="0" w:color="111111"/>
              <w:bottom w:val="outset" w:sz="6" w:space="0" w:color="111111"/>
              <w:right w:val="outset" w:sz="6" w:space="0" w:color="111111"/>
            </w:tcBorders>
            <w:vAlign w:val="center"/>
          </w:tcPr>
          <w:p w:rsidR="00846206" w:rsidRDefault="00846206">
            <w:pPr>
              <w:jc w:val="right"/>
            </w:pPr>
            <w:r>
              <w:t>5,629.2</w:t>
            </w:r>
          </w:p>
        </w:tc>
        <w:tc>
          <w:tcPr>
            <w:tcW w:w="0" w:type="auto"/>
            <w:tcBorders>
              <w:top w:val="outset" w:sz="6" w:space="0" w:color="111111"/>
              <w:left w:val="outset" w:sz="6" w:space="0" w:color="111111"/>
              <w:bottom w:val="outset" w:sz="6" w:space="0" w:color="111111"/>
              <w:right w:val="outset" w:sz="6" w:space="0" w:color="111111"/>
            </w:tcBorders>
            <w:vAlign w:val="center"/>
          </w:tcPr>
          <w:p w:rsidR="00846206" w:rsidRDefault="00846206">
            <w:pPr>
              <w:jc w:val="right"/>
            </w:pPr>
            <w:r>
              <w:t>78.1</w:t>
            </w:r>
          </w:p>
        </w:tc>
      </w:tr>
      <w:tr w:rsidR="00846206">
        <w:trPr>
          <w:trHeight w:val="255"/>
          <w:jc w:val="center"/>
        </w:trPr>
        <w:tc>
          <w:tcPr>
            <w:tcW w:w="0" w:type="auto"/>
            <w:tcBorders>
              <w:top w:val="outset" w:sz="6" w:space="0" w:color="111111"/>
              <w:left w:val="outset" w:sz="6" w:space="0" w:color="111111"/>
              <w:bottom w:val="outset" w:sz="6" w:space="0" w:color="111111"/>
              <w:right w:val="outset" w:sz="6" w:space="0" w:color="111111"/>
            </w:tcBorders>
            <w:vAlign w:val="center"/>
          </w:tcPr>
          <w:p w:rsidR="00846206" w:rsidRDefault="00846206">
            <w:pPr>
              <w:jc w:val="center"/>
            </w:pPr>
            <w:r>
              <w:t>Septiembre</w:t>
            </w:r>
          </w:p>
        </w:tc>
        <w:tc>
          <w:tcPr>
            <w:tcW w:w="0" w:type="auto"/>
            <w:tcBorders>
              <w:top w:val="outset" w:sz="6" w:space="0" w:color="111111"/>
              <w:left w:val="outset" w:sz="6" w:space="0" w:color="111111"/>
              <w:bottom w:val="outset" w:sz="6" w:space="0" w:color="111111"/>
              <w:right w:val="outset" w:sz="6" w:space="0" w:color="111111"/>
            </w:tcBorders>
            <w:vAlign w:val="center"/>
          </w:tcPr>
          <w:p w:rsidR="00846206" w:rsidRDefault="00846206">
            <w:pPr>
              <w:jc w:val="right"/>
            </w:pPr>
            <w:r>
              <w:t>3,724.2</w:t>
            </w:r>
          </w:p>
        </w:tc>
        <w:tc>
          <w:tcPr>
            <w:tcW w:w="0" w:type="auto"/>
            <w:tcBorders>
              <w:top w:val="outset" w:sz="6" w:space="0" w:color="111111"/>
              <w:left w:val="outset" w:sz="6" w:space="0" w:color="111111"/>
              <w:bottom w:val="outset" w:sz="6" w:space="0" w:color="111111"/>
              <w:right w:val="outset" w:sz="6" w:space="0" w:color="111111"/>
            </w:tcBorders>
            <w:vAlign w:val="center"/>
          </w:tcPr>
          <w:p w:rsidR="00846206" w:rsidRDefault="00846206">
            <w:pPr>
              <w:jc w:val="right"/>
            </w:pPr>
            <w:r>
              <w:t>3,618.5</w:t>
            </w:r>
          </w:p>
        </w:tc>
        <w:tc>
          <w:tcPr>
            <w:tcW w:w="0" w:type="auto"/>
            <w:tcBorders>
              <w:top w:val="outset" w:sz="6" w:space="0" w:color="111111"/>
              <w:left w:val="outset" w:sz="6" w:space="0" w:color="111111"/>
              <w:bottom w:val="outset" w:sz="6" w:space="0" w:color="111111"/>
              <w:right w:val="outset" w:sz="6" w:space="0" w:color="111111"/>
            </w:tcBorders>
            <w:vAlign w:val="center"/>
          </w:tcPr>
          <w:p w:rsidR="00846206" w:rsidRDefault="00846206">
            <w:pPr>
              <w:jc w:val="right"/>
            </w:pPr>
            <w:r>
              <w:t>3,483.5</w:t>
            </w:r>
          </w:p>
        </w:tc>
        <w:tc>
          <w:tcPr>
            <w:tcW w:w="0" w:type="auto"/>
            <w:tcBorders>
              <w:top w:val="outset" w:sz="6" w:space="0" w:color="111111"/>
              <w:left w:val="outset" w:sz="6" w:space="0" w:color="111111"/>
              <w:bottom w:val="outset" w:sz="6" w:space="0" w:color="111111"/>
              <w:right w:val="outset" w:sz="6" w:space="0" w:color="111111"/>
            </w:tcBorders>
            <w:vAlign w:val="center"/>
          </w:tcPr>
          <w:p w:rsidR="00846206" w:rsidRDefault="00846206">
            <w:pPr>
              <w:jc w:val="right"/>
            </w:pPr>
            <w:r>
              <w:t>3,356.1</w:t>
            </w:r>
          </w:p>
        </w:tc>
        <w:tc>
          <w:tcPr>
            <w:tcW w:w="0" w:type="auto"/>
            <w:tcBorders>
              <w:top w:val="outset" w:sz="6" w:space="0" w:color="111111"/>
              <w:left w:val="outset" w:sz="6" w:space="0" w:color="111111"/>
              <w:bottom w:val="outset" w:sz="6" w:space="0" w:color="111111"/>
              <w:right w:val="outset" w:sz="6" w:space="0" w:color="111111"/>
            </w:tcBorders>
            <w:vAlign w:val="center"/>
          </w:tcPr>
          <w:p w:rsidR="00846206" w:rsidRDefault="00846206">
            <w:pPr>
              <w:jc w:val="right"/>
            </w:pPr>
            <w:r>
              <w:t>4,612.8</w:t>
            </w:r>
          </w:p>
        </w:tc>
        <w:tc>
          <w:tcPr>
            <w:tcW w:w="0" w:type="auto"/>
            <w:tcBorders>
              <w:top w:val="outset" w:sz="6" w:space="0" w:color="111111"/>
              <w:left w:val="outset" w:sz="6" w:space="0" w:color="111111"/>
              <w:bottom w:val="outset" w:sz="6" w:space="0" w:color="111111"/>
              <w:right w:val="outset" w:sz="6" w:space="0" w:color="111111"/>
            </w:tcBorders>
            <w:vAlign w:val="center"/>
          </w:tcPr>
          <w:p w:rsidR="00846206" w:rsidRDefault="00846206">
            <w:pPr>
              <w:jc w:val="right"/>
            </w:pPr>
            <w:r>
              <w:t>37.4</w:t>
            </w:r>
          </w:p>
        </w:tc>
      </w:tr>
      <w:tr w:rsidR="00846206">
        <w:trPr>
          <w:trHeight w:val="255"/>
          <w:jc w:val="center"/>
        </w:trPr>
        <w:tc>
          <w:tcPr>
            <w:tcW w:w="0" w:type="auto"/>
            <w:tcBorders>
              <w:top w:val="outset" w:sz="6" w:space="0" w:color="111111"/>
              <w:left w:val="outset" w:sz="6" w:space="0" w:color="111111"/>
              <w:bottom w:val="outset" w:sz="6" w:space="0" w:color="111111"/>
              <w:right w:val="outset" w:sz="6" w:space="0" w:color="111111"/>
            </w:tcBorders>
            <w:vAlign w:val="center"/>
          </w:tcPr>
          <w:p w:rsidR="00846206" w:rsidRDefault="00846206">
            <w:pPr>
              <w:jc w:val="center"/>
            </w:pPr>
            <w:r>
              <w:t>Octubre</w:t>
            </w:r>
          </w:p>
        </w:tc>
        <w:tc>
          <w:tcPr>
            <w:tcW w:w="0" w:type="auto"/>
            <w:tcBorders>
              <w:top w:val="outset" w:sz="6" w:space="0" w:color="111111"/>
              <w:left w:val="outset" w:sz="6" w:space="0" w:color="111111"/>
              <w:bottom w:val="outset" w:sz="6" w:space="0" w:color="111111"/>
              <w:right w:val="outset" w:sz="6" w:space="0" w:color="111111"/>
            </w:tcBorders>
            <w:vAlign w:val="center"/>
          </w:tcPr>
          <w:p w:rsidR="00846206" w:rsidRDefault="00846206">
            <w:pPr>
              <w:jc w:val="right"/>
            </w:pPr>
            <w:r>
              <w:t>3,750.2</w:t>
            </w:r>
          </w:p>
        </w:tc>
        <w:tc>
          <w:tcPr>
            <w:tcW w:w="0" w:type="auto"/>
            <w:tcBorders>
              <w:top w:val="outset" w:sz="6" w:space="0" w:color="111111"/>
              <w:left w:val="outset" w:sz="6" w:space="0" w:color="111111"/>
              <w:bottom w:val="outset" w:sz="6" w:space="0" w:color="111111"/>
              <w:right w:val="outset" w:sz="6" w:space="0" w:color="111111"/>
            </w:tcBorders>
            <w:vAlign w:val="center"/>
          </w:tcPr>
          <w:p w:rsidR="00846206" w:rsidRDefault="00846206">
            <w:pPr>
              <w:jc w:val="right"/>
            </w:pPr>
            <w:r>
              <w:t>3,810.4</w:t>
            </w:r>
          </w:p>
        </w:tc>
        <w:tc>
          <w:tcPr>
            <w:tcW w:w="0" w:type="auto"/>
            <w:tcBorders>
              <w:top w:val="outset" w:sz="6" w:space="0" w:color="111111"/>
              <w:left w:val="outset" w:sz="6" w:space="0" w:color="111111"/>
              <w:bottom w:val="outset" w:sz="6" w:space="0" w:color="111111"/>
              <w:right w:val="outset" w:sz="6" w:space="0" w:color="111111"/>
            </w:tcBorders>
            <w:vAlign w:val="center"/>
          </w:tcPr>
          <w:p w:rsidR="00846206" w:rsidRDefault="00846206">
            <w:pPr>
              <w:jc w:val="right"/>
            </w:pPr>
            <w:r>
              <w:t>3,856.0</w:t>
            </w:r>
          </w:p>
        </w:tc>
        <w:tc>
          <w:tcPr>
            <w:tcW w:w="0" w:type="auto"/>
            <w:tcBorders>
              <w:top w:val="outset" w:sz="6" w:space="0" w:color="111111"/>
              <w:left w:val="outset" w:sz="6" w:space="0" w:color="111111"/>
              <w:bottom w:val="outset" w:sz="6" w:space="0" w:color="111111"/>
              <w:right w:val="outset" w:sz="6" w:space="0" w:color="111111"/>
            </w:tcBorders>
            <w:vAlign w:val="center"/>
          </w:tcPr>
          <w:p w:rsidR="00846206" w:rsidRDefault="00846206">
            <w:pPr>
              <w:jc w:val="right"/>
            </w:pPr>
            <w:r>
              <w:t>5,203.6</w:t>
            </w:r>
          </w:p>
        </w:tc>
        <w:tc>
          <w:tcPr>
            <w:tcW w:w="0" w:type="auto"/>
            <w:tcBorders>
              <w:top w:val="outset" w:sz="6" w:space="0" w:color="111111"/>
              <w:left w:val="outset" w:sz="6" w:space="0" w:color="111111"/>
              <w:bottom w:val="outset" w:sz="6" w:space="0" w:color="111111"/>
              <w:right w:val="outset" w:sz="6" w:space="0" w:color="111111"/>
            </w:tcBorders>
            <w:vAlign w:val="center"/>
          </w:tcPr>
          <w:p w:rsidR="00846206" w:rsidRDefault="00846206">
            <w:pPr>
              <w:jc w:val="right"/>
            </w:pPr>
            <w:r>
              <w:t>3,797.3</w:t>
            </w:r>
          </w:p>
        </w:tc>
        <w:tc>
          <w:tcPr>
            <w:tcW w:w="0" w:type="auto"/>
            <w:tcBorders>
              <w:top w:val="outset" w:sz="6" w:space="0" w:color="111111"/>
              <w:left w:val="outset" w:sz="6" w:space="0" w:color="111111"/>
              <w:bottom w:val="outset" w:sz="6" w:space="0" w:color="111111"/>
              <w:right w:val="outset" w:sz="6" w:space="0" w:color="111111"/>
            </w:tcBorders>
            <w:vAlign w:val="center"/>
          </w:tcPr>
          <w:p w:rsidR="00846206" w:rsidRDefault="00846206">
            <w:pPr>
              <w:jc w:val="right"/>
            </w:pPr>
            <w:r>
              <w:t>-27.0</w:t>
            </w:r>
          </w:p>
        </w:tc>
      </w:tr>
      <w:tr w:rsidR="00846206">
        <w:trPr>
          <w:trHeight w:val="255"/>
          <w:jc w:val="center"/>
        </w:trPr>
        <w:tc>
          <w:tcPr>
            <w:tcW w:w="0" w:type="auto"/>
            <w:tcBorders>
              <w:top w:val="outset" w:sz="6" w:space="0" w:color="111111"/>
              <w:left w:val="outset" w:sz="6" w:space="0" w:color="111111"/>
              <w:bottom w:val="outset" w:sz="6" w:space="0" w:color="111111"/>
              <w:right w:val="outset" w:sz="6" w:space="0" w:color="111111"/>
            </w:tcBorders>
            <w:vAlign w:val="center"/>
          </w:tcPr>
          <w:p w:rsidR="00846206" w:rsidRDefault="00846206">
            <w:pPr>
              <w:jc w:val="center"/>
            </w:pPr>
            <w:r>
              <w:t>Noviembre</w:t>
            </w:r>
          </w:p>
        </w:tc>
        <w:tc>
          <w:tcPr>
            <w:tcW w:w="0" w:type="auto"/>
            <w:tcBorders>
              <w:top w:val="outset" w:sz="6" w:space="0" w:color="111111"/>
              <w:left w:val="outset" w:sz="6" w:space="0" w:color="111111"/>
              <w:bottom w:val="outset" w:sz="6" w:space="0" w:color="111111"/>
              <w:right w:val="outset" w:sz="6" w:space="0" w:color="111111"/>
            </w:tcBorders>
            <w:vAlign w:val="center"/>
          </w:tcPr>
          <w:p w:rsidR="00846206" w:rsidRDefault="00846206">
            <w:pPr>
              <w:jc w:val="right"/>
            </w:pPr>
            <w:r>
              <w:t>3,737.7</w:t>
            </w:r>
          </w:p>
        </w:tc>
        <w:tc>
          <w:tcPr>
            <w:tcW w:w="0" w:type="auto"/>
            <w:tcBorders>
              <w:top w:val="outset" w:sz="6" w:space="0" w:color="111111"/>
              <w:left w:val="outset" w:sz="6" w:space="0" w:color="111111"/>
              <w:bottom w:val="outset" w:sz="6" w:space="0" w:color="111111"/>
              <w:right w:val="outset" w:sz="6" w:space="0" w:color="111111"/>
            </w:tcBorders>
            <w:vAlign w:val="center"/>
          </w:tcPr>
          <w:p w:rsidR="00846206" w:rsidRDefault="00846206">
            <w:pPr>
              <w:jc w:val="right"/>
            </w:pPr>
            <w:r>
              <w:t>6,842.7</w:t>
            </w:r>
          </w:p>
        </w:tc>
        <w:tc>
          <w:tcPr>
            <w:tcW w:w="0" w:type="auto"/>
            <w:tcBorders>
              <w:top w:val="outset" w:sz="6" w:space="0" w:color="111111"/>
              <w:left w:val="outset" w:sz="6" w:space="0" w:color="111111"/>
              <w:bottom w:val="outset" w:sz="6" w:space="0" w:color="111111"/>
              <w:right w:val="outset" w:sz="6" w:space="0" w:color="111111"/>
            </w:tcBorders>
            <w:vAlign w:val="center"/>
          </w:tcPr>
          <w:p w:rsidR="00846206" w:rsidRDefault="00846206">
            <w:pPr>
              <w:jc w:val="right"/>
            </w:pPr>
            <w:r>
              <w:t>3,391.4</w:t>
            </w:r>
          </w:p>
        </w:tc>
        <w:tc>
          <w:tcPr>
            <w:tcW w:w="0" w:type="auto"/>
            <w:tcBorders>
              <w:top w:val="outset" w:sz="6" w:space="0" w:color="111111"/>
              <w:left w:val="outset" w:sz="6" w:space="0" w:color="111111"/>
              <w:bottom w:val="outset" w:sz="6" w:space="0" w:color="111111"/>
              <w:right w:val="outset" w:sz="6" w:space="0" w:color="111111"/>
            </w:tcBorders>
            <w:vAlign w:val="center"/>
          </w:tcPr>
          <w:p w:rsidR="00846206" w:rsidRDefault="00846206">
            <w:pPr>
              <w:jc w:val="right"/>
            </w:pPr>
            <w:r>
              <w:t>9,031.4</w:t>
            </w:r>
          </w:p>
        </w:tc>
        <w:tc>
          <w:tcPr>
            <w:tcW w:w="0" w:type="auto"/>
            <w:tcBorders>
              <w:top w:val="outset" w:sz="6" w:space="0" w:color="111111"/>
              <w:left w:val="outset" w:sz="6" w:space="0" w:color="111111"/>
              <w:bottom w:val="outset" w:sz="6" w:space="0" w:color="111111"/>
              <w:right w:val="outset" w:sz="6" w:space="0" w:color="111111"/>
            </w:tcBorders>
            <w:vAlign w:val="center"/>
          </w:tcPr>
          <w:p w:rsidR="00846206" w:rsidRDefault="00846206">
            <w:pPr>
              <w:jc w:val="right"/>
            </w:pPr>
          </w:p>
        </w:tc>
        <w:tc>
          <w:tcPr>
            <w:tcW w:w="0" w:type="auto"/>
            <w:tcBorders>
              <w:top w:val="outset" w:sz="6" w:space="0" w:color="111111"/>
              <w:left w:val="outset" w:sz="6" w:space="0" w:color="111111"/>
              <w:bottom w:val="outset" w:sz="6" w:space="0" w:color="111111"/>
              <w:right w:val="outset" w:sz="6" w:space="0" w:color="111111"/>
            </w:tcBorders>
            <w:vAlign w:val="center"/>
          </w:tcPr>
          <w:p w:rsidR="00846206" w:rsidRDefault="00846206">
            <w:pPr>
              <w:jc w:val="right"/>
            </w:pPr>
          </w:p>
        </w:tc>
      </w:tr>
      <w:tr w:rsidR="00846206">
        <w:trPr>
          <w:trHeight w:val="255"/>
          <w:jc w:val="center"/>
        </w:trPr>
        <w:tc>
          <w:tcPr>
            <w:tcW w:w="0" w:type="auto"/>
            <w:tcBorders>
              <w:top w:val="outset" w:sz="6" w:space="0" w:color="111111"/>
              <w:left w:val="outset" w:sz="6" w:space="0" w:color="111111"/>
              <w:bottom w:val="outset" w:sz="6" w:space="0" w:color="111111"/>
              <w:right w:val="outset" w:sz="6" w:space="0" w:color="111111"/>
            </w:tcBorders>
            <w:vAlign w:val="center"/>
          </w:tcPr>
          <w:p w:rsidR="00846206" w:rsidRDefault="00846206">
            <w:pPr>
              <w:jc w:val="center"/>
            </w:pPr>
            <w:r>
              <w:t>Diciembre</w:t>
            </w:r>
          </w:p>
        </w:tc>
        <w:tc>
          <w:tcPr>
            <w:tcW w:w="0" w:type="auto"/>
            <w:tcBorders>
              <w:top w:val="outset" w:sz="6" w:space="0" w:color="111111"/>
              <w:left w:val="outset" w:sz="6" w:space="0" w:color="111111"/>
              <w:bottom w:val="outset" w:sz="6" w:space="0" w:color="111111"/>
              <w:right w:val="outset" w:sz="6" w:space="0" w:color="111111"/>
            </w:tcBorders>
            <w:vAlign w:val="center"/>
          </w:tcPr>
          <w:p w:rsidR="00846206" w:rsidRDefault="00846206">
            <w:pPr>
              <w:jc w:val="right"/>
            </w:pPr>
            <w:r>
              <w:t>5,959.9</w:t>
            </w:r>
          </w:p>
        </w:tc>
        <w:tc>
          <w:tcPr>
            <w:tcW w:w="0" w:type="auto"/>
            <w:tcBorders>
              <w:top w:val="outset" w:sz="6" w:space="0" w:color="111111"/>
              <w:left w:val="outset" w:sz="6" w:space="0" w:color="111111"/>
              <w:bottom w:val="outset" w:sz="6" w:space="0" w:color="111111"/>
              <w:right w:val="outset" w:sz="6" w:space="0" w:color="111111"/>
            </w:tcBorders>
            <w:vAlign w:val="center"/>
          </w:tcPr>
          <w:p w:rsidR="00846206" w:rsidRDefault="00846206">
            <w:pPr>
              <w:jc w:val="right"/>
            </w:pPr>
            <w:r>
              <w:t>3,553.6</w:t>
            </w:r>
          </w:p>
        </w:tc>
        <w:tc>
          <w:tcPr>
            <w:tcW w:w="0" w:type="auto"/>
            <w:tcBorders>
              <w:top w:val="outset" w:sz="6" w:space="0" w:color="111111"/>
              <w:left w:val="outset" w:sz="6" w:space="0" w:color="111111"/>
              <w:bottom w:val="outset" w:sz="6" w:space="0" w:color="111111"/>
              <w:right w:val="outset" w:sz="6" w:space="0" w:color="111111"/>
            </w:tcBorders>
            <w:vAlign w:val="center"/>
          </w:tcPr>
          <w:p w:rsidR="00846206" w:rsidRDefault="00846206">
            <w:pPr>
              <w:jc w:val="right"/>
            </w:pPr>
            <w:r>
              <w:t>4,353.5</w:t>
            </w:r>
          </w:p>
        </w:tc>
        <w:tc>
          <w:tcPr>
            <w:tcW w:w="0" w:type="auto"/>
            <w:tcBorders>
              <w:top w:val="outset" w:sz="6" w:space="0" w:color="111111"/>
              <w:left w:val="outset" w:sz="6" w:space="0" w:color="111111"/>
              <w:bottom w:val="outset" w:sz="6" w:space="0" w:color="111111"/>
              <w:right w:val="outset" w:sz="6" w:space="0" w:color="111111"/>
            </w:tcBorders>
            <w:vAlign w:val="center"/>
          </w:tcPr>
          <w:p w:rsidR="00846206" w:rsidRDefault="00846206">
            <w:pPr>
              <w:jc w:val="right"/>
            </w:pPr>
            <w:r>
              <w:t>7,390.9</w:t>
            </w:r>
          </w:p>
        </w:tc>
        <w:tc>
          <w:tcPr>
            <w:tcW w:w="0" w:type="auto"/>
            <w:tcBorders>
              <w:top w:val="outset" w:sz="6" w:space="0" w:color="111111"/>
              <w:left w:val="outset" w:sz="6" w:space="0" w:color="111111"/>
              <w:bottom w:val="outset" w:sz="6" w:space="0" w:color="111111"/>
              <w:right w:val="outset" w:sz="6" w:space="0" w:color="111111"/>
            </w:tcBorders>
            <w:vAlign w:val="center"/>
          </w:tcPr>
          <w:p w:rsidR="00846206" w:rsidRDefault="00846206">
            <w:pPr>
              <w:jc w:val="right"/>
            </w:pPr>
          </w:p>
        </w:tc>
        <w:tc>
          <w:tcPr>
            <w:tcW w:w="0" w:type="auto"/>
            <w:tcBorders>
              <w:top w:val="outset" w:sz="6" w:space="0" w:color="111111"/>
              <w:left w:val="outset" w:sz="6" w:space="0" w:color="111111"/>
              <w:bottom w:val="outset" w:sz="6" w:space="0" w:color="111111"/>
              <w:right w:val="outset" w:sz="6" w:space="0" w:color="111111"/>
            </w:tcBorders>
            <w:vAlign w:val="center"/>
          </w:tcPr>
          <w:p w:rsidR="00846206" w:rsidRDefault="00846206">
            <w:pPr>
              <w:jc w:val="right"/>
            </w:pPr>
          </w:p>
        </w:tc>
      </w:tr>
      <w:tr w:rsidR="00846206">
        <w:trPr>
          <w:trHeight w:val="255"/>
          <w:jc w:val="center"/>
        </w:trPr>
        <w:tc>
          <w:tcPr>
            <w:tcW w:w="0" w:type="auto"/>
            <w:tcBorders>
              <w:top w:val="outset" w:sz="6" w:space="0" w:color="111111"/>
              <w:left w:val="outset" w:sz="6" w:space="0" w:color="111111"/>
              <w:bottom w:val="outset" w:sz="6" w:space="0" w:color="111111"/>
              <w:right w:val="outset" w:sz="6" w:space="0" w:color="111111"/>
            </w:tcBorders>
            <w:vAlign w:val="center"/>
          </w:tcPr>
          <w:p w:rsidR="00846206" w:rsidRDefault="00846206">
            <w:pPr>
              <w:jc w:val="center"/>
            </w:pPr>
            <w:r>
              <w:rPr>
                <w:b/>
                <w:bCs/>
              </w:rPr>
              <w:t>Total tm</w:t>
            </w:r>
          </w:p>
        </w:tc>
        <w:tc>
          <w:tcPr>
            <w:tcW w:w="0" w:type="auto"/>
            <w:tcBorders>
              <w:top w:val="outset" w:sz="6" w:space="0" w:color="111111"/>
              <w:left w:val="outset" w:sz="6" w:space="0" w:color="111111"/>
              <w:bottom w:val="outset" w:sz="6" w:space="0" w:color="111111"/>
              <w:right w:val="outset" w:sz="6" w:space="0" w:color="111111"/>
            </w:tcBorders>
            <w:vAlign w:val="center"/>
          </w:tcPr>
          <w:p w:rsidR="00846206" w:rsidRDefault="00846206">
            <w:pPr>
              <w:jc w:val="right"/>
            </w:pPr>
            <w:r>
              <w:rPr>
                <w:b/>
                <w:bCs/>
              </w:rPr>
              <w:t>38,158.4</w:t>
            </w:r>
          </w:p>
        </w:tc>
        <w:tc>
          <w:tcPr>
            <w:tcW w:w="0" w:type="auto"/>
            <w:tcBorders>
              <w:top w:val="outset" w:sz="6" w:space="0" w:color="111111"/>
              <w:left w:val="outset" w:sz="6" w:space="0" w:color="111111"/>
              <w:bottom w:val="outset" w:sz="6" w:space="0" w:color="111111"/>
              <w:right w:val="outset" w:sz="6" w:space="0" w:color="111111"/>
            </w:tcBorders>
            <w:vAlign w:val="center"/>
          </w:tcPr>
          <w:p w:rsidR="00846206" w:rsidRDefault="00846206">
            <w:pPr>
              <w:jc w:val="right"/>
            </w:pPr>
            <w:r>
              <w:rPr>
                <w:b/>
                <w:bCs/>
              </w:rPr>
              <w:t>50,091.5</w:t>
            </w:r>
          </w:p>
        </w:tc>
        <w:tc>
          <w:tcPr>
            <w:tcW w:w="0" w:type="auto"/>
            <w:tcBorders>
              <w:top w:val="outset" w:sz="6" w:space="0" w:color="111111"/>
              <w:left w:val="outset" w:sz="6" w:space="0" w:color="111111"/>
              <w:bottom w:val="outset" w:sz="6" w:space="0" w:color="111111"/>
              <w:right w:val="outset" w:sz="6" w:space="0" w:color="111111"/>
            </w:tcBorders>
            <w:vAlign w:val="center"/>
          </w:tcPr>
          <w:p w:rsidR="00846206" w:rsidRDefault="00846206">
            <w:pPr>
              <w:jc w:val="right"/>
            </w:pPr>
            <w:r>
              <w:rPr>
                <w:b/>
                <w:bCs/>
              </w:rPr>
              <w:t>55,597.7</w:t>
            </w:r>
          </w:p>
        </w:tc>
        <w:tc>
          <w:tcPr>
            <w:tcW w:w="0" w:type="auto"/>
            <w:tcBorders>
              <w:top w:val="outset" w:sz="6" w:space="0" w:color="111111"/>
              <w:left w:val="outset" w:sz="6" w:space="0" w:color="111111"/>
              <w:bottom w:val="outset" w:sz="6" w:space="0" w:color="111111"/>
              <w:right w:val="outset" w:sz="6" w:space="0" w:color="111111"/>
            </w:tcBorders>
            <w:vAlign w:val="center"/>
          </w:tcPr>
          <w:p w:rsidR="00846206" w:rsidRDefault="00846206">
            <w:pPr>
              <w:jc w:val="right"/>
            </w:pPr>
            <w:r>
              <w:rPr>
                <w:b/>
                <w:bCs/>
              </w:rPr>
              <w:t>64,020.6</w:t>
            </w:r>
          </w:p>
        </w:tc>
        <w:tc>
          <w:tcPr>
            <w:tcW w:w="0" w:type="auto"/>
            <w:tcBorders>
              <w:top w:val="outset" w:sz="6" w:space="0" w:color="111111"/>
              <w:left w:val="outset" w:sz="6" w:space="0" w:color="111111"/>
              <w:bottom w:val="outset" w:sz="6" w:space="0" w:color="111111"/>
              <w:right w:val="outset" w:sz="6" w:space="0" w:color="111111"/>
            </w:tcBorders>
            <w:vAlign w:val="center"/>
          </w:tcPr>
          <w:p w:rsidR="00846206" w:rsidRDefault="00846206">
            <w:pPr>
              <w:jc w:val="right"/>
            </w:pPr>
            <w:r>
              <w:rPr>
                <w:b/>
                <w:bCs/>
              </w:rPr>
              <w:t>55,498.5</w:t>
            </w:r>
          </w:p>
        </w:tc>
        <w:tc>
          <w:tcPr>
            <w:tcW w:w="0" w:type="auto"/>
            <w:tcBorders>
              <w:top w:val="outset" w:sz="6" w:space="0" w:color="111111"/>
              <w:left w:val="outset" w:sz="6" w:space="0" w:color="111111"/>
              <w:bottom w:val="outset" w:sz="6" w:space="0" w:color="111111"/>
              <w:right w:val="outset" w:sz="6" w:space="0" w:color="111111"/>
            </w:tcBorders>
            <w:vAlign w:val="center"/>
          </w:tcPr>
          <w:p w:rsidR="00846206" w:rsidRDefault="00846206">
            <w:pPr>
              <w:jc w:val="right"/>
            </w:pPr>
          </w:p>
        </w:tc>
      </w:tr>
      <w:tr w:rsidR="00846206">
        <w:trPr>
          <w:trHeight w:val="255"/>
          <w:jc w:val="center"/>
        </w:trPr>
        <w:tc>
          <w:tcPr>
            <w:tcW w:w="0" w:type="auto"/>
            <w:tcBorders>
              <w:top w:val="outset" w:sz="6" w:space="0" w:color="111111"/>
              <w:left w:val="outset" w:sz="6" w:space="0" w:color="111111"/>
              <w:bottom w:val="outset" w:sz="6" w:space="0" w:color="111111"/>
              <w:right w:val="outset" w:sz="6" w:space="0" w:color="111111"/>
            </w:tcBorders>
            <w:vAlign w:val="center"/>
          </w:tcPr>
          <w:p w:rsidR="00846206" w:rsidRDefault="00846206">
            <w:pPr>
              <w:jc w:val="center"/>
            </w:pPr>
            <w:r>
              <w:rPr>
                <w:b/>
                <w:bCs/>
              </w:rPr>
              <w:t>Miles US$ FOB</w:t>
            </w:r>
          </w:p>
        </w:tc>
        <w:tc>
          <w:tcPr>
            <w:tcW w:w="0" w:type="auto"/>
            <w:tcBorders>
              <w:top w:val="outset" w:sz="6" w:space="0" w:color="111111"/>
              <w:left w:val="outset" w:sz="6" w:space="0" w:color="111111"/>
              <w:bottom w:val="outset" w:sz="6" w:space="0" w:color="111111"/>
              <w:right w:val="outset" w:sz="6" w:space="0" w:color="111111"/>
            </w:tcBorders>
            <w:vAlign w:val="center"/>
          </w:tcPr>
          <w:p w:rsidR="00846206" w:rsidRDefault="00846206">
            <w:pPr>
              <w:jc w:val="right"/>
            </w:pPr>
            <w:r>
              <w:rPr>
                <w:b/>
                <w:bCs/>
              </w:rPr>
              <w:t>29,013.2</w:t>
            </w:r>
          </w:p>
        </w:tc>
        <w:tc>
          <w:tcPr>
            <w:tcW w:w="0" w:type="auto"/>
            <w:tcBorders>
              <w:top w:val="outset" w:sz="6" w:space="0" w:color="111111"/>
              <w:left w:val="outset" w:sz="6" w:space="0" w:color="111111"/>
              <w:bottom w:val="outset" w:sz="6" w:space="0" w:color="111111"/>
              <w:right w:val="outset" w:sz="6" w:space="0" w:color="111111"/>
            </w:tcBorders>
            <w:vAlign w:val="center"/>
          </w:tcPr>
          <w:p w:rsidR="00846206" w:rsidRDefault="00846206">
            <w:pPr>
              <w:jc w:val="right"/>
            </w:pPr>
            <w:r>
              <w:rPr>
                <w:b/>
                <w:bCs/>
              </w:rPr>
              <w:t>49,130.2</w:t>
            </w:r>
          </w:p>
        </w:tc>
        <w:tc>
          <w:tcPr>
            <w:tcW w:w="0" w:type="auto"/>
            <w:tcBorders>
              <w:top w:val="outset" w:sz="6" w:space="0" w:color="111111"/>
              <w:left w:val="outset" w:sz="6" w:space="0" w:color="111111"/>
              <w:bottom w:val="outset" w:sz="6" w:space="0" w:color="111111"/>
              <w:right w:val="outset" w:sz="6" w:space="0" w:color="111111"/>
            </w:tcBorders>
            <w:vAlign w:val="center"/>
          </w:tcPr>
          <w:p w:rsidR="00846206" w:rsidRDefault="00846206">
            <w:pPr>
              <w:jc w:val="right"/>
            </w:pPr>
            <w:r>
              <w:rPr>
                <w:b/>
                <w:bCs/>
              </w:rPr>
              <w:t>89,173.3</w:t>
            </w:r>
          </w:p>
        </w:tc>
        <w:tc>
          <w:tcPr>
            <w:tcW w:w="0" w:type="auto"/>
            <w:tcBorders>
              <w:top w:val="outset" w:sz="6" w:space="0" w:color="111111"/>
              <w:left w:val="outset" w:sz="6" w:space="0" w:color="111111"/>
              <w:bottom w:val="outset" w:sz="6" w:space="0" w:color="111111"/>
              <w:right w:val="outset" w:sz="6" w:space="0" w:color="111111"/>
            </w:tcBorders>
            <w:vAlign w:val="center"/>
          </w:tcPr>
          <w:p w:rsidR="00846206" w:rsidRDefault="00846206">
            <w:pPr>
              <w:jc w:val="right"/>
            </w:pPr>
            <w:r>
              <w:rPr>
                <w:b/>
                <w:bCs/>
              </w:rPr>
              <w:t>111,423.2</w:t>
            </w:r>
          </w:p>
        </w:tc>
        <w:tc>
          <w:tcPr>
            <w:tcW w:w="0" w:type="auto"/>
            <w:tcBorders>
              <w:top w:val="outset" w:sz="6" w:space="0" w:color="111111"/>
              <w:left w:val="outset" w:sz="6" w:space="0" w:color="111111"/>
              <w:bottom w:val="outset" w:sz="6" w:space="0" w:color="111111"/>
              <w:right w:val="outset" w:sz="6" w:space="0" w:color="111111"/>
            </w:tcBorders>
            <w:vAlign w:val="center"/>
          </w:tcPr>
          <w:p w:rsidR="00846206" w:rsidRDefault="00846206">
            <w:pPr>
              <w:jc w:val="right"/>
            </w:pPr>
            <w:r>
              <w:rPr>
                <w:b/>
                <w:bCs/>
              </w:rPr>
              <w:t>81,595.6</w:t>
            </w:r>
          </w:p>
        </w:tc>
        <w:tc>
          <w:tcPr>
            <w:tcW w:w="0" w:type="auto"/>
            <w:tcBorders>
              <w:top w:val="outset" w:sz="6" w:space="0" w:color="111111"/>
              <w:left w:val="outset" w:sz="6" w:space="0" w:color="111111"/>
              <w:bottom w:val="outset" w:sz="6" w:space="0" w:color="111111"/>
              <w:right w:val="outset" w:sz="6" w:space="0" w:color="111111"/>
            </w:tcBorders>
            <w:vAlign w:val="center"/>
          </w:tcPr>
          <w:p w:rsidR="00846206" w:rsidRDefault="00846206">
            <w:pPr>
              <w:jc w:val="right"/>
            </w:pPr>
          </w:p>
        </w:tc>
      </w:tr>
    </w:tbl>
    <w:p w:rsidR="00846206" w:rsidRDefault="00846206">
      <w:pPr>
        <w:pStyle w:val="NormalWeb"/>
      </w:pPr>
      <w:r>
        <w:rPr>
          <w:sz w:val="15"/>
          <w:szCs w:val="15"/>
        </w:rPr>
        <w:t>Fuente.- Banco Central del Ecuador</w:t>
      </w:r>
      <w:r>
        <w:rPr>
          <w:sz w:val="15"/>
          <w:szCs w:val="15"/>
        </w:rPr>
        <w:br/>
        <w:t>Elaboración.- Proyecto SICA/MAG-Ecuador (www.sica.gov.ec)</w:t>
      </w:r>
    </w:p>
    <w:p w:rsidR="00846206" w:rsidRDefault="00846206">
      <w:pPr>
        <w:pStyle w:val="NormalWeb"/>
        <w:jc w:val="center"/>
        <w:rPr>
          <w:b/>
          <w:bCs/>
          <w:color w:val="FF0000"/>
        </w:rPr>
      </w:pPr>
    </w:p>
    <w:p w:rsidR="00846206" w:rsidRDefault="00846206">
      <w:pPr>
        <w:pStyle w:val="NormalWeb"/>
        <w:jc w:val="center"/>
        <w:rPr>
          <w:b/>
          <w:bCs/>
          <w:color w:val="008000"/>
        </w:rPr>
      </w:pPr>
      <w:r>
        <w:rPr>
          <w:b/>
          <w:bCs/>
          <w:color w:val="FF0000"/>
        </w:rPr>
        <w:lastRenderedPageBreak/>
        <w:t>ECUADOR</w:t>
      </w:r>
      <w:r>
        <w:rPr>
          <w:b/>
          <w:bCs/>
          <w:color w:val="008000"/>
        </w:rPr>
        <w:t>: EXPORTACIONES DE CACAO INDUSTRIALIZADO</w:t>
      </w:r>
    </w:p>
    <w:tbl>
      <w:tblPr>
        <w:tblW w:w="0" w:type="auto"/>
        <w:jc w:val="center"/>
        <w:tblBorders>
          <w:top w:val="outset" w:sz="6" w:space="0" w:color="111111"/>
          <w:left w:val="outset" w:sz="6" w:space="0" w:color="111111"/>
          <w:bottom w:val="outset" w:sz="6" w:space="0" w:color="111111"/>
          <w:right w:val="outset" w:sz="6" w:space="0" w:color="111111"/>
        </w:tblBorders>
        <w:tblCellMar>
          <w:left w:w="0" w:type="dxa"/>
          <w:right w:w="0" w:type="dxa"/>
        </w:tblCellMar>
        <w:tblLook w:val="0000"/>
      </w:tblPr>
      <w:tblGrid>
        <w:gridCol w:w="1615"/>
        <w:gridCol w:w="855"/>
        <w:gridCol w:w="855"/>
        <w:gridCol w:w="975"/>
        <w:gridCol w:w="855"/>
        <w:gridCol w:w="855"/>
        <w:gridCol w:w="1102"/>
      </w:tblGrid>
      <w:tr w:rsidR="00846206">
        <w:trPr>
          <w:trHeight w:val="255"/>
          <w:jc w:val="center"/>
        </w:trPr>
        <w:tc>
          <w:tcPr>
            <w:tcW w:w="0" w:type="auto"/>
            <w:gridSpan w:val="7"/>
            <w:tcBorders>
              <w:top w:val="outset" w:sz="6" w:space="0" w:color="111111"/>
              <w:left w:val="outset" w:sz="6" w:space="0" w:color="111111"/>
              <w:bottom w:val="outset" w:sz="6" w:space="0" w:color="111111"/>
              <w:right w:val="outset" w:sz="6" w:space="0" w:color="111111"/>
            </w:tcBorders>
            <w:vAlign w:val="center"/>
          </w:tcPr>
          <w:p w:rsidR="00846206" w:rsidRDefault="00846206">
            <w:pPr>
              <w:jc w:val="center"/>
            </w:pPr>
            <w:r>
              <w:rPr>
                <w:b/>
                <w:bCs/>
              </w:rPr>
              <w:t>Período: 2000-2004</w:t>
            </w:r>
          </w:p>
        </w:tc>
      </w:tr>
      <w:tr w:rsidR="00846206">
        <w:trPr>
          <w:trHeight w:val="255"/>
          <w:jc w:val="center"/>
        </w:trPr>
        <w:tc>
          <w:tcPr>
            <w:tcW w:w="0" w:type="auto"/>
            <w:tcBorders>
              <w:top w:val="outset" w:sz="6" w:space="0" w:color="111111"/>
              <w:left w:val="outset" w:sz="6" w:space="0" w:color="111111"/>
              <w:bottom w:val="outset" w:sz="6" w:space="0" w:color="111111"/>
              <w:right w:val="outset" w:sz="6" w:space="0" w:color="111111"/>
            </w:tcBorders>
            <w:vAlign w:val="center"/>
          </w:tcPr>
          <w:p w:rsidR="00846206" w:rsidRDefault="00846206">
            <w:pPr>
              <w:jc w:val="center"/>
            </w:pPr>
            <w:r>
              <w:rPr>
                <w:b/>
                <w:bCs/>
              </w:rPr>
              <w:t>Años</w:t>
            </w:r>
          </w:p>
        </w:tc>
        <w:tc>
          <w:tcPr>
            <w:tcW w:w="0" w:type="auto"/>
            <w:tcBorders>
              <w:top w:val="outset" w:sz="6" w:space="0" w:color="111111"/>
              <w:left w:val="outset" w:sz="6" w:space="0" w:color="111111"/>
              <w:bottom w:val="outset" w:sz="6" w:space="0" w:color="111111"/>
              <w:right w:val="outset" w:sz="6" w:space="0" w:color="111111"/>
            </w:tcBorders>
            <w:vAlign w:val="center"/>
          </w:tcPr>
          <w:p w:rsidR="00846206" w:rsidRDefault="00846206">
            <w:pPr>
              <w:jc w:val="center"/>
            </w:pPr>
            <w:r>
              <w:rPr>
                <w:b/>
                <w:bCs/>
              </w:rPr>
              <w:t>2000</w:t>
            </w:r>
          </w:p>
        </w:tc>
        <w:tc>
          <w:tcPr>
            <w:tcW w:w="0" w:type="auto"/>
            <w:tcBorders>
              <w:top w:val="outset" w:sz="6" w:space="0" w:color="111111"/>
              <w:left w:val="outset" w:sz="6" w:space="0" w:color="111111"/>
              <w:bottom w:val="outset" w:sz="6" w:space="0" w:color="111111"/>
              <w:right w:val="outset" w:sz="6" w:space="0" w:color="111111"/>
            </w:tcBorders>
            <w:vAlign w:val="center"/>
          </w:tcPr>
          <w:p w:rsidR="00846206" w:rsidRDefault="00846206">
            <w:pPr>
              <w:jc w:val="center"/>
            </w:pPr>
            <w:r>
              <w:rPr>
                <w:b/>
                <w:bCs/>
              </w:rPr>
              <w:t>2001</w:t>
            </w:r>
          </w:p>
        </w:tc>
        <w:tc>
          <w:tcPr>
            <w:tcW w:w="0" w:type="auto"/>
            <w:tcBorders>
              <w:top w:val="outset" w:sz="6" w:space="0" w:color="111111"/>
              <w:left w:val="outset" w:sz="6" w:space="0" w:color="111111"/>
              <w:bottom w:val="outset" w:sz="6" w:space="0" w:color="111111"/>
              <w:right w:val="outset" w:sz="6" w:space="0" w:color="111111"/>
            </w:tcBorders>
            <w:vAlign w:val="center"/>
          </w:tcPr>
          <w:p w:rsidR="00846206" w:rsidRDefault="00846206">
            <w:pPr>
              <w:jc w:val="center"/>
            </w:pPr>
            <w:r>
              <w:rPr>
                <w:b/>
                <w:bCs/>
              </w:rPr>
              <w:t>2002</w:t>
            </w:r>
          </w:p>
        </w:tc>
        <w:tc>
          <w:tcPr>
            <w:tcW w:w="0" w:type="auto"/>
            <w:tcBorders>
              <w:top w:val="outset" w:sz="6" w:space="0" w:color="111111"/>
              <w:left w:val="outset" w:sz="6" w:space="0" w:color="111111"/>
              <w:bottom w:val="outset" w:sz="6" w:space="0" w:color="111111"/>
              <w:right w:val="outset" w:sz="6" w:space="0" w:color="111111"/>
            </w:tcBorders>
            <w:vAlign w:val="center"/>
          </w:tcPr>
          <w:p w:rsidR="00846206" w:rsidRDefault="00846206">
            <w:pPr>
              <w:jc w:val="center"/>
            </w:pPr>
            <w:r>
              <w:rPr>
                <w:b/>
                <w:bCs/>
              </w:rPr>
              <w:t>2003</w:t>
            </w:r>
          </w:p>
        </w:tc>
        <w:tc>
          <w:tcPr>
            <w:tcW w:w="0" w:type="auto"/>
            <w:tcBorders>
              <w:top w:val="outset" w:sz="6" w:space="0" w:color="111111"/>
              <w:left w:val="outset" w:sz="6" w:space="0" w:color="111111"/>
              <w:bottom w:val="outset" w:sz="6" w:space="0" w:color="111111"/>
              <w:right w:val="outset" w:sz="6" w:space="0" w:color="111111"/>
            </w:tcBorders>
            <w:vAlign w:val="center"/>
          </w:tcPr>
          <w:p w:rsidR="00846206" w:rsidRDefault="00846206">
            <w:pPr>
              <w:jc w:val="center"/>
            </w:pPr>
            <w:r>
              <w:rPr>
                <w:b/>
                <w:bCs/>
              </w:rPr>
              <w:t>2004</w:t>
            </w:r>
          </w:p>
        </w:tc>
        <w:tc>
          <w:tcPr>
            <w:tcW w:w="0" w:type="auto"/>
            <w:tcBorders>
              <w:top w:val="outset" w:sz="6" w:space="0" w:color="111111"/>
              <w:left w:val="outset" w:sz="6" w:space="0" w:color="111111"/>
              <w:bottom w:val="outset" w:sz="6" w:space="0" w:color="111111"/>
              <w:right w:val="outset" w:sz="6" w:space="0" w:color="111111"/>
            </w:tcBorders>
            <w:vAlign w:val="center"/>
          </w:tcPr>
          <w:p w:rsidR="00846206" w:rsidRDefault="00846206">
            <w:pPr>
              <w:jc w:val="center"/>
            </w:pPr>
            <w:r>
              <w:rPr>
                <w:b/>
                <w:bCs/>
              </w:rPr>
              <w:t>Variac.</w:t>
            </w:r>
          </w:p>
        </w:tc>
      </w:tr>
      <w:tr w:rsidR="00846206">
        <w:trPr>
          <w:trHeight w:val="255"/>
          <w:jc w:val="center"/>
        </w:trPr>
        <w:tc>
          <w:tcPr>
            <w:tcW w:w="0" w:type="auto"/>
            <w:tcBorders>
              <w:top w:val="outset" w:sz="6" w:space="0" w:color="111111"/>
              <w:left w:val="outset" w:sz="6" w:space="0" w:color="111111"/>
              <w:bottom w:val="outset" w:sz="6" w:space="0" w:color="111111"/>
              <w:right w:val="outset" w:sz="6" w:space="0" w:color="111111"/>
            </w:tcBorders>
            <w:vAlign w:val="center"/>
          </w:tcPr>
          <w:p w:rsidR="00846206" w:rsidRDefault="00846206">
            <w:pPr>
              <w:jc w:val="center"/>
            </w:pPr>
            <w:r>
              <w:rPr>
                <w:b/>
                <w:bCs/>
              </w:rPr>
              <w:t>Meses</w:t>
            </w:r>
          </w:p>
        </w:tc>
        <w:tc>
          <w:tcPr>
            <w:tcW w:w="0" w:type="auto"/>
            <w:gridSpan w:val="5"/>
            <w:tcBorders>
              <w:top w:val="outset" w:sz="6" w:space="0" w:color="111111"/>
              <w:left w:val="outset" w:sz="6" w:space="0" w:color="111111"/>
              <w:bottom w:val="outset" w:sz="6" w:space="0" w:color="111111"/>
              <w:right w:val="outset" w:sz="6" w:space="0" w:color="111111"/>
            </w:tcBorders>
            <w:vAlign w:val="center"/>
          </w:tcPr>
          <w:p w:rsidR="00846206" w:rsidRDefault="00846206">
            <w:pPr>
              <w:jc w:val="center"/>
            </w:pPr>
            <w:r>
              <w:rPr>
                <w:b/>
                <w:bCs/>
              </w:rPr>
              <w:t>En Tm</w:t>
            </w:r>
          </w:p>
        </w:tc>
        <w:tc>
          <w:tcPr>
            <w:tcW w:w="0" w:type="auto"/>
            <w:tcBorders>
              <w:top w:val="outset" w:sz="6" w:space="0" w:color="111111"/>
              <w:left w:val="outset" w:sz="6" w:space="0" w:color="111111"/>
              <w:bottom w:val="outset" w:sz="6" w:space="0" w:color="111111"/>
              <w:right w:val="outset" w:sz="6" w:space="0" w:color="111111"/>
            </w:tcBorders>
            <w:vAlign w:val="center"/>
          </w:tcPr>
          <w:p w:rsidR="00846206" w:rsidRDefault="00846206">
            <w:pPr>
              <w:jc w:val="center"/>
            </w:pPr>
            <w:r>
              <w:rPr>
                <w:b/>
                <w:bCs/>
              </w:rPr>
              <w:t>2003/04 %</w:t>
            </w:r>
          </w:p>
        </w:tc>
      </w:tr>
      <w:tr w:rsidR="00846206">
        <w:trPr>
          <w:trHeight w:val="255"/>
          <w:jc w:val="center"/>
        </w:trPr>
        <w:tc>
          <w:tcPr>
            <w:tcW w:w="0" w:type="auto"/>
            <w:tcBorders>
              <w:top w:val="outset" w:sz="6" w:space="0" w:color="111111"/>
              <w:left w:val="outset" w:sz="6" w:space="0" w:color="111111"/>
              <w:bottom w:val="outset" w:sz="6" w:space="0" w:color="111111"/>
              <w:right w:val="outset" w:sz="6" w:space="0" w:color="111111"/>
            </w:tcBorders>
            <w:vAlign w:val="center"/>
          </w:tcPr>
          <w:p w:rsidR="00846206" w:rsidRDefault="00846206">
            <w:r>
              <w:t>Enero</w:t>
            </w:r>
          </w:p>
        </w:tc>
        <w:tc>
          <w:tcPr>
            <w:tcW w:w="0" w:type="auto"/>
            <w:tcBorders>
              <w:top w:val="outset" w:sz="6" w:space="0" w:color="111111"/>
              <w:left w:val="outset" w:sz="6" w:space="0" w:color="111111"/>
              <w:bottom w:val="outset" w:sz="6" w:space="0" w:color="111111"/>
              <w:right w:val="outset" w:sz="6" w:space="0" w:color="111111"/>
            </w:tcBorders>
            <w:vAlign w:val="center"/>
          </w:tcPr>
          <w:p w:rsidR="00846206" w:rsidRDefault="00846206">
            <w:pPr>
              <w:jc w:val="right"/>
            </w:pPr>
            <w:r>
              <w:t>857.4</w:t>
            </w:r>
          </w:p>
        </w:tc>
        <w:tc>
          <w:tcPr>
            <w:tcW w:w="0" w:type="auto"/>
            <w:tcBorders>
              <w:top w:val="outset" w:sz="6" w:space="0" w:color="111111"/>
              <w:left w:val="outset" w:sz="6" w:space="0" w:color="111111"/>
              <w:bottom w:val="outset" w:sz="6" w:space="0" w:color="111111"/>
              <w:right w:val="outset" w:sz="6" w:space="0" w:color="111111"/>
            </w:tcBorders>
            <w:vAlign w:val="center"/>
          </w:tcPr>
          <w:p w:rsidR="00846206" w:rsidRDefault="00846206">
            <w:pPr>
              <w:jc w:val="right"/>
            </w:pPr>
            <w:r>
              <w:t>1,277.2</w:t>
            </w:r>
          </w:p>
        </w:tc>
        <w:tc>
          <w:tcPr>
            <w:tcW w:w="0" w:type="auto"/>
            <w:tcBorders>
              <w:top w:val="outset" w:sz="6" w:space="0" w:color="111111"/>
              <w:left w:val="outset" w:sz="6" w:space="0" w:color="111111"/>
              <w:bottom w:val="outset" w:sz="6" w:space="0" w:color="111111"/>
              <w:right w:val="outset" w:sz="6" w:space="0" w:color="111111"/>
            </w:tcBorders>
            <w:vAlign w:val="center"/>
          </w:tcPr>
          <w:p w:rsidR="00846206" w:rsidRDefault="00846206">
            <w:pPr>
              <w:jc w:val="right"/>
            </w:pPr>
            <w:r>
              <w:t>883.4</w:t>
            </w:r>
          </w:p>
        </w:tc>
        <w:tc>
          <w:tcPr>
            <w:tcW w:w="0" w:type="auto"/>
            <w:tcBorders>
              <w:top w:val="outset" w:sz="6" w:space="0" w:color="111111"/>
              <w:left w:val="outset" w:sz="6" w:space="0" w:color="111111"/>
              <w:bottom w:val="outset" w:sz="6" w:space="0" w:color="111111"/>
              <w:right w:val="outset" w:sz="6" w:space="0" w:color="111111"/>
            </w:tcBorders>
            <w:vAlign w:val="center"/>
          </w:tcPr>
          <w:p w:rsidR="00846206" w:rsidRDefault="00846206">
            <w:pPr>
              <w:jc w:val="right"/>
            </w:pPr>
            <w:r>
              <w:t>1,451.9</w:t>
            </w:r>
          </w:p>
        </w:tc>
        <w:tc>
          <w:tcPr>
            <w:tcW w:w="0" w:type="auto"/>
            <w:tcBorders>
              <w:top w:val="outset" w:sz="6" w:space="0" w:color="111111"/>
              <w:left w:val="outset" w:sz="6" w:space="0" w:color="111111"/>
              <w:bottom w:val="outset" w:sz="6" w:space="0" w:color="111111"/>
              <w:right w:val="outset" w:sz="6" w:space="0" w:color="111111"/>
            </w:tcBorders>
            <w:vAlign w:val="center"/>
          </w:tcPr>
          <w:p w:rsidR="00846206" w:rsidRDefault="00846206">
            <w:pPr>
              <w:jc w:val="right"/>
            </w:pPr>
            <w:r>
              <w:t>1,840.4</w:t>
            </w:r>
          </w:p>
        </w:tc>
        <w:tc>
          <w:tcPr>
            <w:tcW w:w="0" w:type="auto"/>
            <w:tcBorders>
              <w:top w:val="outset" w:sz="6" w:space="0" w:color="111111"/>
              <w:left w:val="outset" w:sz="6" w:space="0" w:color="111111"/>
              <w:bottom w:val="outset" w:sz="6" w:space="0" w:color="111111"/>
              <w:right w:val="outset" w:sz="6" w:space="0" w:color="111111"/>
            </w:tcBorders>
            <w:vAlign w:val="center"/>
          </w:tcPr>
          <w:p w:rsidR="00846206" w:rsidRDefault="00846206">
            <w:pPr>
              <w:jc w:val="right"/>
            </w:pPr>
            <w:r>
              <w:t>26.8</w:t>
            </w:r>
          </w:p>
        </w:tc>
      </w:tr>
      <w:tr w:rsidR="00846206">
        <w:trPr>
          <w:trHeight w:val="255"/>
          <w:jc w:val="center"/>
        </w:trPr>
        <w:tc>
          <w:tcPr>
            <w:tcW w:w="0" w:type="auto"/>
            <w:tcBorders>
              <w:top w:val="outset" w:sz="6" w:space="0" w:color="111111"/>
              <w:left w:val="outset" w:sz="6" w:space="0" w:color="111111"/>
              <w:bottom w:val="outset" w:sz="6" w:space="0" w:color="111111"/>
              <w:right w:val="outset" w:sz="6" w:space="0" w:color="111111"/>
            </w:tcBorders>
            <w:vAlign w:val="center"/>
          </w:tcPr>
          <w:p w:rsidR="00846206" w:rsidRDefault="00846206">
            <w:r>
              <w:t>Febrero</w:t>
            </w:r>
          </w:p>
        </w:tc>
        <w:tc>
          <w:tcPr>
            <w:tcW w:w="0" w:type="auto"/>
            <w:tcBorders>
              <w:top w:val="outset" w:sz="6" w:space="0" w:color="111111"/>
              <w:left w:val="outset" w:sz="6" w:space="0" w:color="111111"/>
              <w:bottom w:val="outset" w:sz="6" w:space="0" w:color="111111"/>
              <w:right w:val="outset" w:sz="6" w:space="0" w:color="111111"/>
            </w:tcBorders>
            <w:vAlign w:val="center"/>
          </w:tcPr>
          <w:p w:rsidR="00846206" w:rsidRDefault="00846206">
            <w:pPr>
              <w:jc w:val="right"/>
            </w:pPr>
            <w:r>
              <w:t>1,080.6</w:t>
            </w:r>
          </w:p>
        </w:tc>
        <w:tc>
          <w:tcPr>
            <w:tcW w:w="0" w:type="auto"/>
            <w:tcBorders>
              <w:top w:val="outset" w:sz="6" w:space="0" w:color="111111"/>
              <w:left w:val="outset" w:sz="6" w:space="0" w:color="111111"/>
              <w:bottom w:val="outset" w:sz="6" w:space="0" w:color="111111"/>
              <w:right w:val="outset" w:sz="6" w:space="0" w:color="111111"/>
            </w:tcBorders>
            <w:vAlign w:val="center"/>
          </w:tcPr>
          <w:p w:rsidR="00846206" w:rsidRDefault="00846206">
            <w:pPr>
              <w:jc w:val="right"/>
            </w:pPr>
            <w:r>
              <w:t>1,481.5</w:t>
            </w:r>
          </w:p>
        </w:tc>
        <w:tc>
          <w:tcPr>
            <w:tcW w:w="0" w:type="auto"/>
            <w:tcBorders>
              <w:top w:val="outset" w:sz="6" w:space="0" w:color="111111"/>
              <w:left w:val="outset" w:sz="6" w:space="0" w:color="111111"/>
              <w:bottom w:val="outset" w:sz="6" w:space="0" w:color="111111"/>
              <w:right w:val="outset" w:sz="6" w:space="0" w:color="111111"/>
            </w:tcBorders>
            <w:vAlign w:val="center"/>
          </w:tcPr>
          <w:p w:rsidR="00846206" w:rsidRDefault="00846206">
            <w:pPr>
              <w:jc w:val="right"/>
            </w:pPr>
            <w:r>
              <w:t>1,022.1</w:t>
            </w:r>
          </w:p>
        </w:tc>
        <w:tc>
          <w:tcPr>
            <w:tcW w:w="0" w:type="auto"/>
            <w:tcBorders>
              <w:top w:val="outset" w:sz="6" w:space="0" w:color="111111"/>
              <w:left w:val="outset" w:sz="6" w:space="0" w:color="111111"/>
              <w:bottom w:val="outset" w:sz="6" w:space="0" w:color="111111"/>
              <w:right w:val="outset" w:sz="6" w:space="0" w:color="111111"/>
            </w:tcBorders>
            <w:vAlign w:val="center"/>
          </w:tcPr>
          <w:p w:rsidR="00846206" w:rsidRDefault="00846206">
            <w:pPr>
              <w:jc w:val="right"/>
            </w:pPr>
            <w:r>
              <w:t>2,182.1</w:t>
            </w:r>
          </w:p>
        </w:tc>
        <w:tc>
          <w:tcPr>
            <w:tcW w:w="0" w:type="auto"/>
            <w:tcBorders>
              <w:top w:val="outset" w:sz="6" w:space="0" w:color="111111"/>
              <w:left w:val="outset" w:sz="6" w:space="0" w:color="111111"/>
              <w:bottom w:val="outset" w:sz="6" w:space="0" w:color="111111"/>
              <w:right w:val="outset" w:sz="6" w:space="0" w:color="111111"/>
            </w:tcBorders>
            <w:vAlign w:val="center"/>
          </w:tcPr>
          <w:p w:rsidR="00846206" w:rsidRDefault="00846206">
            <w:pPr>
              <w:jc w:val="right"/>
            </w:pPr>
            <w:r>
              <w:t>1,238.6</w:t>
            </w:r>
          </w:p>
        </w:tc>
        <w:tc>
          <w:tcPr>
            <w:tcW w:w="0" w:type="auto"/>
            <w:tcBorders>
              <w:top w:val="outset" w:sz="6" w:space="0" w:color="111111"/>
              <w:left w:val="outset" w:sz="6" w:space="0" w:color="111111"/>
              <w:bottom w:val="outset" w:sz="6" w:space="0" w:color="111111"/>
              <w:right w:val="outset" w:sz="6" w:space="0" w:color="111111"/>
            </w:tcBorders>
            <w:vAlign w:val="center"/>
          </w:tcPr>
          <w:p w:rsidR="00846206" w:rsidRDefault="00846206">
            <w:pPr>
              <w:jc w:val="right"/>
            </w:pPr>
            <w:r>
              <w:t>-43.2</w:t>
            </w:r>
          </w:p>
        </w:tc>
      </w:tr>
      <w:tr w:rsidR="00846206">
        <w:trPr>
          <w:trHeight w:val="255"/>
          <w:jc w:val="center"/>
        </w:trPr>
        <w:tc>
          <w:tcPr>
            <w:tcW w:w="0" w:type="auto"/>
            <w:tcBorders>
              <w:top w:val="outset" w:sz="6" w:space="0" w:color="111111"/>
              <w:left w:val="outset" w:sz="6" w:space="0" w:color="111111"/>
              <w:bottom w:val="outset" w:sz="6" w:space="0" w:color="111111"/>
              <w:right w:val="outset" w:sz="6" w:space="0" w:color="111111"/>
            </w:tcBorders>
            <w:vAlign w:val="center"/>
          </w:tcPr>
          <w:p w:rsidR="00846206" w:rsidRDefault="00846206">
            <w:r>
              <w:t>Marzo</w:t>
            </w:r>
          </w:p>
        </w:tc>
        <w:tc>
          <w:tcPr>
            <w:tcW w:w="0" w:type="auto"/>
            <w:tcBorders>
              <w:top w:val="outset" w:sz="6" w:space="0" w:color="111111"/>
              <w:left w:val="outset" w:sz="6" w:space="0" w:color="111111"/>
              <w:bottom w:val="outset" w:sz="6" w:space="0" w:color="111111"/>
              <w:right w:val="outset" w:sz="6" w:space="0" w:color="111111"/>
            </w:tcBorders>
            <w:vAlign w:val="center"/>
          </w:tcPr>
          <w:p w:rsidR="00846206" w:rsidRDefault="00846206">
            <w:pPr>
              <w:jc w:val="right"/>
            </w:pPr>
            <w:r>
              <w:t>1,448.5</w:t>
            </w:r>
          </w:p>
        </w:tc>
        <w:tc>
          <w:tcPr>
            <w:tcW w:w="0" w:type="auto"/>
            <w:tcBorders>
              <w:top w:val="outset" w:sz="6" w:space="0" w:color="111111"/>
              <w:left w:val="outset" w:sz="6" w:space="0" w:color="111111"/>
              <w:bottom w:val="outset" w:sz="6" w:space="0" w:color="111111"/>
              <w:right w:val="outset" w:sz="6" w:space="0" w:color="111111"/>
            </w:tcBorders>
            <w:vAlign w:val="center"/>
          </w:tcPr>
          <w:p w:rsidR="00846206" w:rsidRDefault="00846206">
            <w:pPr>
              <w:jc w:val="right"/>
            </w:pPr>
            <w:r>
              <w:t>1,977.8</w:t>
            </w:r>
          </w:p>
        </w:tc>
        <w:tc>
          <w:tcPr>
            <w:tcW w:w="0" w:type="auto"/>
            <w:tcBorders>
              <w:top w:val="outset" w:sz="6" w:space="0" w:color="111111"/>
              <w:left w:val="outset" w:sz="6" w:space="0" w:color="111111"/>
              <w:bottom w:val="outset" w:sz="6" w:space="0" w:color="111111"/>
              <w:right w:val="outset" w:sz="6" w:space="0" w:color="111111"/>
            </w:tcBorders>
            <w:vAlign w:val="center"/>
          </w:tcPr>
          <w:p w:rsidR="00846206" w:rsidRDefault="00846206">
            <w:pPr>
              <w:jc w:val="right"/>
            </w:pPr>
            <w:r>
              <w:t>949.6</w:t>
            </w:r>
          </w:p>
        </w:tc>
        <w:tc>
          <w:tcPr>
            <w:tcW w:w="0" w:type="auto"/>
            <w:tcBorders>
              <w:top w:val="outset" w:sz="6" w:space="0" w:color="111111"/>
              <w:left w:val="outset" w:sz="6" w:space="0" w:color="111111"/>
              <w:bottom w:val="outset" w:sz="6" w:space="0" w:color="111111"/>
              <w:right w:val="outset" w:sz="6" w:space="0" w:color="111111"/>
            </w:tcBorders>
            <w:vAlign w:val="center"/>
          </w:tcPr>
          <w:p w:rsidR="00846206" w:rsidRDefault="00846206">
            <w:pPr>
              <w:jc w:val="right"/>
            </w:pPr>
            <w:r>
              <w:t>1,717.5</w:t>
            </w:r>
          </w:p>
        </w:tc>
        <w:tc>
          <w:tcPr>
            <w:tcW w:w="0" w:type="auto"/>
            <w:tcBorders>
              <w:top w:val="outset" w:sz="6" w:space="0" w:color="111111"/>
              <w:left w:val="outset" w:sz="6" w:space="0" w:color="111111"/>
              <w:bottom w:val="outset" w:sz="6" w:space="0" w:color="111111"/>
              <w:right w:val="outset" w:sz="6" w:space="0" w:color="111111"/>
            </w:tcBorders>
            <w:vAlign w:val="center"/>
          </w:tcPr>
          <w:p w:rsidR="00846206" w:rsidRDefault="00846206">
            <w:pPr>
              <w:jc w:val="right"/>
            </w:pPr>
            <w:r>
              <w:t>2,268.2</w:t>
            </w:r>
          </w:p>
        </w:tc>
        <w:tc>
          <w:tcPr>
            <w:tcW w:w="0" w:type="auto"/>
            <w:tcBorders>
              <w:top w:val="outset" w:sz="6" w:space="0" w:color="111111"/>
              <w:left w:val="outset" w:sz="6" w:space="0" w:color="111111"/>
              <w:bottom w:val="outset" w:sz="6" w:space="0" w:color="111111"/>
              <w:right w:val="outset" w:sz="6" w:space="0" w:color="111111"/>
            </w:tcBorders>
            <w:vAlign w:val="center"/>
          </w:tcPr>
          <w:p w:rsidR="00846206" w:rsidRDefault="00846206">
            <w:pPr>
              <w:jc w:val="right"/>
            </w:pPr>
            <w:r>
              <w:t>32.1</w:t>
            </w:r>
          </w:p>
        </w:tc>
      </w:tr>
      <w:tr w:rsidR="00846206">
        <w:trPr>
          <w:trHeight w:val="255"/>
          <w:jc w:val="center"/>
        </w:trPr>
        <w:tc>
          <w:tcPr>
            <w:tcW w:w="0" w:type="auto"/>
            <w:tcBorders>
              <w:top w:val="outset" w:sz="6" w:space="0" w:color="111111"/>
              <w:left w:val="outset" w:sz="6" w:space="0" w:color="111111"/>
              <w:bottom w:val="outset" w:sz="6" w:space="0" w:color="111111"/>
              <w:right w:val="outset" w:sz="6" w:space="0" w:color="111111"/>
            </w:tcBorders>
            <w:vAlign w:val="center"/>
          </w:tcPr>
          <w:p w:rsidR="00846206" w:rsidRDefault="00846206">
            <w:r>
              <w:t>Abril</w:t>
            </w:r>
          </w:p>
        </w:tc>
        <w:tc>
          <w:tcPr>
            <w:tcW w:w="0" w:type="auto"/>
            <w:tcBorders>
              <w:top w:val="outset" w:sz="6" w:space="0" w:color="111111"/>
              <w:left w:val="outset" w:sz="6" w:space="0" w:color="111111"/>
              <w:bottom w:val="outset" w:sz="6" w:space="0" w:color="111111"/>
              <w:right w:val="outset" w:sz="6" w:space="0" w:color="111111"/>
            </w:tcBorders>
            <w:vAlign w:val="center"/>
          </w:tcPr>
          <w:p w:rsidR="00846206" w:rsidRDefault="00846206">
            <w:pPr>
              <w:jc w:val="right"/>
            </w:pPr>
            <w:r>
              <w:t>2,526.1</w:t>
            </w:r>
          </w:p>
        </w:tc>
        <w:tc>
          <w:tcPr>
            <w:tcW w:w="0" w:type="auto"/>
            <w:tcBorders>
              <w:top w:val="outset" w:sz="6" w:space="0" w:color="111111"/>
              <w:left w:val="outset" w:sz="6" w:space="0" w:color="111111"/>
              <w:bottom w:val="outset" w:sz="6" w:space="0" w:color="111111"/>
              <w:right w:val="outset" w:sz="6" w:space="0" w:color="111111"/>
            </w:tcBorders>
            <w:vAlign w:val="center"/>
          </w:tcPr>
          <w:p w:rsidR="00846206" w:rsidRDefault="00846206">
            <w:pPr>
              <w:jc w:val="right"/>
            </w:pPr>
            <w:r>
              <w:t>2,079.7</w:t>
            </w:r>
          </w:p>
        </w:tc>
        <w:tc>
          <w:tcPr>
            <w:tcW w:w="0" w:type="auto"/>
            <w:tcBorders>
              <w:top w:val="outset" w:sz="6" w:space="0" w:color="111111"/>
              <w:left w:val="outset" w:sz="6" w:space="0" w:color="111111"/>
              <w:bottom w:val="outset" w:sz="6" w:space="0" w:color="111111"/>
              <w:right w:val="outset" w:sz="6" w:space="0" w:color="111111"/>
            </w:tcBorders>
            <w:vAlign w:val="center"/>
          </w:tcPr>
          <w:p w:rsidR="00846206" w:rsidRDefault="00846206">
            <w:pPr>
              <w:jc w:val="right"/>
            </w:pPr>
            <w:r>
              <w:t>1,044.4</w:t>
            </w:r>
          </w:p>
        </w:tc>
        <w:tc>
          <w:tcPr>
            <w:tcW w:w="0" w:type="auto"/>
            <w:tcBorders>
              <w:top w:val="outset" w:sz="6" w:space="0" w:color="111111"/>
              <w:left w:val="outset" w:sz="6" w:space="0" w:color="111111"/>
              <w:bottom w:val="outset" w:sz="6" w:space="0" w:color="111111"/>
              <w:right w:val="outset" w:sz="6" w:space="0" w:color="111111"/>
            </w:tcBorders>
            <w:vAlign w:val="center"/>
          </w:tcPr>
          <w:p w:rsidR="00846206" w:rsidRDefault="00846206">
            <w:pPr>
              <w:jc w:val="right"/>
            </w:pPr>
            <w:r>
              <w:t>1,976.3</w:t>
            </w:r>
          </w:p>
        </w:tc>
        <w:tc>
          <w:tcPr>
            <w:tcW w:w="0" w:type="auto"/>
            <w:tcBorders>
              <w:top w:val="outset" w:sz="6" w:space="0" w:color="111111"/>
              <w:left w:val="outset" w:sz="6" w:space="0" w:color="111111"/>
              <w:bottom w:val="outset" w:sz="6" w:space="0" w:color="111111"/>
              <w:right w:val="outset" w:sz="6" w:space="0" w:color="111111"/>
            </w:tcBorders>
            <w:vAlign w:val="center"/>
          </w:tcPr>
          <w:p w:rsidR="00846206" w:rsidRDefault="00846206">
            <w:pPr>
              <w:jc w:val="right"/>
            </w:pPr>
            <w:r>
              <w:t>1,732.0</w:t>
            </w:r>
          </w:p>
        </w:tc>
        <w:tc>
          <w:tcPr>
            <w:tcW w:w="0" w:type="auto"/>
            <w:tcBorders>
              <w:top w:val="outset" w:sz="6" w:space="0" w:color="111111"/>
              <w:left w:val="outset" w:sz="6" w:space="0" w:color="111111"/>
              <w:bottom w:val="outset" w:sz="6" w:space="0" w:color="111111"/>
              <w:right w:val="outset" w:sz="6" w:space="0" w:color="111111"/>
            </w:tcBorders>
            <w:vAlign w:val="center"/>
          </w:tcPr>
          <w:p w:rsidR="00846206" w:rsidRDefault="00846206">
            <w:pPr>
              <w:jc w:val="right"/>
            </w:pPr>
            <w:r>
              <w:t>-12.4</w:t>
            </w:r>
          </w:p>
        </w:tc>
      </w:tr>
      <w:tr w:rsidR="00846206">
        <w:trPr>
          <w:trHeight w:val="255"/>
          <w:jc w:val="center"/>
        </w:trPr>
        <w:tc>
          <w:tcPr>
            <w:tcW w:w="0" w:type="auto"/>
            <w:tcBorders>
              <w:top w:val="outset" w:sz="6" w:space="0" w:color="111111"/>
              <w:left w:val="outset" w:sz="6" w:space="0" w:color="111111"/>
              <w:bottom w:val="outset" w:sz="6" w:space="0" w:color="111111"/>
              <w:right w:val="outset" w:sz="6" w:space="0" w:color="111111"/>
            </w:tcBorders>
            <w:vAlign w:val="center"/>
          </w:tcPr>
          <w:p w:rsidR="00846206" w:rsidRDefault="00846206">
            <w:r>
              <w:t>Mayo</w:t>
            </w:r>
          </w:p>
        </w:tc>
        <w:tc>
          <w:tcPr>
            <w:tcW w:w="0" w:type="auto"/>
            <w:tcBorders>
              <w:top w:val="outset" w:sz="6" w:space="0" w:color="111111"/>
              <w:left w:val="outset" w:sz="6" w:space="0" w:color="111111"/>
              <w:bottom w:val="outset" w:sz="6" w:space="0" w:color="111111"/>
              <w:right w:val="outset" w:sz="6" w:space="0" w:color="111111"/>
            </w:tcBorders>
            <w:vAlign w:val="center"/>
          </w:tcPr>
          <w:p w:rsidR="00846206" w:rsidRDefault="00846206">
            <w:pPr>
              <w:jc w:val="right"/>
            </w:pPr>
            <w:r>
              <w:t>2,291.0</w:t>
            </w:r>
          </w:p>
        </w:tc>
        <w:tc>
          <w:tcPr>
            <w:tcW w:w="0" w:type="auto"/>
            <w:tcBorders>
              <w:top w:val="outset" w:sz="6" w:space="0" w:color="111111"/>
              <w:left w:val="outset" w:sz="6" w:space="0" w:color="111111"/>
              <w:bottom w:val="outset" w:sz="6" w:space="0" w:color="111111"/>
              <w:right w:val="outset" w:sz="6" w:space="0" w:color="111111"/>
            </w:tcBorders>
            <w:vAlign w:val="center"/>
          </w:tcPr>
          <w:p w:rsidR="00846206" w:rsidRDefault="00846206">
            <w:pPr>
              <w:jc w:val="right"/>
            </w:pPr>
            <w:r>
              <w:t>1,908.9</w:t>
            </w:r>
          </w:p>
        </w:tc>
        <w:tc>
          <w:tcPr>
            <w:tcW w:w="0" w:type="auto"/>
            <w:tcBorders>
              <w:top w:val="outset" w:sz="6" w:space="0" w:color="111111"/>
              <w:left w:val="outset" w:sz="6" w:space="0" w:color="111111"/>
              <w:bottom w:val="outset" w:sz="6" w:space="0" w:color="111111"/>
              <w:right w:val="outset" w:sz="6" w:space="0" w:color="111111"/>
            </w:tcBorders>
            <w:vAlign w:val="center"/>
          </w:tcPr>
          <w:p w:rsidR="00846206" w:rsidRDefault="00846206">
            <w:pPr>
              <w:jc w:val="right"/>
            </w:pPr>
            <w:r>
              <w:t>1,151.7</w:t>
            </w:r>
          </w:p>
        </w:tc>
        <w:tc>
          <w:tcPr>
            <w:tcW w:w="0" w:type="auto"/>
            <w:tcBorders>
              <w:top w:val="outset" w:sz="6" w:space="0" w:color="111111"/>
              <w:left w:val="outset" w:sz="6" w:space="0" w:color="111111"/>
              <w:bottom w:val="outset" w:sz="6" w:space="0" w:color="111111"/>
              <w:right w:val="outset" w:sz="6" w:space="0" w:color="111111"/>
            </w:tcBorders>
            <w:vAlign w:val="center"/>
          </w:tcPr>
          <w:p w:rsidR="00846206" w:rsidRDefault="00846206">
            <w:pPr>
              <w:jc w:val="right"/>
            </w:pPr>
            <w:r>
              <w:t>1,370.0</w:t>
            </w:r>
          </w:p>
        </w:tc>
        <w:tc>
          <w:tcPr>
            <w:tcW w:w="0" w:type="auto"/>
            <w:tcBorders>
              <w:top w:val="outset" w:sz="6" w:space="0" w:color="111111"/>
              <w:left w:val="outset" w:sz="6" w:space="0" w:color="111111"/>
              <w:bottom w:val="outset" w:sz="6" w:space="0" w:color="111111"/>
              <w:right w:val="outset" w:sz="6" w:space="0" w:color="111111"/>
            </w:tcBorders>
            <w:vAlign w:val="center"/>
          </w:tcPr>
          <w:p w:rsidR="00846206" w:rsidRDefault="00846206">
            <w:pPr>
              <w:jc w:val="right"/>
            </w:pPr>
            <w:r>
              <w:t>2,016.5</w:t>
            </w:r>
          </w:p>
        </w:tc>
        <w:tc>
          <w:tcPr>
            <w:tcW w:w="0" w:type="auto"/>
            <w:tcBorders>
              <w:top w:val="outset" w:sz="6" w:space="0" w:color="111111"/>
              <w:left w:val="outset" w:sz="6" w:space="0" w:color="111111"/>
              <w:bottom w:val="outset" w:sz="6" w:space="0" w:color="111111"/>
              <w:right w:val="outset" w:sz="6" w:space="0" w:color="111111"/>
            </w:tcBorders>
            <w:vAlign w:val="center"/>
          </w:tcPr>
          <w:p w:rsidR="00846206" w:rsidRDefault="00846206">
            <w:pPr>
              <w:jc w:val="right"/>
            </w:pPr>
            <w:r>
              <w:t>47.2</w:t>
            </w:r>
          </w:p>
        </w:tc>
      </w:tr>
      <w:tr w:rsidR="00846206">
        <w:trPr>
          <w:trHeight w:val="255"/>
          <w:jc w:val="center"/>
        </w:trPr>
        <w:tc>
          <w:tcPr>
            <w:tcW w:w="0" w:type="auto"/>
            <w:tcBorders>
              <w:top w:val="outset" w:sz="6" w:space="0" w:color="111111"/>
              <w:left w:val="outset" w:sz="6" w:space="0" w:color="111111"/>
              <w:bottom w:val="outset" w:sz="6" w:space="0" w:color="111111"/>
              <w:right w:val="outset" w:sz="6" w:space="0" w:color="111111"/>
            </w:tcBorders>
            <w:vAlign w:val="center"/>
          </w:tcPr>
          <w:p w:rsidR="00846206" w:rsidRDefault="00846206">
            <w:r>
              <w:t>Junio</w:t>
            </w:r>
          </w:p>
        </w:tc>
        <w:tc>
          <w:tcPr>
            <w:tcW w:w="0" w:type="auto"/>
            <w:tcBorders>
              <w:top w:val="outset" w:sz="6" w:space="0" w:color="111111"/>
              <w:left w:val="outset" w:sz="6" w:space="0" w:color="111111"/>
              <w:bottom w:val="outset" w:sz="6" w:space="0" w:color="111111"/>
              <w:right w:val="outset" w:sz="6" w:space="0" w:color="111111"/>
            </w:tcBorders>
            <w:vAlign w:val="center"/>
          </w:tcPr>
          <w:p w:rsidR="00846206" w:rsidRDefault="00846206">
            <w:pPr>
              <w:jc w:val="right"/>
            </w:pPr>
            <w:r>
              <w:t>3,175.2</w:t>
            </w:r>
          </w:p>
        </w:tc>
        <w:tc>
          <w:tcPr>
            <w:tcW w:w="0" w:type="auto"/>
            <w:tcBorders>
              <w:top w:val="outset" w:sz="6" w:space="0" w:color="111111"/>
              <w:left w:val="outset" w:sz="6" w:space="0" w:color="111111"/>
              <w:bottom w:val="outset" w:sz="6" w:space="0" w:color="111111"/>
              <w:right w:val="outset" w:sz="6" w:space="0" w:color="111111"/>
            </w:tcBorders>
            <w:vAlign w:val="center"/>
          </w:tcPr>
          <w:p w:rsidR="00846206" w:rsidRDefault="00846206">
            <w:pPr>
              <w:jc w:val="right"/>
            </w:pPr>
            <w:r>
              <w:t>1,572.3</w:t>
            </w:r>
          </w:p>
        </w:tc>
        <w:tc>
          <w:tcPr>
            <w:tcW w:w="0" w:type="auto"/>
            <w:tcBorders>
              <w:top w:val="outset" w:sz="6" w:space="0" w:color="111111"/>
              <w:left w:val="outset" w:sz="6" w:space="0" w:color="111111"/>
              <w:bottom w:val="outset" w:sz="6" w:space="0" w:color="111111"/>
              <w:right w:val="outset" w:sz="6" w:space="0" w:color="111111"/>
            </w:tcBorders>
            <w:vAlign w:val="center"/>
          </w:tcPr>
          <w:p w:rsidR="00846206" w:rsidRDefault="00846206">
            <w:pPr>
              <w:jc w:val="right"/>
            </w:pPr>
            <w:r>
              <w:t>1,271.9</w:t>
            </w:r>
          </w:p>
        </w:tc>
        <w:tc>
          <w:tcPr>
            <w:tcW w:w="0" w:type="auto"/>
            <w:tcBorders>
              <w:top w:val="outset" w:sz="6" w:space="0" w:color="111111"/>
              <w:left w:val="outset" w:sz="6" w:space="0" w:color="111111"/>
              <w:bottom w:val="outset" w:sz="6" w:space="0" w:color="111111"/>
              <w:right w:val="outset" w:sz="6" w:space="0" w:color="111111"/>
            </w:tcBorders>
            <w:vAlign w:val="center"/>
          </w:tcPr>
          <w:p w:rsidR="00846206" w:rsidRDefault="00846206">
            <w:pPr>
              <w:jc w:val="right"/>
            </w:pPr>
            <w:r>
              <w:t>1,452.1</w:t>
            </w:r>
          </w:p>
        </w:tc>
        <w:tc>
          <w:tcPr>
            <w:tcW w:w="0" w:type="auto"/>
            <w:tcBorders>
              <w:top w:val="outset" w:sz="6" w:space="0" w:color="111111"/>
              <w:left w:val="outset" w:sz="6" w:space="0" w:color="111111"/>
              <w:bottom w:val="outset" w:sz="6" w:space="0" w:color="111111"/>
              <w:right w:val="outset" w:sz="6" w:space="0" w:color="111111"/>
            </w:tcBorders>
            <w:vAlign w:val="center"/>
          </w:tcPr>
          <w:p w:rsidR="00846206" w:rsidRDefault="00846206">
            <w:pPr>
              <w:jc w:val="right"/>
            </w:pPr>
            <w:r>
              <w:t>1,585.6</w:t>
            </w:r>
          </w:p>
        </w:tc>
        <w:tc>
          <w:tcPr>
            <w:tcW w:w="0" w:type="auto"/>
            <w:tcBorders>
              <w:top w:val="outset" w:sz="6" w:space="0" w:color="111111"/>
              <w:left w:val="outset" w:sz="6" w:space="0" w:color="111111"/>
              <w:bottom w:val="outset" w:sz="6" w:space="0" w:color="111111"/>
              <w:right w:val="outset" w:sz="6" w:space="0" w:color="111111"/>
            </w:tcBorders>
            <w:vAlign w:val="center"/>
          </w:tcPr>
          <w:p w:rsidR="00846206" w:rsidRDefault="00846206">
            <w:pPr>
              <w:jc w:val="right"/>
            </w:pPr>
            <w:r>
              <w:t>9.2</w:t>
            </w:r>
          </w:p>
        </w:tc>
      </w:tr>
      <w:tr w:rsidR="00846206">
        <w:trPr>
          <w:trHeight w:val="255"/>
          <w:jc w:val="center"/>
        </w:trPr>
        <w:tc>
          <w:tcPr>
            <w:tcW w:w="0" w:type="auto"/>
            <w:tcBorders>
              <w:top w:val="outset" w:sz="6" w:space="0" w:color="111111"/>
              <w:left w:val="outset" w:sz="6" w:space="0" w:color="111111"/>
              <w:bottom w:val="outset" w:sz="6" w:space="0" w:color="111111"/>
              <w:right w:val="outset" w:sz="6" w:space="0" w:color="111111"/>
            </w:tcBorders>
            <w:vAlign w:val="center"/>
          </w:tcPr>
          <w:p w:rsidR="00846206" w:rsidRDefault="00846206">
            <w:r>
              <w:t>Julio</w:t>
            </w:r>
          </w:p>
        </w:tc>
        <w:tc>
          <w:tcPr>
            <w:tcW w:w="0" w:type="auto"/>
            <w:tcBorders>
              <w:top w:val="outset" w:sz="6" w:space="0" w:color="111111"/>
              <w:left w:val="outset" w:sz="6" w:space="0" w:color="111111"/>
              <w:bottom w:val="outset" w:sz="6" w:space="0" w:color="111111"/>
              <w:right w:val="outset" w:sz="6" w:space="0" w:color="111111"/>
            </w:tcBorders>
            <w:vAlign w:val="center"/>
          </w:tcPr>
          <w:p w:rsidR="00846206" w:rsidRDefault="00846206">
            <w:pPr>
              <w:jc w:val="right"/>
            </w:pPr>
            <w:r>
              <w:t>2,716.5</w:t>
            </w:r>
          </w:p>
        </w:tc>
        <w:tc>
          <w:tcPr>
            <w:tcW w:w="0" w:type="auto"/>
            <w:tcBorders>
              <w:top w:val="outset" w:sz="6" w:space="0" w:color="111111"/>
              <w:left w:val="outset" w:sz="6" w:space="0" w:color="111111"/>
              <w:bottom w:val="outset" w:sz="6" w:space="0" w:color="111111"/>
              <w:right w:val="outset" w:sz="6" w:space="0" w:color="111111"/>
            </w:tcBorders>
            <w:vAlign w:val="center"/>
          </w:tcPr>
          <w:p w:rsidR="00846206" w:rsidRDefault="00846206">
            <w:pPr>
              <w:jc w:val="right"/>
            </w:pPr>
            <w:r>
              <w:t>1,289.2</w:t>
            </w:r>
          </w:p>
        </w:tc>
        <w:tc>
          <w:tcPr>
            <w:tcW w:w="0" w:type="auto"/>
            <w:tcBorders>
              <w:top w:val="outset" w:sz="6" w:space="0" w:color="111111"/>
              <w:left w:val="outset" w:sz="6" w:space="0" w:color="111111"/>
              <w:bottom w:val="outset" w:sz="6" w:space="0" w:color="111111"/>
              <w:right w:val="outset" w:sz="6" w:space="0" w:color="111111"/>
            </w:tcBorders>
            <w:vAlign w:val="center"/>
          </w:tcPr>
          <w:p w:rsidR="00846206" w:rsidRDefault="00846206">
            <w:pPr>
              <w:jc w:val="right"/>
            </w:pPr>
            <w:r>
              <w:t>1,064.0</w:t>
            </w:r>
          </w:p>
        </w:tc>
        <w:tc>
          <w:tcPr>
            <w:tcW w:w="0" w:type="auto"/>
            <w:tcBorders>
              <w:top w:val="outset" w:sz="6" w:space="0" w:color="111111"/>
              <w:left w:val="outset" w:sz="6" w:space="0" w:color="111111"/>
              <w:bottom w:val="outset" w:sz="6" w:space="0" w:color="111111"/>
              <w:right w:val="outset" w:sz="6" w:space="0" w:color="111111"/>
            </w:tcBorders>
            <w:vAlign w:val="center"/>
          </w:tcPr>
          <w:p w:rsidR="00846206" w:rsidRDefault="00846206">
            <w:pPr>
              <w:jc w:val="right"/>
            </w:pPr>
            <w:r>
              <w:t>1,675.4</w:t>
            </w:r>
          </w:p>
        </w:tc>
        <w:tc>
          <w:tcPr>
            <w:tcW w:w="0" w:type="auto"/>
            <w:tcBorders>
              <w:top w:val="outset" w:sz="6" w:space="0" w:color="111111"/>
              <w:left w:val="outset" w:sz="6" w:space="0" w:color="111111"/>
              <w:bottom w:val="outset" w:sz="6" w:space="0" w:color="111111"/>
              <w:right w:val="outset" w:sz="6" w:space="0" w:color="111111"/>
            </w:tcBorders>
            <w:vAlign w:val="center"/>
          </w:tcPr>
          <w:p w:rsidR="00846206" w:rsidRDefault="00846206">
            <w:pPr>
              <w:jc w:val="right"/>
            </w:pPr>
            <w:r>
              <w:t>1,934.5</w:t>
            </w:r>
          </w:p>
        </w:tc>
        <w:tc>
          <w:tcPr>
            <w:tcW w:w="0" w:type="auto"/>
            <w:tcBorders>
              <w:top w:val="outset" w:sz="6" w:space="0" w:color="111111"/>
              <w:left w:val="outset" w:sz="6" w:space="0" w:color="111111"/>
              <w:bottom w:val="outset" w:sz="6" w:space="0" w:color="111111"/>
              <w:right w:val="outset" w:sz="6" w:space="0" w:color="111111"/>
            </w:tcBorders>
            <w:vAlign w:val="center"/>
          </w:tcPr>
          <w:p w:rsidR="00846206" w:rsidRDefault="00846206">
            <w:pPr>
              <w:jc w:val="right"/>
            </w:pPr>
            <w:r>
              <w:t>15.5</w:t>
            </w:r>
          </w:p>
        </w:tc>
      </w:tr>
      <w:tr w:rsidR="00846206">
        <w:trPr>
          <w:trHeight w:val="255"/>
          <w:jc w:val="center"/>
        </w:trPr>
        <w:tc>
          <w:tcPr>
            <w:tcW w:w="0" w:type="auto"/>
            <w:tcBorders>
              <w:top w:val="outset" w:sz="6" w:space="0" w:color="111111"/>
              <w:left w:val="outset" w:sz="6" w:space="0" w:color="111111"/>
              <w:bottom w:val="outset" w:sz="6" w:space="0" w:color="111111"/>
              <w:right w:val="outset" w:sz="6" w:space="0" w:color="111111"/>
            </w:tcBorders>
            <w:vAlign w:val="center"/>
          </w:tcPr>
          <w:p w:rsidR="00846206" w:rsidRDefault="00846206">
            <w:r>
              <w:t>Agosto</w:t>
            </w:r>
          </w:p>
        </w:tc>
        <w:tc>
          <w:tcPr>
            <w:tcW w:w="0" w:type="auto"/>
            <w:tcBorders>
              <w:top w:val="outset" w:sz="6" w:space="0" w:color="111111"/>
              <w:left w:val="outset" w:sz="6" w:space="0" w:color="111111"/>
              <w:bottom w:val="outset" w:sz="6" w:space="0" w:color="111111"/>
              <w:right w:val="outset" w:sz="6" w:space="0" w:color="111111"/>
            </w:tcBorders>
            <w:vAlign w:val="center"/>
          </w:tcPr>
          <w:p w:rsidR="00846206" w:rsidRDefault="00846206">
            <w:pPr>
              <w:jc w:val="right"/>
            </w:pPr>
            <w:r>
              <w:t>3,005.8</w:t>
            </w:r>
          </w:p>
        </w:tc>
        <w:tc>
          <w:tcPr>
            <w:tcW w:w="0" w:type="auto"/>
            <w:tcBorders>
              <w:top w:val="outset" w:sz="6" w:space="0" w:color="111111"/>
              <w:left w:val="outset" w:sz="6" w:space="0" w:color="111111"/>
              <w:bottom w:val="outset" w:sz="6" w:space="0" w:color="111111"/>
              <w:right w:val="outset" w:sz="6" w:space="0" w:color="111111"/>
            </w:tcBorders>
            <w:vAlign w:val="center"/>
          </w:tcPr>
          <w:p w:rsidR="00846206" w:rsidRDefault="00846206">
            <w:pPr>
              <w:jc w:val="right"/>
            </w:pPr>
            <w:r>
              <w:t>1,529.3</w:t>
            </w:r>
          </w:p>
        </w:tc>
        <w:tc>
          <w:tcPr>
            <w:tcW w:w="0" w:type="auto"/>
            <w:tcBorders>
              <w:top w:val="outset" w:sz="6" w:space="0" w:color="111111"/>
              <w:left w:val="outset" w:sz="6" w:space="0" w:color="111111"/>
              <w:bottom w:val="outset" w:sz="6" w:space="0" w:color="111111"/>
              <w:right w:val="outset" w:sz="6" w:space="0" w:color="111111"/>
            </w:tcBorders>
            <w:vAlign w:val="center"/>
          </w:tcPr>
          <w:p w:rsidR="00846206" w:rsidRDefault="00846206">
            <w:pPr>
              <w:jc w:val="right"/>
            </w:pPr>
            <w:r>
              <w:t>1,678.9</w:t>
            </w:r>
          </w:p>
        </w:tc>
        <w:tc>
          <w:tcPr>
            <w:tcW w:w="0" w:type="auto"/>
            <w:tcBorders>
              <w:top w:val="outset" w:sz="6" w:space="0" w:color="111111"/>
              <w:left w:val="outset" w:sz="6" w:space="0" w:color="111111"/>
              <w:bottom w:val="outset" w:sz="6" w:space="0" w:color="111111"/>
              <w:right w:val="outset" w:sz="6" w:space="0" w:color="111111"/>
            </w:tcBorders>
            <w:vAlign w:val="center"/>
          </w:tcPr>
          <w:p w:rsidR="00846206" w:rsidRDefault="00846206">
            <w:pPr>
              <w:jc w:val="right"/>
            </w:pPr>
            <w:r>
              <w:t>1,590.8</w:t>
            </w:r>
          </w:p>
        </w:tc>
        <w:tc>
          <w:tcPr>
            <w:tcW w:w="0" w:type="auto"/>
            <w:tcBorders>
              <w:top w:val="outset" w:sz="6" w:space="0" w:color="111111"/>
              <w:left w:val="outset" w:sz="6" w:space="0" w:color="111111"/>
              <w:bottom w:val="outset" w:sz="6" w:space="0" w:color="111111"/>
              <w:right w:val="outset" w:sz="6" w:space="0" w:color="111111"/>
            </w:tcBorders>
            <w:vAlign w:val="center"/>
          </w:tcPr>
          <w:p w:rsidR="00846206" w:rsidRDefault="00846206">
            <w:pPr>
              <w:jc w:val="right"/>
            </w:pPr>
            <w:r>
              <w:t>1,581.7</w:t>
            </w:r>
          </w:p>
        </w:tc>
        <w:tc>
          <w:tcPr>
            <w:tcW w:w="0" w:type="auto"/>
            <w:tcBorders>
              <w:top w:val="outset" w:sz="6" w:space="0" w:color="111111"/>
              <w:left w:val="outset" w:sz="6" w:space="0" w:color="111111"/>
              <w:bottom w:val="outset" w:sz="6" w:space="0" w:color="111111"/>
              <w:right w:val="outset" w:sz="6" w:space="0" w:color="111111"/>
            </w:tcBorders>
            <w:vAlign w:val="center"/>
          </w:tcPr>
          <w:p w:rsidR="00846206" w:rsidRDefault="00846206">
            <w:pPr>
              <w:jc w:val="right"/>
            </w:pPr>
            <w:r>
              <w:t>-0.6</w:t>
            </w:r>
          </w:p>
        </w:tc>
      </w:tr>
      <w:tr w:rsidR="00846206">
        <w:trPr>
          <w:trHeight w:val="255"/>
          <w:jc w:val="center"/>
        </w:trPr>
        <w:tc>
          <w:tcPr>
            <w:tcW w:w="0" w:type="auto"/>
            <w:tcBorders>
              <w:top w:val="outset" w:sz="6" w:space="0" w:color="111111"/>
              <w:left w:val="outset" w:sz="6" w:space="0" w:color="111111"/>
              <w:bottom w:val="outset" w:sz="6" w:space="0" w:color="111111"/>
              <w:right w:val="outset" w:sz="6" w:space="0" w:color="111111"/>
            </w:tcBorders>
            <w:vAlign w:val="center"/>
          </w:tcPr>
          <w:p w:rsidR="00846206" w:rsidRDefault="00846206">
            <w:r>
              <w:t>Septiembre</w:t>
            </w:r>
          </w:p>
        </w:tc>
        <w:tc>
          <w:tcPr>
            <w:tcW w:w="0" w:type="auto"/>
            <w:tcBorders>
              <w:top w:val="outset" w:sz="6" w:space="0" w:color="111111"/>
              <w:left w:val="outset" w:sz="6" w:space="0" w:color="111111"/>
              <w:bottom w:val="outset" w:sz="6" w:space="0" w:color="111111"/>
              <w:right w:val="outset" w:sz="6" w:space="0" w:color="111111"/>
            </w:tcBorders>
            <w:vAlign w:val="center"/>
          </w:tcPr>
          <w:p w:rsidR="00846206" w:rsidRDefault="00846206">
            <w:pPr>
              <w:jc w:val="right"/>
            </w:pPr>
            <w:r>
              <w:t>2,489.3</w:t>
            </w:r>
          </w:p>
        </w:tc>
        <w:tc>
          <w:tcPr>
            <w:tcW w:w="0" w:type="auto"/>
            <w:tcBorders>
              <w:top w:val="outset" w:sz="6" w:space="0" w:color="111111"/>
              <w:left w:val="outset" w:sz="6" w:space="0" w:color="111111"/>
              <w:bottom w:val="outset" w:sz="6" w:space="0" w:color="111111"/>
              <w:right w:val="outset" w:sz="6" w:space="0" w:color="111111"/>
            </w:tcBorders>
            <w:vAlign w:val="center"/>
          </w:tcPr>
          <w:p w:rsidR="00846206" w:rsidRDefault="00846206">
            <w:pPr>
              <w:jc w:val="right"/>
            </w:pPr>
            <w:r>
              <w:t>1,267.5</w:t>
            </w:r>
          </w:p>
        </w:tc>
        <w:tc>
          <w:tcPr>
            <w:tcW w:w="0" w:type="auto"/>
            <w:tcBorders>
              <w:top w:val="outset" w:sz="6" w:space="0" w:color="111111"/>
              <w:left w:val="outset" w:sz="6" w:space="0" w:color="111111"/>
              <w:bottom w:val="outset" w:sz="6" w:space="0" w:color="111111"/>
              <w:right w:val="outset" w:sz="6" w:space="0" w:color="111111"/>
            </w:tcBorders>
            <w:vAlign w:val="center"/>
          </w:tcPr>
          <w:p w:rsidR="00846206" w:rsidRDefault="00846206">
            <w:pPr>
              <w:jc w:val="right"/>
            </w:pPr>
            <w:r>
              <w:t>1,283.3</w:t>
            </w:r>
          </w:p>
        </w:tc>
        <w:tc>
          <w:tcPr>
            <w:tcW w:w="0" w:type="auto"/>
            <w:tcBorders>
              <w:top w:val="outset" w:sz="6" w:space="0" w:color="111111"/>
              <w:left w:val="outset" w:sz="6" w:space="0" w:color="111111"/>
              <w:bottom w:val="outset" w:sz="6" w:space="0" w:color="111111"/>
              <w:right w:val="outset" w:sz="6" w:space="0" w:color="111111"/>
            </w:tcBorders>
            <w:vAlign w:val="center"/>
          </w:tcPr>
          <w:p w:rsidR="00846206" w:rsidRDefault="00846206">
            <w:pPr>
              <w:jc w:val="right"/>
            </w:pPr>
            <w:r>
              <w:t>1,119.9</w:t>
            </w:r>
          </w:p>
        </w:tc>
        <w:tc>
          <w:tcPr>
            <w:tcW w:w="0" w:type="auto"/>
            <w:tcBorders>
              <w:top w:val="outset" w:sz="6" w:space="0" w:color="111111"/>
              <w:left w:val="outset" w:sz="6" w:space="0" w:color="111111"/>
              <w:bottom w:val="outset" w:sz="6" w:space="0" w:color="111111"/>
              <w:right w:val="outset" w:sz="6" w:space="0" w:color="111111"/>
            </w:tcBorders>
            <w:vAlign w:val="center"/>
          </w:tcPr>
          <w:p w:rsidR="00846206" w:rsidRDefault="00846206">
            <w:pPr>
              <w:jc w:val="right"/>
            </w:pPr>
            <w:r>
              <w:t>1,657.3</w:t>
            </w:r>
          </w:p>
        </w:tc>
        <w:tc>
          <w:tcPr>
            <w:tcW w:w="0" w:type="auto"/>
            <w:tcBorders>
              <w:top w:val="outset" w:sz="6" w:space="0" w:color="111111"/>
              <w:left w:val="outset" w:sz="6" w:space="0" w:color="111111"/>
              <w:bottom w:val="outset" w:sz="6" w:space="0" w:color="111111"/>
              <w:right w:val="outset" w:sz="6" w:space="0" w:color="111111"/>
            </w:tcBorders>
            <w:vAlign w:val="center"/>
          </w:tcPr>
          <w:p w:rsidR="00846206" w:rsidRDefault="00846206">
            <w:pPr>
              <w:jc w:val="right"/>
            </w:pPr>
            <w:r>
              <w:t>48.0</w:t>
            </w:r>
          </w:p>
        </w:tc>
      </w:tr>
      <w:tr w:rsidR="00846206">
        <w:trPr>
          <w:trHeight w:val="255"/>
          <w:jc w:val="center"/>
        </w:trPr>
        <w:tc>
          <w:tcPr>
            <w:tcW w:w="0" w:type="auto"/>
            <w:tcBorders>
              <w:top w:val="outset" w:sz="6" w:space="0" w:color="111111"/>
              <w:left w:val="outset" w:sz="6" w:space="0" w:color="111111"/>
              <w:bottom w:val="outset" w:sz="6" w:space="0" w:color="111111"/>
              <w:right w:val="outset" w:sz="6" w:space="0" w:color="111111"/>
            </w:tcBorders>
            <w:vAlign w:val="center"/>
          </w:tcPr>
          <w:p w:rsidR="00846206" w:rsidRDefault="00846206">
            <w:r>
              <w:t>Octubre</w:t>
            </w:r>
          </w:p>
        </w:tc>
        <w:tc>
          <w:tcPr>
            <w:tcW w:w="0" w:type="auto"/>
            <w:tcBorders>
              <w:top w:val="outset" w:sz="6" w:space="0" w:color="111111"/>
              <w:left w:val="outset" w:sz="6" w:space="0" w:color="111111"/>
              <w:bottom w:val="outset" w:sz="6" w:space="0" w:color="111111"/>
              <w:right w:val="outset" w:sz="6" w:space="0" w:color="111111"/>
            </w:tcBorders>
            <w:vAlign w:val="center"/>
          </w:tcPr>
          <w:p w:rsidR="00846206" w:rsidRDefault="00846206">
            <w:pPr>
              <w:jc w:val="right"/>
            </w:pPr>
            <w:r>
              <w:t>2,787.3</w:t>
            </w:r>
          </w:p>
        </w:tc>
        <w:tc>
          <w:tcPr>
            <w:tcW w:w="0" w:type="auto"/>
            <w:tcBorders>
              <w:top w:val="outset" w:sz="6" w:space="0" w:color="111111"/>
              <w:left w:val="outset" w:sz="6" w:space="0" w:color="111111"/>
              <w:bottom w:val="outset" w:sz="6" w:space="0" w:color="111111"/>
              <w:right w:val="outset" w:sz="6" w:space="0" w:color="111111"/>
            </w:tcBorders>
            <w:vAlign w:val="center"/>
          </w:tcPr>
          <w:p w:rsidR="00846206" w:rsidRDefault="00846206">
            <w:pPr>
              <w:jc w:val="right"/>
            </w:pPr>
            <w:r>
              <w:t>1,156.7</w:t>
            </w:r>
          </w:p>
        </w:tc>
        <w:tc>
          <w:tcPr>
            <w:tcW w:w="0" w:type="auto"/>
            <w:tcBorders>
              <w:top w:val="outset" w:sz="6" w:space="0" w:color="111111"/>
              <w:left w:val="outset" w:sz="6" w:space="0" w:color="111111"/>
              <w:bottom w:val="outset" w:sz="6" w:space="0" w:color="111111"/>
              <w:right w:val="outset" w:sz="6" w:space="0" w:color="111111"/>
            </w:tcBorders>
            <w:vAlign w:val="center"/>
          </w:tcPr>
          <w:p w:rsidR="00846206" w:rsidRDefault="00846206">
            <w:pPr>
              <w:jc w:val="right"/>
            </w:pPr>
            <w:r>
              <w:t>1,630.4</w:t>
            </w:r>
          </w:p>
        </w:tc>
        <w:tc>
          <w:tcPr>
            <w:tcW w:w="0" w:type="auto"/>
            <w:tcBorders>
              <w:top w:val="outset" w:sz="6" w:space="0" w:color="111111"/>
              <w:left w:val="outset" w:sz="6" w:space="0" w:color="111111"/>
              <w:bottom w:val="outset" w:sz="6" w:space="0" w:color="111111"/>
              <w:right w:val="outset" w:sz="6" w:space="0" w:color="111111"/>
            </w:tcBorders>
            <w:vAlign w:val="center"/>
          </w:tcPr>
          <w:p w:rsidR="00846206" w:rsidRDefault="00846206">
            <w:pPr>
              <w:jc w:val="right"/>
            </w:pPr>
            <w:r>
              <w:t>1,140.0</w:t>
            </w:r>
          </w:p>
        </w:tc>
        <w:tc>
          <w:tcPr>
            <w:tcW w:w="0" w:type="auto"/>
            <w:tcBorders>
              <w:top w:val="outset" w:sz="6" w:space="0" w:color="111111"/>
              <w:left w:val="outset" w:sz="6" w:space="0" w:color="111111"/>
              <w:bottom w:val="outset" w:sz="6" w:space="0" w:color="111111"/>
              <w:right w:val="outset" w:sz="6" w:space="0" w:color="111111"/>
            </w:tcBorders>
            <w:vAlign w:val="center"/>
          </w:tcPr>
          <w:p w:rsidR="00846206" w:rsidRDefault="00846206">
            <w:pPr>
              <w:jc w:val="right"/>
            </w:pPr>
            <w:r>
              <w:t>1,182.1</w:t>
            </w:r>
          </w:p>
        </w:tc>
        <w:tc>
          <w:tcPr>
            <w:tcW w:w="0" w:type="auto"/>
            <w:tcBorders>
              <w:top w:val="outset" w:sz="6" w:space="0" w:color="111111"/>
              <w:left w:val="outset" w:sz="6" w:space="0" w:color="111111"/>
              <w:bottom w:val="outset" w:sz="6" w:space="0" w:color="111111"/>
              <w:right w:val="outset" w:sz="6" w:space="0" w:color="111111"/>
            </w:tcBorders>
            <w:vAlign w:val="center"/>
          </w:tcPr>
          <w:p w:rsidR="00846206" w:rsidRDefault="00846206">
            <w:pPr>
              <w:jc w:val="right"/>
            </w:pPr>
            <w:r>
              <w:t>3.7</w:t>
            </w:r>
          </w:p>
        </w:tc>
      </w:tr>
      <w:tr w:rsidR="00846206">
        <w:trPr>
          <w:trHeight w:val="255"/>
          <w:jc w:val="center"/>
        </w:trPr>
        <w:tc>
          <w:tcPr>
            <w:tcW w:w="0" w:type="auto"/>
            <w:tcBorders>
              <w:top w:val="outset" w:sz="6" w:space="0" w:color="111111"/>
              <w:left w:val="outset" w:sz="6" w:space="0" w:color="111111"/>
              <w:bottom w:val="outset" w:sz="6" w:space="0" w:color="111111"/>
              <w:right w:val="outset" w:sz="6" w:space="0" w:color="111111"/>
            </w:tcBorders>
            <w:vAlign w:val="center"/>
          </w:tcPr>
          <w:p w:rsidR="00846206" w:rsidRDefault="00846206">
            <w:r>
              <w:t>Noviembre</w:t>
            </w:r>
          </w:p>
        </w:tc>
        <w:tc>
          <w:tcPr>
            <w:tcW w:w="0" w:type="auto"/>
            <w:tcBorders>
              <w:top w:val="outset" w:sz="6" w:space="0" w:color="111111"/>
              <w:left w:val="outset" w:sz="6" w:space="0" w:color="111111"/>
              <w:bottom w:val="outset" w:sz="6" w:space="0" w:color="111111"/>
              <w:right w:val="outset" w:sz="6" w:space="0" w:color="111111"/>
            </w:tcBorders>
            <w:vAlign w:val="center"/>
          </w:tcPr>
          <w:p w:rsidR="00846206" w:rsidRDefault="00846206">
            <w:pPr>
              <w:jc w:val="right"/>
            </w:pPr>
            <w:r>
              <w:t>1,603.6</w:t>
            </w:r>
          </w:p>
        </w:tc>
        <w:tc>
          <w:tcPr>
            <w:tcW w:w="0" w:type="auto"/>
            <w:tcBorders>
              <w:top w:val="outset" w:sz="6" w:space="0" w:color="111111"/>
              <w:left w:val="outset" w:sz="6" w:space="0" w:color="111111"/>
              <w:bottom w:val="outset" w:sz="6" w:space="0" w:color="111111"/>
              <w:right w:val="outset" w:sz="6" w:space="0" w:color="111111"/>
            </w:tcBorders>
            <w:vAlign w:val="center"/>
          </w:tcPr>
          <w:p w:rsidR="00846206" w:rsidRDefault="00846206">
            <w:pPr>
              <w:jc w:val="right"/>
            </w:pPr>
            <w:r>
              <w:t>1,830.6</w:t>
            </w:r>
          </w:p>
        </w:tc>
        <w:tc>
          <w:tcPr>
            <w:tcW w:w="0" w:type="auto"/>
            <w:tcBorders>
              <w:top w:val="outset" w:sz="6" w:space="0" w:color="111111"/>
              <w:left w:val="outset" w:sz="6" w:space="0" w:color="111111"/>
              <w:bottom w:val="outset" w:sz="6" w:space="0" w:color="111111"/>
              <w:right w:val="outset" w:sz="6" w:space="0" w:color="111111"/>
            </w:tcBorders>
            <w:vAlign w:val="center"/>
          </w:tcPr>
          <w:p w:rsidR="00846206" w:rsidRDefault="00846206">
            <w:pPr>
              <w:jc w:val="right"/>
            </w:pPr>
            <w:r>
              <w:t>1,785.3</w:t>
            </w:r>
          </w:p>
        </w:tc>
        <w:tc>
          <w:tcPr>
            <w:tcW w:w="0" w:type="auto"/>
            <w:tcBorders>
              <w:top w:val="outset" w:sz="6" w:space="0" w:color="111111"/>
              <w:left w:val="outset" w:sz="6" w:space="0" w:color="111111"/>
              <w:bottom w:val="outset" w:sz="6" w:space="0" w:color="111111"/>
              <w:right w:val="outset" w:sz="6" w:space="0" w:color="111111"/>
            </w:tcBorders>
            <w:vAlign w:val="center"/>
          </w:tcPr>
          <w:p w:rsidR="00846206" w:rsidRDefault="00846206">
            <w:pPr>
              <w:jc w:val="right"/>
            </w:pPr>
            <w:r>
              <w:t>2,344.7</w:t>
            </w:r>
          </w:p>
        </w:tc>
        <w:tc>
          <w:tcPr>
            <w:tcW w:w="0" w:type="auto"/>
            <w:tcBorders>
              <w:top w:val="outset" w:sz="6" w:space="0" w:color="111111"/>
              <w:left w:val="outset" w:sz="6" w:space="0" w:color="111111"/>
              <w:bottom w:val="outset" w:sz="6" w:space="0" w:color="111111"/>
              <w:right w:val="outset" w:sz="6" w:space="0" w:color="111111"/>
            </w:tcBorders>
            <w:vAlign w:val="center"/>
          </w:tcPr>
          <w:p w:rsidR="00846206" w:rsidRDefault="00846206">
            <w:pPr>
              <w:jc w:val="right"/>
            </w:pPr>
            <w:r>
              <w:t> </w:t>
            </w:r>
          </w:p>
        </w:tc>
        <w:tc>
          <w:tcPr>
            <w:tcW w:w="0" w:type="auto"/>
            <w:tcBorders>
              <w:top w:val="outset" w:sz="6" w:space="0" w:color="111111"/>
              <w:left w:val="outset" w:sz="6" w:space="0" w:color="111111"/>
              <w:bottom w:val="outset" w:sz="6" w:space="0" w:color="111111"/>
              <w:right w:val="outset" w:sz="6" w:space="0" w:color="111111"/>
            </w:tcBorders>
            <w:vAlign w:val="center"/>
          </w:tcPr>
          <w:p w:rsidR="00846206" w:rsidRDefault="00846206">
            <w:pPr>
              <w:jc w:val="right"/>
            </w:pPr>
            <w:r>
              <w:t> </w:t>
            </w:r>
          </w:p>
        </w:tc>
      </w:tr>
      <w:tr w:rsidR="00846206">
        <w:trPr>
          <w:trHeight w:val="255"/>
          <w:jc w:val="center"/>
        </w:trPr>
        <w:tc>
          <w:tcPr>
            <w:tcW w:w="0" w:type="auto"/>
            <w:tcBorders>
              <w:top w:val="outset" w:sz="6" w:space="0" w:color="111111"/>
              <w:left w:val="outset" w:sz="6" w:space="0" w:color="111111"/>
              <w:bottom w:val="outset" w:sz="6" w:space="0" w:color="111111"/>
              <w:right w:val="outset" w:sz="6" w:space="0" w:color="111111"/>
            </w:tcBorders>
            <w:vAlign w:val="center"/>
          </w:tcPr>
          <w:p w:rsidR="00846206" w:rsidRDefault="00846206">
            <w:r>
              <w:t>Diciembre</w:t>
            </w:r>
          </w:p>
        </w:tc>
        <w:tc>
          <w:tcPr>
            <w:tcW w:w="0" w:type="auto"/>
            <w:tcBorders>
              <w:top w:val="outset" w:sz="6" w:space="0" w:color="111111"/>
              <w:left w:val="outset" w:sz="6" w:space="0" w:color="111111"/>
              <w:bottom w:val="outset" w:sz="6" w:space="0" w:color="111111"/>
              <w:right w:val="outset" w:sz="6" w:space="0" w:color="111111"/>
            </w:tcBorders>
            <w:vAlign w:val="center"/>
          </w:tcPr>
          <w:p w:rsidR="00846206" w:rsidRDefault="00846206">
            <w:pPr>
              <w:jc w:val="right"/>
            </w:pPr>
            <w:r>
              <w:t>1,776.5</w:t>
            </w:r>
          </w:p>
        </w:tc>
        <w:tc>
          <w:tcPr>
            <w:tcW w:w="0" w:type="auto"/>
            <w:tcBorders>
              <w:top w:val="outset" w:sz="6" w:space="0" w:color="111111"/>
              <w:left w:val="outset" w:sz="6" w:space="0" w:color="111111"/>
              <w:bottom w:val="outset" w:sz="6" w:space="0" w:color="111111"/>
              <w:right w:val="outset" w:sz="6" w:space="0" w:color="111111"/>
            </w:tcBorders>
            <w:vAlign w:val="center"/>
          </w:tcPr>
          <w:p w:rsidR="00846206" w:rsidRDefault="00846206">
            <w:pPr>
              <w:jc w:val="right"/>
            </w:pPr>
            <w:r>
              <w:t>882.9</w:t>
            </w:r>
          </w:p>
        </w:tc>
        <w:tc>
          <w:tcPr>
            <w:tcW w:w="0" w:type="auto"/>
            <w:tcBorders>
              <w:top w:val="outset" w:sz="6" w:space="0" w:color="111111"/>
              <w:left w:val="outset" w:sz="6" w:space="0" w:color="111111"/>
              <w:bottom w:val="outset" w:sz="6" w:space="0" w:color="111111"/>
              <w:right w:val="outset" w:sz="6" w:space="0" w:color="111111"/>
            </w:tcBorders>
            <w:vAlign w:val="center"/>
          </w:tcPr>
          <w:p w:rsidR="00846206" w:rsidRDefault="00846206">
            <w:pPr>
              <w:jc w:val="right"/>
            </w:pPr>
            <w:r>
              <w:t>2,315.9</w:t>
            </w:r>
          </w:p>
        </w:tc>
        <w:tc>
          <w:tcPr>
            <w:tcW w:w="0" w:type="auto"/>
            <w:tcBorders>
              <w:top w:val="outset" w:sz="6" w:space="0" w:color="111111"/>
              <w:left w:val="outset" w:sz="6" w:space="0" w:color="111111"/>
              <w:bottom w:val="outset" w:sz="6" w:space="0" w:color="111111"/>
              <w:right w:val="outset" w:sz="6" w:space="0" w:color="111111"/>
            </w:tcBorders>
            <w:vAlign w:val="center"/>
          </w:tcPr>
          <w:p w:rsidR="00846206" w:rsidRDefault="00846206">
            <w:pPr>
              <w:jc w:val="right"/>
            </w:pPr>
            <w:r>
              <w:t>1,971.4</w:t>
            </w:r>
          </w:p>
        </w:tc>
        <w:tc>
          <w:tcPr>
            <w:tcW w:w="0" w:type="auto"/>
            <w:tcBorders>
              <w:top w:val="outset" w:sz="6" w:space="0" w:color="111111"/>
              <w:left w:val="outset" w:sz="6" w:space="0" w:color="111111"/>
              <w:bottom w:val="outset" w:sz="6" w:space="0" w:color="111111"/>
              <w:right w:val="outset" w:sz="6" w:space="0" w:color="111111"/>
            </w:tcBorders>
            <w:vAlign w:val="center"/>
          </w:tcPr>
          <w:p w:rsidR="00846206" w:rsidRDefault="00846206">
            <w:pPr>
              <w:jc w:val="right"/>
            </w:pPr>
            <w:r>
              <w:t> </w:t>
            </w:r>
          </w:p>
        </w:tc>
        <w:tc>
          <w:tcPr>
            <w:tcW w:w="0" w:type="auto"/>
            <w:tcBorders>
              <w:top w:val="outset" w:sz="6" w:space="0" w:color="111111"/>
              <w:left w:val="outset" w:sz="6" w:space="0" w:color="111111"/>
              <w:bottom w:val="outset" w:sz="6" w:space="0" w:color="111111"/>
              <w:right w:val="outset" w:sz="6" w:space="0" w:color="111111"/>
            </w:tcBorders>
            <w:vAlign w:val="center"/>
          </w:tcPr>
          <w:p w:rsidR="00846206" w:rsidRDefault="00846206">
            <w:pPr>
              <w:jc w:val="right"/>
            </w:pPr>
            <w:r>
              <w:t> </w:t>
            </w:r>
          </w:p>
        </w:tc>
      </w:tr>
      <w:tr w:rsidR="00846206">
        <w:trPr>
          <w:trHeight w:val="255"/>
          <w:jc w:val="center"/>
        </w:trPr>
        <w:tc>
          <w:tcPr>
            <w:tcW w:w="0" w:type="auto"/>
            <w:tcBorders>
              <w:top w:val="outset" w:sz="6" w:space="0" w:color="111111"/>
              <w:left w:val="outset" w:sz="6" w:space="0" w:color="111111"/>
              <w:bottom w:val="outset" w:sz="6" w:space="0" w:color="111111"/>
              <w:right w:val="outset" w:sz="6" w:space="0" w:color="111111"/>
            </w:tcBorders>
            <w:vAlign w:val="center"/>
          </w:tcPr>
          <w:p w:rsidR="00846206" w:rsidRDefault="00846206">
            <w:r>
              <w:rPr>
                <w:b/>
                <w:bCs/>
              </w:rPr>
              <w:t>Total</w:t>
            </w:r>
          </w:p>
        </w:tc>
        <w:tc>
          <w:tcPr>
            <w:tcW w:w="0" w:type="auto"/>
            <w:tcBorders>
              <w:top w:val="outset" w:sz="6" w:space="0" w:color="111111"/>
              <w:left w:val="outset" w:sz="6" w:space="0" w:color="111111"/>
              <w:bottom w:val="outset" w:sz="6" w:space="0" w:color="111111"/>
              <w:right w:val="outset" w:sz="6" w:space="0" w:color="111111"/>
            </w:tcBorders>
            <w:vAlign w:val="center"/>
          </w:tcPr>
          <w:p w:rsidR="00846206" w:rsidRDefault="00846206">
            <w:pPr>
              <w:jc w:val="right"/>
            </w:pPr>
            <w:r>
              <w:rPr>
                <w:b/>
                <w:bCs/>
              </w:rPr>
              <w:t>25,757.8</w:t>
            </w:r>
          </w:p>
        </w:tc>
        <w:tc>
          <w:tcPr>
            <w:tcW w:w="0" w:type="auto"/>
            <w:tcBorders>
              <w:top w:val="outset" w:sz="6" w:space="0" w:color="111111"/>
              <w:left w:val="outset" w:sz="6" w:space="0" w:color="111111"/>
              <w:bottom w:val="outset" w:sz="6" w:space="0" w:color="111111"/>
              <w:right w:val="outset" w:sz="6" w:space="0" w:color="111111"/>
            </w:tcBorders>
            <w:vAlign w:val="center"/>
          </w:tcPr>
          <w:p w:rsidR="00846206" w:rsidRDefault="00846206">
            <w:pPr>
              <w:jc w:val="right"/>
            </w:pPr>
            <w:r>
              <w:rPr>
                <w:b/>
                <w:bCs/>
              </w:rPr>
              <w:t>18,253.6</w:t>
            </w:r>
          </w:p>
        </w:tc>
        <w:tc>
          <w:tcPr>
            <w:tcW w:w="0" w:type="auto"/>
            <w:tcBorders>
              <w:top w:val="outset" w:sz="6" w:space="0" w:color="111111"/>
              <w:left w:val="outset" w:sz="6" w:space="0" w:color="111111"/>
              <w:bottom w:val="outset" w:sz="6" w:space="0" w:color="111111"/>
              <w:right w:val="outset" w:sz="6" w:space="0" w:color="111111"/>
            </w:tcBorders>
            <w:vAlign w:val="center"/>
          </w:tcPr>
          <w:p w:rsidR="00846206" w:rsidRDefault="00846206">
            <w:pPr>
              <w:jc w:val="right"/>
            </w:pPr>
            <w:r>
              <w:rPr>
                <w:b/>
                <w:bCs/>
              </w:rPr>
              <w:t>16,080.8</w:t>
            </w:r>
          </w:p>
        </w:tc>
        <w:tc>
          <w:tcPr>
            <w:tcW w:w="0" w:type="auto"/>
            <w:tcBorders>
              <w:top w:val="outset" w:sz="6" w:space="0" w:color="111111"/>
              <w:left w:val="outset" w:sz="6" w:space="0" w:color="111111"/>
              <w:bottom w:val="outset" w:sz="6" w:space="0" w:color="111111"/>
              <w:right w:val="outset" w:sz="6" w:space="0" w:color="111111"/>
            </w:tcBorders>
            <w:vAlign w:val="center"/>
          </w:tcPr>
          <w:p w:rsidR="00846206" w:rsidRDefault="00846206">
            <w:pPr>
              <w:jc w:val="right"/>
            </w:pPr>
            <w:r>
              <w:rPr>
                <w:b/>
                <w:bCs/>
              </w:rPr>
              <w:t>19,992.1</w:t>
            </w:r>
          </w:p>
        </w:tc>
        <w:tc>
          <w:tcPr>
            <w:tcW w:w="0" w:type="auto"/>
            <w:tcBorders>
              <w:top w:val="outset" w:sz="6" w:space="0" w:color="111111"/>
              <w:left w:val="outset" w:sz="6" w:space="0" w:color="111111"/>
              <w:bottom w:val="outset" w:sz="6" w:space="0" w:color="111111"/>
              <w:right w:val="outset" w:sz="6" w:space="0" w:color="111111"/>
            </w:tcBorders>
            <w:vAlign w:val="center"/>
          </w:tcPr>
          <w:p w:rsidR="00846206" w:rsidRDefault="00846206">
            <w:pPr>
              <w:jc w:val="right"/>
            </w:pPr>
            <w:r>
              <w:rPr>
                <w:b/>
                <w:bCs/>
              </w:rPr>
              <w:t>8,530.7</w:t>
            </w:r>
          </w:p>
        </w:tc>
        <w:tc>
          <w:tcPr>
            <w:tcW w:w="0" w:type="auto"/>
            <w:tcBorders>
              <w:top w:val="outset" w:sz="6" w:space="0" w:color="111111"/>
              <w:left w:val="outset" w:sz="6" w:space="0" w:color="111111"/>
              <w:bottom w:val="outset" w:sz="6" w:space="0" w:color="111111"/>
              <w:right w:val="outset" w:sz="6" w:space="0" w:color="111111"/>
            </w:tcBorders>
            <w:vAlign w:val="center"/>
          </w:tcPr>
          <w:p w:rsidR="00846206" w:rsidRDefault="00846206">
            <w:pPr>
              <w:jc w:val="right"/>
            </w:pPr>
            <w:r>
              <w:t> </w:t>
            </w:r>
          </w:p>
        </w:tc>
      </w:tr>
      <w:tr w:rsidR="00846206">
        <w:trPr>
          <w:trHeight w:val="255"/>
          <w:jc w:val="center"/>
        </w:trPr>
        <w:tc>
          <w:tcPr>
            <w:tcW w:w="0" w:type="auto"/>
            <w:tcBorders>
              <w:top w:val="outset" w:sz="6" w:space="0" w:color="111111"/>
              <w:left w:val="outset" w:sz="6" w:space="0" w:color="111111"/>
              <w:bottom w:val="outset" w:sz="6" w:space="0" w:color="111111"/>
              <w:right w:val="outset" w:sz="6" w:space="0" w:color="111111"/>
            </w:tcBorders>
            <w:vAlign w:val="center"/>
          </w:tcPr>
          <w:p w:rsidR="00846206" w:rsidRDefault="00846206">
            <w:r>
              <w:rPr>
                <w:b/>
                <w:bCs/>
              </w:rPr>
              <w:t>Miles US$ FOB</w:t>
            </w:r>
          </w:p>
        </w:tc>
        <w:tc>
          <w:tcPr>
            <w:tcW w:w="0" w:type="auto"/>
            <w:tcBorders>
              <w:top w:val="outset" w:sz="6" w:space="0" w:color="111111"/>
              <w:left w:val="outset" w:sz="6" w:space="0" w:color="111111"/>
              <w:bottom w:val="outset" w:sz="6" w:space="0" w:color="111111"/>
              <w:right w:val="outset" w:sz="6" w:space="0" w:color="111111"/>
            </w:tcBorders>
            <w:vAlign w:val="center"/>
          </w:tcPr>
          <w:p w:rsidR="00846206" w:rsidRDefault="00846206">
            <w:pPr>
              <w:jc w:val="right"/>
            </w:pPr>
            <w:r>
              <w:rPr>
                <w:b/>
                <w:bCs/>
              </w:rPr>
              <w:t>33,948.8</w:t>
            </w:r>
          </w:p>
        </w:tc>
        <w:tc>
          <w:tcPr>
            <w:tcW w:w="0" w:type="auto"/>
            <w:tcBorders>
              <w:top w:val="outset" w:sz="6" w:space="0" w:color="111111"/>
              <w:left w:val="outset" w:sz="6" w:space="0" w:color="111111"/>
              <w:bottom w:val="outset" w:sz="6" w:space="0" w:color="111111"/>
              <w:right w:val="outset" w:sz="6" w:space="0" w:color="111111"/>
            </w:tcBorders>
            <w:vAlign w:val="center"/>
          </w:tcPr>
          <w:p w:rsidR="00846206" w:rsidRDefault="00846206">
            <w:pPr>
              <w:jc w:val="right"/>
            </w:pPr>
            <w:r>
              <w:rPr>
                <w:b/>
                <w:bCs/>
              </w:rPr>
              <w:t>29,157.6</w:t>
            </w:r>
          </w:p>
        </w:tc>
        <w:tc>
          <w:tcPr>
            <w:tcW w:w="0" w:type="auto"/>
            <w:tcBorders>
              <w:top w:val="outset" w:sz="6" w:space="0" w:color="111111"/>
              <w:left w:val="outset" w:sz="6" w:space="0" w:color="111111"/>
              <w:bottom w:val="outset" w:sz="6" w:space="0" w:color="111111"/>
              <w:right w:val="outset" w:sz="6" w:space="0" w:color="111111"/>
            </w:tcBorders>
            <w:vAlign w:val="center"/>
          </w:tcPr>
          <w:p w:rsidR="00846206" w:rsidRDefault="00846206">
            <w:pPr>
              <w:jc w:val="right"/>
            </w:pPr>
            <w:r>
              <w:rPr>
                <w:b/>
                <w:bCs/>
              </w:rPr>
              <w:t>39,675.75</w:t>
            </w:r>
          </w:p>
        </w:tc>
        <w:tc>
          <w:tcPr>
            <w:tcW w:w="0" w:type="auto"/>
            <w:tcBorders>
              <w:top w:val="outset" w:sz="6" w:space="0" w:color="111111"/>
              <w:left w:val="outset" w:sz="6" w:space="0" w:color="111111"/>
              <w:bottom w:val="outset" w:sz="6" w:space="0" w:color="111111"/>
              <w:right w:val="outset" w:sz="6" w:space="0" w:color="111111"/>
            </w:tcBorders>
            <w:vAlign w:val="center"/>
          </w:tcPr>
          <w:p w:rsidR="00846206" w:rsidRDefault="00846206">
            <w:pPr>
              <w:jc w:val="right"/>
            </w:pPr>
            <w:r>
              <w:rPr>
                <w:b/>
                <w:bCs/>
              </w:rPr>
              <w:t>48,825.2</w:t>
            </w:r>
          </w:p>
        </w:tc>
        <w:tc>
          <w:tcPr>
            <w:tcW w:w="0" w:type="auto"/>
            <w:tcBorders>
              <w:top w:val="outset" w:sz="6" w:space="0" w:color="111111"/>
              <w:left w:val="outset" w:sz="6" w:space="0" w:color="111111"/>
              <w:bottom w:val="outset" w:sz="6" w:space="0" w:color="111111"/>
              <w:right w:val="outset" w:sz="6" w:space="0" w:color="111111"/>
            </w:tcBorders>
            <w:vAlign w:val="center"/>
          </w:tcPr>
          <w:p w:rsidR="00846206" w:rsidRDefault="00846206">
            <w:pPr>
              <w:jc w:val="right"/>
            </w:pPr>
            <w:r>
              <w:rPr>
                <w:b/>
                <w:bCs/>
              </w:rPr>
              <w:t>18,656.9</w:t>
            </w:r>
          </w:p>
        </w:tc>
        <w:tc>
          <w:tcPr>
            <w:tcW w:w="0" w:type="auto"/>
            <w:tcBorders>
              <w:top w:val="outset" w:sz="6" w:space="0" w:color="111111"/>
              <w:left w:val="outset" w:sz="6" w:space="0" w:color="111111"/>
              <w:bottom w:val="outset" w:sz="6" w:space="0" w:color="111111"/>
              <w:right w:val="outset" w:sz="6" w:space="0" w:color="111111"/>
            </w:tcBorders>
            <w:vAlign w:val="center"/>
          </w:tcPr>
          <w:p w:rsidR="00846206" w:rsidRDefault="00846206">
            <w:pPr>
              <w:jc w:val="right"/>
            </w:pPr>
            <w:r>
              <w:t> </w:t>
            </w:r>
          </w:p>
        </w:tc>
      </w:tr>
    </w:tbl>
    <w:p w:rsidR="00846206" w:rsidRDefault="00846206">
      <w:pPr>
        <w:pStyle w:val="NormalWeb"/>
        <w:rPr>
          <w:sz w:val="15"/>
          <w:szCs w:val="15"/>
        </w:rPr>
      </w:pPr>
      <w:r>
        <w:rPr>
          <w:sz w:val="15"/>
          <w:szCs w:val="15"/>
        </w:rPr>
        <w:t>Fuente.- Banco Central del Ecuador</w:t>
      </w:r>
      <w:r>
        <w:rPr>
          <w:sz w:val="15"/>
          <w:szCs w:val="15"/>
        </w:rPr>
        <w:br/>
        <w:t>Elaboración.- Proyecto SICA/MAG-Ecuador (</w:t>
      </w:r>
      <w:hyperlink r:id="rId14" w:history="1">
        <w:r>
          <w:rPr>
            <w:rStyle w:val="Hipervnculo"/>
            <w:sz w:val="15"/>
            <w:szCs w:val="15"/>
          </w:rPr>
          <w:t>www.sica.gov.ec</w:t>
        </w:r>
      </w:hyperlink>
      <w:r>
        <w:rPr>
          <w:sz w:val="15"/>
          <w:szCs w:val="15"/>
        </w:rPr>
        <w:t>)</w:t>
      </w:r>
    </w:p>
    <w:p w:rsidR="00846206" w:rsidRDefault="00846206">
      <w:pPr>
        <w:pStyle w:val="NormalWeb"/>
        <w:rPr>
          <w:sz w:val="15"/>
          <w:szCs w:val="15"/>
        </w:rPr>
      </w:pPr>
    </w:p>
    <w:p w:rsidR="00846206" w:rsidRDefault="00846206">
      <w:pPr>
        <w:jc w:val="center"/>
        <w:rPr>
          <w:rFonts w:ascii="Arial" w:hAnsi="Arial"/>
        </w:rPr>
      </w:pPr>
      <w:r>
        <w:rPr>
          <w:rFonts w:ascii="Arial" w:hAnsi="Arial"/>
          <w:color w:val="FF0000"/>
        </w:rPr>
        <w:t>BOLSA DE NEW YORK:</w:t>
      </w:r>
    </w:p>
    <w:p w:rsidR="00846206" w:rsidRDefault="00846206">
      <w:pPr>
        <w:jc w:val="center"/>
        <w:rPr>
          <w:rFonts w:ascii="Arial" w:hAnsi="Arial"/>
          <w:color w:val="008000"/>
        </w:rPr>
      </w:pPr>
      <w:r>
        <w:rPr>
          <w:rFonts w:ascii="Arial" w:hAnsi="Arial"/>
          <w:color w:val="008000"/>
        </w:rPr>
        <w:t>PRECIOS INTERNACIONALES DEL CACAO</w:t>
      </w:r>
    </w:p>
    <w:p w:rsidR="00846206" w:rsidRDefault="00846206">
      <w:pPr>
        <w:pStyle w:val="NormalWeb"/>
        <w:spacing w:before="0" w:beforeAutospacing="0" w:after="0" w:afterAutospacing="0"/>
        <w:jc w:val="center"/>
      </w:pPr>
      <w:r>
        <w:t>  </w:t>
      </w:r>
    </w:p>
    <w:tbl>
      <w:tblPr>
        <w:tblW w:w="8520" w:type="dxa"/>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2077"/>
        <w:gridCol w:w="1037"/>
        <w:gridCol w:w="1037"/>
        <w:gridCol w:w="1006"/>
        <w:gridCol w:w="990"/>
        <w:gridCol w:w="974"/>
        <w:gridCol w:w="1399"/>
      </w:tblGrid>
      <w:tr w:rsidR="00846206">
        <w:trPr>
          <w:trHeight w:val="135"/>
          <w:tblCellSpacing w:w="15" w:type="dxa"/>
          <w:jc w:val="center"/>
        </w:trPr>
        <w:tc>
          <w:tcPr>
            <w:tcW w:w="2032" w:type="dxa"/>
            <w:tcBorders>
              <w:top w:val="outset" w:sz="6" w:space="0" w:color="auto"/>
              <w:left w:val="outset" w:sz="6" w:space="0" w:color="auto"/>
              <w:bottom w:val="outset" w:sz="6" w:space="0" w:color="auto"/>
              <w:right w:val="outset" w:sz="6" w:space="0" w:color="auto"/>
            </w:tcBorders>
            <w:vAlign w:val="bottom"/>
          </w:tcPr>
          <w:p w:rsidR="00846206" w:rsidRDefault="00846206">
            <w:pPr>
              <w:pStyle w:val="NormalWeb"/>
              <w:spacing w:line="135" w:lineRule="atLeast"/>
              <w:jc w:val="center"/>
            </w:pPr>
            <w:r>
              <w:rPr>
                <w:b/>
                <w:bCs/>
              </w:rPr>
              <w:t>Semanas/Meses</w:t>
            </w:r>
          </w:p>
        </w:tc>
        <w:tc>
          <w:tcPr>
            <w:tcW w:w="1007" w:type="dxa"/>
            <w:tcBorders>
              <w:top w:val="outset" w:sz="6" w:space="0" w:color="auto"/>
              <w:left w:val="outset" w:sz="6" w:space="0" w:color="auto"/>
              <w:bottom w:val="outset" w:sz="6" w:space="0" w:color="auto"/>
              <w:right w:val="outset" w:sz="6" w:space="0" w:color="auto"/>
            </w:tcBorders>
            <w:vAlign w:val="bottom"/>
          </w:tcPr>
          <w:p w:rsidR="00846206" w:rsidRDefault="00846206">
            <w:pPr>
              <w:spacing w:line="135" w:lineRule="atLeast"/>
              <w:jc w:val="center"/>
            </w:pPr>
            <w:r>
              <w:rPr>
                <w:b/>
                <w:bCs/>
              </w:rPr>
              <w:t>Enero</w:t>
            </w:r>
          </w:p>
        </w:tc>
        <w:tc>
          <w:tcPr>
            <w:tcW w:w="1007" w:type="dxa"/>
            <w:tcBorders>
              <w:top w:val="outset" w:sz="6" w:space="0" w:color="auto"/>
              <w:left w:val="outset" w:sz="6" w:space="0" w:color="auto"/>
              <w:bottom w:val="outset" w:sz="6" w:space="0" w:color="auto"/>
              <w:right w:val="outset" w:sz="6" w:space="0" w:color="auto"/>
            </w:tcBorders>
            <w:vAlign w:val="bottom"/>
          </w:tcPr>
          <w:p w:rsidR="00846206" w:rsidRDefault="00846206">
            <w:pPr>
              <w:spacing w:line="135" w:lineRule="atLeast"/>
              <w:jc w:val="center"/>
            </w:pPr>
            <w:r>
              <w:rPr>
                <w:b/>
                <w:bCs/>
              </w:rPr>
              <w:t>Febrero</w:t>
            </w:r>
          </w:p>
        </w:tc>
        <w:tc>
          <w:tcPr>
            <w:tcW w:w="976" w:type="dxa"/>
            <w:tcBorders>
              <w:top w:val="outset" w:sz="6" w:space="0" w:color="auto"/>
              <w:left w:val="outset" w:sz="6" w:space="0" w:color="auto"/>
              <w:bottom w:val="outset" w:sz="6" w:space="0" w:color="auto"/>
              <w:right w:val="outset" w:sz="6" w:space="0" w:color="auto"/>
            </w:tcBorders>
            <w:vAlign w:val="bottom"/>
          </w:tcPr>
          <w:p w:rsidR="00846206" w:rsidRDefault="00846206">
            <w:pPr>
              <w:spacing w:line="135" w:lineRule="atLeast"/>
              <w:jc w:val="center"/>
            </w:pPr>
            <w:r>
              <w:rPr>
                <w:b/>
                <w:bCs/>
              </w:rPr>
              <w:t>Marzo</w:t>
            </w:r>
          </w:p>
        </w:tc>
        <w:tc>
          <w:tcPr>
            <w:tcW w:w="960" w:type="dxa"/>
            <w:tcBorders>
              <w:top w:val="outset" w:sz="6" w:space="0" w:color="auto"/>
              <w:left w:val="outset" w:sz="6" w:space="0" w:color="auto"/>
              <w:bottom w:val="outset" w:sz="6" w:space="0" w:color="auto"/>
              <w:right w:val="outset" w:sz="6" w:space="0" w:color="auto"/>
            </w:tcBorders>
            <w:vAlign w:val="bottom"/>
          </w:tcPr>
          <w:p w:rsidR="00846206" w:rsidRDefault="00846206">
            <w:pPr>
              <w:spacing w:line="135" w:lineRule="atLeast"/>
              <w:jc w:val="center"/>
            </w:pPr>
            <w:r>
              <w:rPr>
                <w:b/>
                <w:bCs/>
              </w:rPr>
              <w:t>Abril</w:t>
            </w:r>
          </w:p>
        </w:tc>
        <w:tc>
          <w:tcPr>
            <w:tcW w:w="944" w:type="dxa"/>
            <w:tcBorders>
              <w:top w:val="outset" w:sz="6" w:space="0" w:color="auto"/>
              <w:left w:val="outset" w:sz="6" w:space="0" w:color="auto"/>
              <w:bottom w:val="outset" w:sz="6" w:space="0" w:color="auto"/>
              <w:right w:val="outset" w:sz="6" w:space="0" w:color="auto"/>
            </w:tcBorders>
            <w:vAlign w:val="bottom"/>
          </w:tcPr>
          <w:p w:rsidR="00846206" w:rsidRDefault="00846206">
            <w:pPr>
              <w:spacing w:line="135" w:lineRule="atLeast"/>
              <w:jc w:val="center"/>
            </w:pPr>
            <w:r>
              <w:rPr>
                <w:b/>
                <w:bCs/>
              </w:rPr>
              <w:t>Mayo</w:t>
            </w:r>
          </w:p>
        </w:tc>
        <w:tc>
          <w:tcPr>
            <w:tcW w:w="1354" w:type="dxa"/>
            <w:tcBorders>
              <w:top w:val="outset" w:sz="6" w:space="0" w:color="auto"/>
              <w:left w:val="outset" w:sz="6" w:space="0" w:color="auto"/>
              <w:bottom w:val="outset" w:sz="6" w:space="0" w:color="auto"/>
              <w:right w:val="outset" w:sz="6" w:space="0" w:color="auto"/>
            </w:tcBorders>
            <w:vAlign w:val="bottom"/>
          </w:tcPr>
          <w:p w:rsidR="00846206" w:rsidRDefault="00846206">
            <w:pPr>
              <w:spacing w:line="135" w:lineRule="atLeast"/>
              <w:jc w:val="center"/>
            </w:pPr>
            <w:r>
              <w:rPr>
                <w:b/>
                <w:bCs/>
              </w:rPr>
              <w:t>Var%May-Abr</w:t>
            </w:r>
          </w:p>
        </w:tc>
      </w:tr>
      <w:tr w:rsidR="00846206">
        <w:trPr>
          <w:trHeight w:val="225"/>
          <w:tblCellSpacing w:w="15" w:type="dxa"/>
          <w:jc w:val="center"/>
        </w:trPr>
        <w:tc>
          <w:tcPr>
            <w:tcW w:w="2032" w:type="dxa"/>
            <w:tcBorders>
              <w:top w:val="outset" w:sz="6" w:space="0" w:color="auto"/>
              <w:left w:val="outset" w:sz="6" w:space="0" w:color="auto"/>
              <w:bottom w:val="outset" w:sz="6" w:space="0" w:color="auto"/>
              <w:right w:val="outset" w:sz="6" w:space="0" w:color="auto"/>
            </w:tcBorders>
            <w:vAlign w:val="bottom"/>
          </w:tcPr>
          <w:p w:rsidR="00846206" w:rsidRDefault="00846206">
            <w:pPr>
              <w:spacing w:line="225" w:lineRule="atLeast"/>
              <w:jc w:val="center"/>
            </w:pPr>
            <w:r>
              <w:rPr>
                <w:b/>
                <w:bCs/>
              </w:rPr>
              <w:t>Primera Semana</w:t>
            </w:r>
          </w:p>
        </w:tc>
        <w:tc>
          <w:tcPr>
            <w:tcW w:w="1007" w:type="dxa"/>
            <w:tcBorders>
              <w:top w:val="outset" w:sz="6" w:space="0" w:color="auto"/>
              <w:left w:val="outset" w:sz="6" w:space="0" w:color="auto"/>
              <w:bottom w:val="outset" w:sz="6" w:space="0" w:color="auto"/>
              <w:right w:val="outset" w:sz="6" w:space="0" w:color="auto"/>
            </w:tcBorders>
            <w:vAlign w:val="bottom"/>
          </w:tcPr>
          <w:p w:rsidR="00846206" w:rsidRDefault="00846206">
            <w:pPr>
              <w:spacing w:line="225" w:lineRule="atLeast"/>
              <w:jc w:val="right"/>
            </w:pPr>
            <w:r>
              <w:t>74.3 3</w:t>
            </w:r>
          </w:p>
        </w:tc>
        <w:tc>
          <w:tcPr>
            <w:tcW w:w="1007" w:type="dxa"/>
            <w:tcBorders>
              <w:top w:val="outset" w:sz="6" w:space="0" w:color="auto"/>
              <w:left w:val="outset" w:sz="6" w:space="0" w:color="auto"/>
              <w:bottom w:val="outset" w:sz="6" w:space="0" w:color="auto"/>
              <w:right w:val="outset" w:sz="6" w:space="0" w:color="auto"/>
            </w:tcBorders>
            <w:vAlign w:val="bottom"/>
          </w:tcPr>
          <w:p w:rsidR="00846206" w:rsidRDefault="00846206">
            <w:pPr>
              <w:spacing w:line="225" w:lineRule="atLeast"/>
              <w:jc w:val="right"/>
            </w:pPr>
            <w:r>
              <w:t>72.65</w:t>
            </w:r>
          </w:p>
        </w:tc>
        <w:tc>
          <w:tcPr>
            <w:tcW w:w="976" w:type="dxa"/>
            <w:tcBorders>
              <w:top w:val="outset" w:sz="6" w:space="0" w:color="auto"/>
              <w:left w:val="outset" w:sz="6" w:space="0" w:color="auto"/>
              <w:bottom w:val="outset" w:sz="6" w:space="0" w:color="auto"/>
              <w:right w:val="outset" w:sz="6" w:space="0" w:color="auto"/>
            </w:tcBorders>
            <w:vAlign w:val="bottom"/>
          </w:tcPr>
          <w:p w:rsidR="00846206" w:rsidRDefault="00846206">
            <w:pPr>
              <w:spacing w:line="225" w:lineRule="atLeast"/>
              <w:jc w:val="right"/>
            </w:pPr>
            <w:r>
              <w:t>68.86</w:t>
            </w:r>
          </w:p>
        </w:tc>
        <w:tc>
          <w:tcPr>
            <w:tcW w:w="960" w:type="dxa"/>
            <w:tcBorders>
              <w:top w:val="outset" w:sz="6" w:space="0" w:color="auto"/>
              <w:left w:val="outset" w:sz="6" w:space="0" w:color="auto"/>
              <w:bottom w:val="outset" w:sz="6" w:space="0" w:color="auto"/>
              <w:right w:val="outset" w:sz="6" w:space="0" w:color="auto"/>
            </w:tcBorders>
            <w:vAlign w:val="bottom"/>
          </w:tcPr>
          <w:p w:rsidR="00846206" w:rsidRDefault="00846206">
            <w:pPr>
              <w:spacing w:line="225" w:lineRule="atLeast"/>
              <w:jc w:val="right"/>
            </w:pPr>
            <w:r>
              <w:t>74.76</w:t>
            </w:r>
          </w:p>
        </w:tc>
        <w:tc>
          <w:tcPr>
            <w:tcW w:w="944" w:type="dxa"/>
            <w:tcBorders>
              <w:top w:val="outset" w:sz="6" w:space="0" w:color="auto"/>
              <w:left w:val="outset" w:sz="6" w:space="0" w:color="auto"/>
              <w:bottom w:val="outset" w:sz="6" w:space="0" w:color="auto"/>
              <w:right w:val="outset" w:sz="6" w:space="0" w:color="auto"/>
            </w:tcBorders>
            <w:vAlign w:val="bottom"/>
          </w:tcPr>
          <w:p w:rsidR="00846206" w:rsidRDefault="00846206">
            <w:pPr>
              <w:spacing w:line="225" w:lineRule="atLeast"/>
              <w:jc w:val="right"/>
            </w:pPr>
            <w:r>
              <w:t>73.20</w:t>
            </w:r>
          </w:p>
        </w:tc>
        <w:tc>
          <w:tcPr>
            <w:tcW w:w="1354" w:type="dxa"/>
            <w:tcBorders>
              <w:top w:val="outset" w:sz="6" w:space="0" w:color="auto"/>
              <w:left w:val="outset" w:sz="6" w:space="0" w:color="auto"/>
              <w:bottom w:val="outset" w:sz="6" w:space="0" w:color="auto"/>
              <w:right w:val="outset" w:sz="6" w:space="0" w:color="auto"/>
            </w:tcBorders>
            <w:vAlign w:val="bottom"/>
          </w:tcPr>
          <w:p w:rsidR="00846206" w:rsidRDefault="00846206">
            <w:pPr>
              <w:spacing w:line="225" w:lineRule="atLeast"/>
              <w:jc w:val="right"/>
            </w:pPr>
            <w:r>
              <w:t>-2.09</w:t>
            </w:r>
          </w:p>
        </w:tc>
      </w:tr>
      <w:tr w:rsidR="00846206">
        <w:trPr>
          <w:trHeight w:val="225"/>
          <w:tblCellSpacing w:w="15" w:type="dxa"/>
          <w:jc w:val="center"/>
        </w:trPr>
        <w:tc>
          <w:tcPr>
            <w:tcW w:w="2032" w:type="dxa"/>
            <w:tcBorders>
              <w:top w:val="outset" w:sz="6" w:space="0" w:color="auto"/>
              <w:left w:val="outset" w:sz="6" w:space="0" w:color="auto"/>
              <w:bottom w:val="outset" w:sz="6" w:space="0" w:color="auto"/>
              <w:right w:val="outset" w:sz="6" w:space="0" w:color="auto"/>
            </w:tcBorders>
            <w:vAlign w:val="bottom"/>
          </w:tcPr>
          <w:p w:rsidR="00846206" w:rsidRDefault="00846206">
            <w:pPr>
              <w:spacing w:line="225" w:lineRule="atLeast"/>
              <w:jc w:val="center"/>
            </w:pPr>
            <w:r>
              <w:rPr>
                <w:b/>
                <w:bCs/>
              </w:rPr>
              <w:t>Segunda Semana</w:t>
            </w:r>
          </w:p>
        </w:tc>
        <w:tc>
          <w:tcPr>
            <w:tcW w:w="1007" w:type="dxa"/>
            <w:tcBorders>
              <w:top w:val="outset" w:sz="6" w:space="0" w:color="auto"/>
              <w:left w:val="outset" w:sz="6" w:space="0" w:color="auto"/>
              <w:bottom w:val="outset" w:sz="6" w:space="0" w:color="auto"/>
              <w:right w:val="outset" w:sz="6" w:space="0" w:color="auto"/>
            </w:tcBorders>
            <w:vAlign w:val="bottom"/>
          </w:tcPr>
          <w:p w:rsidR="00846206" w:rsidRDefault="00846206">
            <w:pPr>
              <w:spacing w:line="225" w:lineRule="atLeast"/>
              <w:jc w:val="right"/>
            </w:pPr>
            <w:r>
              <w:t>72.77</w:t>
            </w:r>
          </w:p>
        </w:tc>
        <w:tc>
          <w:tcPr>
            <w:tcW w:w="1007" w:type="dxa"/>
            <w:tcBorders>
              <w:top w:val="outset" w:sz="6" w:space="0" w:color="auto"/>
              <w:left w:val="outset" w:sz="6" w:space="0" w:color="auto"/>
              <w:bottom w:val="outset" w:sz="6" w:space="0" w:color="auto"/>
              <w:right w:val="outset" w:sz="6" w:space="0" w:color="auto"/>
            </w:tcBorders>
            <w:vAlign w:val="bottom"/>
          </w:tcPr>
          <w:p w:rsidR="00846206" w:rsidRDefault="00846206">
            <w:pPr>
              <w:spacing w:line="225" w:lineRule="atLeast"/>
              <w:jc w:val="right"/>
            </w:pPr>
            <w:r>
              <w:t>71.54</w:t>
            </w:r>
          </w:p>
        </w:tc>
        <w:tc>
          <w:tcPr>
            <w:tcW w:w="976" w:type="dxa"/>
            <w:tcBorders>
              <w:top w:val="outset" w:sz="6" w:space="0" w:color="auto"/>
              <w:left w:val="outset" w:sz="6" w:space="0" w:color="auto"/>
              <w:bottom w:val="outset" w:sz="6" w:space="0" w:color="auto"/>
              <w:right w:val="outset" w:sz="6" w:space="0" w:color="auto"/>
            </w:tcBorders>
            <w:vAlign w:val="bottom"/>
          </w:tcPr>
          <w:p w:rsidR="00846206" w:rsidRDefault="00846206">
            <w:pPr>
              <w:spacing w:line="225" w:lineRule="atLeast"/>
              <w:jc w:val="right"/>
            </w:pPr>
            <w:r>
              <w:t>71.47</w:t>
            </w:r>
          </w:p>
        </w:tc>
        <w:tc>
          <w:tcPr>
            <w:tcW w:w="960" w:type="dxa"/>
            <w:tcBorders>
              <w:top w:val="outset" w:sz="6" w:space="0" w:color="auto"/>
              <w:left w:val="outset" w:sz="6" w:space="0" w:color="auto"/>
              <w:bottom w:val="outset" w:sz="6" w:space="0" w:color="auto"/>
              <w:right w:val="outset" w:sz="6" w:space="0" w:color="auto"/>
            </w:tcBorders>
            <w:vAlign w:val="bottom"/>
          </w:tcPr>
          <w:p w:rsidR="00846206" w:rsidRDefault="00846206">
            <w:pPr>
              <w:spacing w:line="225" w:lineRule="atLeast"/>
              <w:jc w:val="right"/>
            </w:pPr>
            <w:r>
              <w:t>74.71</w:t>
            </w:r>
          </w:p>
        </w:tc>
        <w:tc>
          <w:tcPr>
            <w:tcW w:w="944" w:type="dxa"/>
            <w:tcBorders>
              <w:top w:val="outset" w:sz="6" w:space="0" w:color="auto"/>
              <w:left w:val="outset" w:sz="6" w:space="0" w:color="auto"/>
              <w:bottom w:val="outset" w:sz="6" w:space="0" w:color="auto"/>
              <w:right w:val="outset" w:sz="6" w:space="0" w:color="auto"/>
            </w:tcBorders>
            <w:vAlign w:val="bottom"/>
          </w:tcPr>
          <w:p w:rsidR="00846206" w:rsidRDefault="00846206">
            <w:pPr>
              <w:spacing w:line="225" w:lineRule="atLeast"/>
              <w:jc w:val="right"/>
            </w:pPr>
            <w:r>
              <w:t>77.24</w:t>
            </w:r>
          </w:p>
        </w:tc>
        <w:tc>
          <w:tcPr>
            <w:tcW w:w="1354" w:type="dxa"/>
            <w:tcBorders>
              <w:top w:val="outset" w:sz="6" w:space="0" w:color="auto"/>
              <w:left w:val="outset" w:sz="6" w:space="0" w:color="auto"/>
              <w:bottom w:val="outset" w:sz="6" w:space="0" w:color="auto"/>
              <w:right w:val="outset" w:sz="6" w:space="0" w:color="auto"/>
            </w:tcBorders>
            <w:vAlign w:val="bottom"/>
          </w:tcPr>
          <w:p w:rsidR="00846206" w:rsidRDefault="00846206">
            <w:pPr>
              <w:spacing w:line="225" w:lineRule="atLeast"/>
              <w:jc w:val="right"/>
            </w:pPr>
            <w:r>
              <w:t>3.39</w:t>
            </w:r>
          </w:p>
        </w:tc>
      </w:tr>
      <w:tr w:rsidR="00846206">
        <w:trPr>
          <w:trHeight w:val="225"/>
          <w:tblCellSpacing w:w="15" w:type="dxa"/>
          <w:jc w:val="center"/>
        </w:trPr>
        <w:tc>
          <w:tcPr>
            <w:tcW w:w="2032" w:type="dxa"/>
            <w:tcBorders>
              <w:top w:val="outset" w:sz="6" w:space="0" w:color="auto"/>
              <w:left w:val="outset" w:sz="6" w:space="0" w:color="auto"/>
              <w:bottom w:val="outset" w:sz="6" w:space="0" w:color="auto"/>
              <w:right w:val="outset" w:sz="6" w:space="0" w:color="auto"/>
            </w:tcBorders>
            <w:vAlign w:val="bottom"/>
          </w:tcPr>
          <w:p w:rsidR="00846206" w:rsidRDefault="00846206">
            <w:pPr>
              <w:spacing w:line="225" w:lineRule="atLeast"/>
              <w:jc w:val="center"/>
            </w:pPr>
            <w:r>
              <w:rPr>
                <w:b/>
                <w:bCs/>
              </w:rPr>
              <w:t>Tercera Semana</w:t>
            </w:r>
          </w:p>
        </w:tc>
        <w:tc>
          <w:tcPr>
            <w:tcW w:w="1007" w:type="dxa"/>
            <w:tcBorders>
              <w:top w:val="outset" w:sz="6" w:space="0" w:color="auto"/>
              <w:left w:val="outset" w:sz="6" w:space="0" w:color="auto"/>
              <w:bottom w:val="outset" w:sz="6" w:space="0" w:color="auto"/>
              <w:right w:val="outset" w:sz="6" w:space="0" w:color="auto"/>
            </w:tcBorders>
            <w:vAlign w:val="bottom"/>
          </w:tcPr>
          <w:p w:rsidR="00846206" w:rsidRDefault="00846206">
            <w:pPr>
              <w:spacing w:line="225" w:lineRule="atLeast"/>
              <w:jc w:val="right"/>
            </w:pPr>
            <w:r>
              <w:t>71.24</w:t>
            </w:r>
          </w:p>
        </w:tc>
        <w:tc>
          <w:tcPr>
            <w:tcW w:w="1007" w:type="dxa"/>
            <w:tcBorders>
              <w:top w:val="outset" w:sz="6" w:space="0" w:color="auto"/>
              <w:left w:val="outset" w:sz="6" w:space="0" w:color="auto"/>
              <w:bottom w:val="outset" w:sz="6" w:space="0" w:color="auto"/>
              <w:right w:val="outset" w:sz="6" w:space="0" w:color="auto"/>
            </w:tcBorders>
            <w:vAlign w:val="bottom"/>
          </w:tcPr>
          <w:p w:rsidR="00846206" w:rsidRDefault="00846206">
            <w:pPr>
              <w:spacing w:line="225" w:lineRule="atLeast"/>
              <w:jc w:val="right"/>
            </w:pPr>
            <w:r>
              <w:t>69.81</w:t>
            </w:r>
          </w:p>
        </w:tc>
        <w:tc>
          <w:tcPr>
            <w:tcW w:w="976" w:type="dxa"/>
            <w:tcBorders>
              <w:top w:val="outset" w:sz="6" w:space="0" w:color="auto"/>
              <w:left w:val="outset" w:sz="6" w:space="0" w:color="auto"/>
              <w:bottom w:val="outset" w:sz="6" w:space="0" w:color="auto"/>
              <w:right w:val="outset" w:sz="6" w:space="0" w:color="auto"/>
            </w:tcBorders>
            <w:vAlign w:val="bottom"/>
          </w:tcPr>
          <w:p w:rsidR="00846206" w:rsidRDefault="00846206">
            <w:pPr>
              <w:spacing w:line="225" w:lineRule="atLeast"/>
              <w:jc w:val="right"/>
            </w:pPr>
            <w:r>
              <w:t>72.36</w:t>
            </w:r>
          </w:p>
        </w:tc>
        <w:tc>
          <w:tcPr>
            <w:tcW w:w="960" w:type="dxa"/>
            <w:tcBorders>
              <w:top w:val="outset" w:sz="6" w:space="0" w:color="auto"/>
              <w:left w:val="outset" w:sz="6" w:space="0" w:color="auto"/>
              <w:bottom w:val="outset" w:sz="6" w:space="0" w:color="auto"/>
              <w:right w:val="outset" w:sz="6" w:space="0" w:color="auto"/>
            </w:tcBorders>
            <w:vAlign w:val="bottom"/>
          </w:tcPr>
          <w:p w:rsidR="00846206" w:rsidRDefault="00846206">
            <w:pPr>
              <w:spacing w:line="225" w:lineRule="atLeast"/>
              <w:jc w:val="right"/>
            </w:pPr>
            <w:r>
              <w:t>74.49</w:t>
            </w:r>
          </w:p>
        </w:tc>
        <w:tc>
          <w:tcPr>
            <w:tcW w:w="944" w:type="dxa"/>
            <w:tcBorders>
              <w:top w:val="outset" w:sz="6" w:space="0" w:color="auto"/>
              <w:left w:val="outset" w:sz="6" w:space="0" w:color="auto"/>
              <w:bottom w:val="outset" w:sz="6" w:space="0" w:color="auto"/>
              <w:right w:val="outset" w:sz="6" w:space="0" w:color="auto"/>
            </w:tcBorders>
            <w:vAlign w:val="bottom"/>
          </w:tcPr>
          <w:p w:rsidR="00846206" w:rsidRDefault="00846206">
            <w:pPr>
              <w:spacing w:line="225" w:lineRule="atLeast"/>
              <w:jc w:val="right"/>
            </w:pPr>
            <w:r>
              <w:t>76.76</w:t>
            </w:r>
          </w:p>
        </w:tc>
        <w:tc>
          <w:tcPr>
            <w:tcW w:w="1354" w:type="dxa"/>
            <w:tcBorders>
              <w:top w:val="outset" w:sz="6" w:space="0" w:color="auto"/>
              <w:left w:val="outset" w:sz="6" w:space="0" w:color="auto"/>
              <w:bottom w:val="outset" w:sz="6" w:space="0" w:color="auto"/>
              <w:right w:val="outset" w:sz="6" w:space="0" w:color="auto"/>
            </w:tcBorders>
            <w:vAlign w:val="bottom"/>
          </w:tcPr>
          <w:p w:rsidR="00846206" w:rsidRDefault="00846206">
            <w:pPr>
              <w:spacing w:line="225" w:lineRule="atLeast"/>
              <w:jc w:val="right"/>
            </w:pPr>
            <w:r>
              <w:t>3.05</w:t>
            </w:r>
          </w:p>
        </w:tc>
      </w:tr>
      <w:tr w:rsidR="00846206">
        <w:trPr>
          <w:trHeight w:val="225"/>
          <w:tblCellSpacing w:w="15" w:type="dxa"/>
          <w:jc w:val="center"/>
        </w:trPr>
        <w:tc>
          <w:tcPr>
            <w:tcW w:w="2032" w:type="dxa"/>
            <w:tcBorders>
              <w:top w:val="outset" w:sz="6" w:space="0" w:color="auto"/>
              <w:left w:val="outset" w:sz="6" w:space="0" w:color="auto"/>
              <w:bottom w:val="outset" w:sz="6" w:space="0" w:color="auto"/>
              <w:right w:val="outset" w:sz="6" w:space="0" w:color="auto"/>
            </w:tcBorders>
            <w:vAlign w:val="bottom"/>
          </w:tcPr>
          <w:p w:rsidR="00846206" w:rsidRDefault="00846206">
            <w:pPr>
              <w:spacing w:line="225" w:lineRule="atLeast"/>
              <w:jc w:val="center"/>
            </w:pPr>
            <w:r>
              <w:rPr>
                <w:b/>
                <w:bCs/>
              </w:rPr>
              <w:t>Cuarta Semana</w:t>
            </w:r>
          </w:p>
        </w:tc>
        <w:tc>
          <w:tcPr>
            <w:tcW w:w="1007" w:type="dxa"/>
            <w:tcBorders>
              <w:top w:val="outset" w:sz="6" w:space="0" w:color="auto"/>
              <w:left w:val="outset" w:sz="6" w:space="0" w:color="auto"/>
              <w:bottom w:val="outset" w:sz="6" w:space="0" w:color="auto"/>
              <w:right w:val="outset" w:sz="6" w:space="0" w:color="auto"/>
            </w:tcBorders>
            <w:vAlign w:val="bottom"/>
          </w:tcPr>
          <w:p w:rsidR="00846206" w:rsidRDefault="00846206">
            <w:pPr>
              <w:spacing w:line="225" w:lineRule="atLeast"/>
              <w:jc w:val="right"/>
            </w:pPr>
            <w:r>
              <w:t>70.66</w:t>
            </w:r>
          </w:p>
        </w:tc>
        <w:tc>
          <w:tcPr>
            <w:tcW w:w="1007" w:type="dxa"/>
            <w:tcBorders>
              <w:top w:val="outset" w:sz="6" w:space="0" w:color="auto"/>
              <w:left w:val="outset" w:sz="6" w:space="0" w:color="auto"/>
              <w:bottom w:val="outset" w:sz="6" w:space="0" w:color="auto"/>
              <w:right w:val="outset" w:sz="6" w:space="0" w:color="auto"/>
            </w:tcBorders>
            <w:vAlign w:val="bottom"/>
          </w:tcPr>
          <w:p w:rsidR="00846206" w:rsidRDefault="00846206">
            <w:pPr>
              <w:spacing w:line="225" w:lineRule="atLeast"/>
              <w:jc w:val="right"/>
            </w:pPr>
            <w:r>
              <w:t>68.06</w:t>
            </w:r>
          </w:p>
        </w:tc>
        <w:tc>
          <w:tcPr>
            <w:tcW w:w="976" w:type="dxa"/>
            <w:tcBorders>
              <w:top w:val="outset" w:sz="6" w:space="0" w:color="auto"/>
              <w:left w:val="outset" w:sz="6" w:space="0" w:color="auto"/>
              <w:bottom w:val="outset" w:sz="6" w:space="0" w:color="auto"/>
              <w:right w:val="outset" w:sz="6" w:space="0" w:color="auto"/>
            </w:tcBorders>
            <w:vAlign w:val="bottom"/>
          </w:tcPr>
          <w:p w:rsidR="00846206" w:rsidRDefault="00846206">
            <w:pPr>
              <w:spacing w:line="225" w:lineRule="atLeast"/>
              <w:jc w:val="right"/>
            </w:pPr>
            <w:r>
              <w:t>73.15</w:t>
            </w:r>
          </w:p>
        </w:tc>
        <w:tc>
          <w:tcPr>
            <w:tcW w:w="960" w:type="dxa"/>
            <w:tcBorders>
              <w:top w:val="outset" w:sz="6" w:space="0" w:color="auto"/>
              <w:left w:val="outset" w:sz="6" w:space="0" w:color="auto"/>
              <w:bottom w:val="outset" w:sz="6" w:space="0" w:color="auto"/>
              <w:right w:val="outset" w:sz="6" w:space="0" w:color="auto"/>
            </w:tcBorders>
            <w:vAlign w:val="bottom"/>
          </w:tcPr>
          <w:p w:rsidR="00846206" w:rsidRDefault="00846206">
            <w:pPr>
              <w:spacing w:line="225" w:lineRule="atLeast"/>
              <w:jc w:val="right"/>
            </w:pPr>
            <w:r>
              <w:t>72.07</w:t>
            </w:r>
          </w:p>
        </w:tc>
        <w:tc>
          <w:tcPr>
            <w:tcW w:w="944" w:type="dxa"/>
            <w:tcBorders>
              <w:top w:val="outset" w:sz="6" w:space="0" w:color="auto"/>
              <w:left w:val="outset" w:sz="6" w:space="0" w:color="auto"/>
              <w:bottom w:val="outset" w:sz="6" w:space="0" w:color="auto"/>
              <w:right w:val="outset" w:sz="6" w:space="0" w:color="auto"/>
            </w:tcBorders>
            <w:vAlign w:val="bottom"/>
          </w:tcPr>
          <w:p w:rsidR="00846206" w:rsidRDefault="00846206">
            <w:pPr>
              <w:spacing w:line="225" w:lineRule="atLeast"/>
              <w:jc w:val="right"/>
            </w:pPr>
            <w:r>
              <w:t>77.96</w:t>
            </w:r>
          </w:p>
        </w:tc>
        <w:tc>
          <w:tcPr>
            <w:tcW w:w="1354" w:type="dxa"/>
            <w:tcBorders>
              <w:top w:val="outset" w:sz="6" w:space="0" w:color="auto"/>
              <w:left w:val="outset" w:sz="6" w:space="0" w:color="auto"/>
              <w:bottom w:val="outset" w:sz="6" w:space="0" w:color="auto"/>
              <w:right w:val="outset" w:sz="6" w:space="0" w:color="auto"/>
            </w:tcBorders>
            <w:vAlign w:val="bottom"/>
          </w:tcPr>
          <w:p w:rsidR="00846206" w:rsidRDefault="00846206">
            <w:pPr>
              <w:spacing w:line="225" w:lineRule="atLeast"/>
              <w:jc w:val="right"/>
            </w:pPr>
            <w:r>
              <w:t>8.17</w:t>
            </w:r>
          </w:p>
        </w:tc>
      </w:tr>
      <w:tr w:rsidR="00846206">
        <w:trPr>
          <w:trHeight w:val="420"/>
          <w:tblCellSpacing w:w="15" w:type="dxa"/>
          <w:jc w:val="center"/>
        </w:trPr>
        <w:tc>
          <w:tcPr>
            <w:tcW w:w="8460" w:type="dxa"/>
            <w:gridSpan w:val="7"/>
            <w:tcBorders>
              <w:top w:val="outset" w:sz="6" w:space="0" w:color="auto"/>
              <w:left w:val="outset" w:sz="6" w:space="0" w:color="auto"/>
              <w:bottom w:val="outset" w:sz="6" w:space="0" w:color="auto"/>
              <w:right w:val="outset" w:sz="6" w:space="0" w:color="auto"/>
            </w:tcBorders>
            <w:vAlign w:val="bottom"/>
          </w:tcPr>
          <w:p w:rsidR="00846206" w:rsidRDefault="00846206">
            <w:pPr>
              <w:pStyle w:val="NormalWeb"/>
              <w:spacing w:before="0" w:beforeAutospacing="0" w:after="0" w:afterAutospacing="0"/>
            </w:pPr>
            <w:r>
              <w:rPr>
                <w:sz w:val="20"/>
                <w:szCs w:val="20"/>
              </w:rPr>
              <w:t>Fuente: Reuter</w:t>
            </w:r>
          </w:p>
          <w:p w:rsidR="00846206" w:rsidRDefault="00846206">
            <w:pPr>
              <w:pStyle w:val="NormalWeb"/>
              <w:spacing w:before="0" w:beforeAutospacing="0" w:after="0" w:afterAutospacing="0"/>
            </w:pPr>
            <w:r>
              <w:rPr>
                <w:sz w:val="20"/>
                <w:szCs w:val="20"/>
              </w:rPr>
              <w:t>Elaboración: Proyecto SICA-BIRF/MAG-Ecuador (www.sica.gov.ec)</w:t>
            </w:r>
          </w:p>
        </w:tc>
      </w:tr>
    </w:tbl>
    <w:p w:rsidR="00846206" w:rsidRDefault="00846206">
      <w:pPr>
        <w:jc w:val="both"/>
        <w:rPr>
          <w:rStyle w:val="Textoennegrita"/>
          <w:rFonts w:ascii="Arial" w:hAnsi="Arial"/>
          <w:color w:val="008000"/>
          <w:sz w:val="27"/>
          <w:szCs w:val="27"/>
        </w:rPr>
      </w:pPr>
    </w:p>
    <w:p w:rsidR="00846206" w:rsidRDefault="00846206">
      <w:pPr>
        <w:jc w:val="both"/>
        <w:rPr>
          <w:rStyle w:val="Textoennegrita"/>
          <w:rFonts w:ascii="Arial" w:hAnsi="Arial"/>
          <w:color w:val="008000"/>
          <w:sz w:val="27"/>
          <w:szCs w:val="27"/>
        </w:rPr>
      </w:pPr>
    </w:p>
    <w:p w:rsidR="00846206" w:rsidRDefault="00846206">
      <w:pPr>
        <w:jc w:val="both"/>
        <w:rPr>
          <w:rStyle w:val="Textoennegrita"/>
          <w:rFonts w:ascii="Arial" w:hAnsi="Arial"/>
          <w:color w:val="008000"/>
          <w:sz w:val="27"/>
          <w:szCs w:val="27"/>
        </w:rPr>
      </w:pPr>
    </w:p>
    <w:p w:rsidR="00846206" w:rsidRDefault="00846206">
      <w:pPr>
        <w:jc w:val="both"/>
        <w:rPr>
          <w:rStyle w:val="Textoennegrita"/>
          <w:rFonts w:ascii="Arial" w:hAnsi="Arial"/>
          <w:color w:val="008000"/>
          <w:sz w:val="27"/>
          <w:szCs w:val="27"/>
        </w:rPr>
      </w:pPr>
    </w:p>
    <w:p w:rsidR="00846206" w:rsidRDefault="00846206">
      <w:pPr>
        <w:jc w:val="both"/>
        <w:rPr>
          <w:rStyle w:val="Textoennegrita"/>
          <w:rFonts w:ascii="Arial" w:hAnsi="Arial"/>
          <w:color w:val="008000"/>
          <w:sz w:val="27"/>
          <w:szCs w:val="27"/>
        </w:rPr>
      </w:pPr>
    </w:p>
    <w:p w:rsidR="00846206" w:rsidRDefault="00846206">
      <w:pPr>
        <w:jc w:val="both"/>
        <w:rPr>
          <w:rStyle w:val="Textoennegrita"/>
          <w:rFonts w:ascii="Arial" w:hAnsi="Arial"/>
          <w:color w:val="008000"/>
          <w:sz w:val="27"/>
          <w:szCs w:val="27"/>
        </w:rPr>
      </w:pPr>
    </w:p>
    <w:p w:rsidR="00846206" w:rsidRDefault="00846206">
      <w:pPr>
        <w:jc w:val="both"/>
        <w:rPr>
          <w:rStyle w:val="Textoennegrita"/>
          <w:rFonts w:ascii="Arial" w:hAnsi="Arial"/>
          <w:color w:val="008000"/>
          <w:sz w:val="27"/>
          <w:szCs w:val="27"/>
        </w:rPr>
      </w:pPr>
    </w:p>
    <w:p w:rsidR="00846206" w:rsidRDefault="00846206">
      <w:pPr>
        <w:jc w:val="both"/>
        <w:rPr>
          <w:rStyle w:val="Textoennegrita"/>
          <w:rFonts w:ascii="Arial" w:hAnsi="Arial"/>
          <w:color w:val="008000"/>
          <w:sz w:val="27"/>
          <w:szCs w:val="27"/>
        </w:rPr>
      </w:pPr>
    </w:p>
    <w:p w:rsidR="00350A09" w:rsidRDefault="00350A09">
      <w:pPr>
        <w:jc w:val="both"/>
        <w:rPr>
          <w:rStyle w:val="Textoennegrita"/>
          <w:rFonts w:ascii="Arial" w:hAnsi="Arial"/>
          <w:color w:val="008000"/>
          <w:sz w:val="27"/>
          <w:szCs w:val="27"/>
        </w:rPr>
      </w:pPr>
    </w:p>
    <w:p w:rsidR="00846206" w:rsidRDefault="00846206">
      <w:pPr>
        <w:jc w:val="both"/>
        <w:rPr>
          <w:rStyle w:val="Textoennegrita"/>
          <w:rFonts w:ascii="Arial" w:hAnsi="Arial"/>
          <w:color w:val="008000"/>
          <w:sz w:val="27"/>
          <w:szCs w:val="27"/>
        </w:rPr>
      </w:pPr>
      <w:r>
        <w:rPr>
          <w:rStyle w:val="Textoennegrita"/>
          <w:rFonts w:ascii="Arial" w:hAnsi="Arial"/>
          <w:color w:val="008000"/>
          <w:sz w:val="27"/>
          <w:szCs w:val="27"/>
        </w:rPr>
        <w:lastRenderedPageBreak/>
        <w:t xml:space="preserve">FLUJO GRAMA DE </w:t>
      </w:r>
      <w:smartTag w:uri="urn:schemas-microsoft-com:office:smarttags" w:element="PersonName">
        <w:smartTagPr>
          <w:attr w:name="ProductID" w:val="LA CADENA DE"/>
        </w:smartTagPr>
        <w:r>
          <w:rPr>
            <w:rStyle w:val="Textoennegrita"/>
            <w:rFonts w:ascii="Arial" w:hAnsi="Arial"/>
            <w:color w:val="008000"/>
            <w:sz w:val="27"/>
            <w:szCs w:val="27"/>
          </w:rPr>
          <w:t>LA CADENA DE</w:t>
        </w:r>
      </w:smartTag>
      <w:r>
        <w:rPr>
          <w:rStyle w:val="Textoennegrita"/>
          <w:rFonts w:ascii="Arial" w:hAnsi="Arial"/>
          <w:color w:val="008000"/>
          <w:sz w:val="27"/>
          <w:szCs w:val="27"/>
        </w:rPr>
        <w:t xml:space="preserve"> CACAO Y ELABORADOS</w:t>
      </w:r>
    </w:p>
    <w:p w:rsidR="00846206" w:rsidRDefault="00846206">
      <w:pPr>
        <w:ind w:right="44"/>
        <w:jc w:val="both"/>
      </w:pPr>
    </w:p>
    <w:p w:rsidR="00846206" w:rsidRDefault="00E5400A">
      <w:pPr>
        <w:jc w:val="both"/>
      </w:pPr>
      <w:r>
        <w:rPr>
          <w:noProof/>
        </w:rPr>
        <w:drawing>
          <wp:inline distT="0" distB="0" distL="0" distR="0">
            <wp:extent cx="5715000" cy="5638800"/>
            <wp:effectExtent l="19050" t="0" r="0" b="0"/>
            <wp:docPr id="9" name="Imagen 9" descr="flujo.jpg (32167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lujo.jpg (32167 bytes)"/>
                    <pic:cNvPicPr>
                      <a:picLocks noChangeAspect="1" noChangeArrowheads="1"/>
                    </pic:cNvPicPr>
                  </pic:nvPicPr>
                  <pic:blipFill>
                    <a:blip r:embed="rId15"/>
                    <a:srcRect/>
                    <a:stretch>
                      <a:fillRect/>
                    </a:stretch>
                  </pic:blipFill>
                  <pic:spPr bwMode="auto">
                    <a:xfrm>
                      <a:off x="0" y="0"/>
                      <a:ext cx="5715000" cy="5638800"/>
                    </a:xfrm>
                    <a:prstGeom prst="rect">
                      <a:avLst/>
                    </a:prstGeom>
                    <a:noFill/>
                    <a:ln w="9525">
                      <a:noFill/>
                      <a:miter lim="800000"/>
                      <a:headEnd/>
                      <a:tailEnd/>
                    </a:ln>
                  </pic:spPr>
                </pic:pic>
              </a:graphicData>
            </a:graphic>
          </wp:inline>
        </w:drawing>
      </w:r>
      <w:r w:rsidR="00846206">
        <w:br/>
      </w:r>
      <w:r w:rsidR="00846206">
        <w:rPr>
          <w:rFonts w:ascii="Arial" w:hAnsi="Arial"/>
          <w:sz w:val="20"/>
          <w:szCs w:val="20"/>
        </w:rPr>
        <w:t>Fuente: MAG/SICA/ANECACAO</w:t>
      </w:r>
    </w:p>
    <w:p w:rsidR="00846206" w:rsidRDefault="00846206">
      <w:pPr>
        <w:ind w:right="44"/>
        <w:jc w:val="both"/>
      </w:pPr>
    </w:p>
    <w:p w:rsidR="00846206" w:rsidRDefault="00846206">
      <w:pPr>
        <w:pStyle w:val="Ttulo3"/>
        <w:jc w:val="both"/>
        <w:rPr>
          <w:b w:val="0"/>
          <w:lang w:val="es-EC"/>
        </w:rPr>
      </w:pPr>
      <w:r>
        <w:rPr>
          <w:b w:val="0"/>
          <w:lang w:val="es-EC"/>
        </w:rPr>
        <w:t>Este proyecto emitirá un criterio de mercado con una estrategia aliativa interinstitucional en las distintas etapas del encadenamiento productivo, que garanticen como ultimo receptor el consumidor.</w:t>
      </w:r>
    </w:p>
    <w:p w:rsidR="00846206" w:rsidRDefault="00846206">
      <w:pPr>
        <w:pStyle w:val="Ttulo3"/>
        <w:spacing w:line="360" w:lineRule="auto"/>
        <w:jc w:val="both"/>
        <w:rPr>
          <w:bdr w:val="single" w:sz="4" w:space="0" w:color="auto"/>
          <w:lang w:val="es-EC"/>
        </w:rPr>
      </w:pPr>
    </w:p>
    <w:p w:rsidR="00846206" w:rsidRDefault="00846206">
      <w:pPr>
        <w:rPr>
          <w:lang w:val="es-EC"/>
        </w:rPr>
      </w:pPr>
    </w:p>
    <w:p w:rsidR="00846206" w:rsidRDefault="00846206">
      <w:pPr>
        <w:rPr>
          <w:lang w:val="es-EC"/>
        </w:rPr>
      </w:pPr>
    </w:p>
    <w:p w:rsidR="00846206" w:rsidRDefault="00846206">
      <w:pPr>
        <w:rPr>
          <w:lang w:val="es-EC"/>
        </w:rPr>
      </w:pPr>
    </w:p>
    <w:p w:rsidR="00846206" w:rsidRDefault="00846206">
      <w:pPr>
        <w:rPr>
          <w:lang w:val="es-EC"/>
        </w:rPr>
      </w:pPr>
    </w:p>
    <w:p w:rsidR="00846206" w:rsidRDefault="00846206">
      <w:pPr>
        <w:jc w:val="both"/>
        <w:rPr>
          <w:rFonts w:ascii="Arial" w:hAnsi="Arial"/>
          <w:b/>
          <w:highlight w:val="lightGray"/>
          <w:bdr w:val="single" w:sz="4" w:space="0" w:color="auto"/>
          <w:lang w:val="es-EC"/>
        </w:rPr>
      </w:pPr>
      <w:r>
        <w:rPr>
          <w:rFonts w:ascii="Arial" w:hAnsi="Arial"/>
          <w:b/>
          <w:highlight w:val="lightGray"/>
          <w:bdr w:val="single" w:sz="4" w:space="0" w:color="auto"/>
          <w:lang w:val="es-EC"/>
        </w:rPr>
        <w:lastRenderedPageBreak/>
        <w:t>ESTRUCTURA DEL ESTUDIO DE MERCADO</w:t>
      </w:r>
    </w:p>
    <w:p w:rsidR="00846206" w:rsidRDefault="00846206">
      <w:pPr>
        <w:jc w:val="both"/>
        <w:rPr>
          <w:rFonts w:ascii="Arial" w:hAnsi="Arial"/>
          <w:b/>
          <w:highlight w:val="lightGray"/>
          <w:bdr w:val="single" w:sz="4" w:space="0" w:color="auto"/>
          <w:lang w:val="es-EC"/>
        </w:rPr>
      </w:pPr>
    </w:p>
    <w:p w:rsidR="00846206" w:rsidRDefault="00846206">
      <w:pPr>
        <w:jc w:val="both"/>
        <w:rPr>
          <w:rFonts w:ascii="Arial" w:hAnsi="Arial"/>
          <w:lang w:val="es-EC"/>
        </w:rPr>
      </w:pPr>
      <w:r>
        <w:rPr>
          <w:rFonts w:ascii="Arial" w:hAnsi="Arial"/>
          <w:b/>
          <w:highlight w:val="lightGray"/>
          <w:bdr w:val="single" w:sz="4" w:space="0" w:color="auto"/>
          <w:lang w:val="es-EC"/>
        </w:rPr>
        <w:t>DECISIÓN DEL GERENTE</w:t>
      </w:r>
      <w:r>
        <w:rPr>
          <w:rFonts w:ascii="Arial" w:hAnsi="Arial"/>
          <w:lang w:val="es-EC"/>
        </w:rPr>
        <w:t>.</w:t>
      </w:r>
    </w:p>
    <w:p w:rsidR="00846206" w:rsidRDefault="00846206">
      <w:pPr>
        <w:jc w:val="both"/>
        <w:rPr>
          <w:rFonts w:ascii="Arial" w:hAnsi="Arial"/>
          <w:lang w:val="es-EC"/>
        </w:rPr>
      </w:pPr>
    </w:p>
    <w:p w:rsidR="00846206" w:rsidRDefault="00846206">
      <w:pPr>
        <w:jc w:val="both"/>
        <w:rPr>
          <w:rFonts w:ascii="Arial" w:hAnsi="Arial"/>
          <w:lang w:val="es-EC"/>
        </w:rPr>
      </w:pPr>
      <w:r>
        <w:rPr>
          <w:rFonts w:ascii="Arial" w:hAnsi="Arial"/>
          <w:lang w:val="es-EC"/>
        </w:rPr>
        <w:t>Debo o no producir y mejorar los ingresos productivos del cacao asociativamente con empresas de pequeños productores  procesadores e industrializadores.</w:t>
      </w:r>
    </w:p>
    <w:p w:rsidR="00846206" w:rsidRDefault="00846206">
      <w:pPr>
        <w:jc w:val="both"/>
        <w:rPr>
          <w:rFonts w:ascii="Arial" w:hAnsi="Arial"/>
          <w:lang w:val="es-EC"/>
        </w:rPr>
      </w:pPr>
    </w:p>
    <w:p w:rsidR="00846206" w:rsidRDefault="00846206">
      <w:pPr>
        <w:jc w:val="both"/>
        <w:rPr>
          <w:rFonts w:ascii="Arial" w:hAnsi="Arial"/>
          <w:lang w:val="es-EC"/>
        </w:rPr>
      </w:pPr>
      <w:r>
        <w:rPr>
          <w:rFonts w:ascii="Arial" w:hAnsi="Arial"/>
          <w:b/>
          <w:highlight w:val="lightGray"/>
          <w:bdr w:val="single" w:sz="4" w:space="0" w:color="auto"/>
          <w:lang w:val="es-EC"/>
        </w:rPr>
        <w:t>PROBLEMA DE INVESTIGACIÓN DE MERCADOS</w:t>
      </w:r>
      <w:r>
        <w:rPr>
          <w:rFonts w:ascii="Arial" w:hAnsi="Arial"/>
          <w:lang w:val="es-EC"/>
        </w:rPr>
        <w:t>.</w:t>
      </w:r>
    </w:p>
    <w:p w:rsidR="00846206" w:rsidRDefault="00846206">
      <w:pPr>
        <w:jc w:val="both"/>
        <w:rPr>
          <w:rFonts w:ascii="Arial" w:hAnsi="Arial"/>
          <w:lang w:val="es-EC"/>
        </w:rPr>
      </w:pPr>
    </w:p>
    <w:p w:rsidR="00846206" w:rsidRDefault="00846206">
      <w:pPr>
        <w:jc w:val="both"/>
        <w:rPr>
          <w:rFonts w:ascii="Arial" w:hAnsi="Arial"/>
          <w:lang w:val="es-EC"/>
        </w:rPr>
      </w:pPr>
      <w:r>
        <w:rPr>
          <w:rFonts w:ascii="Arial" w:hAnsi="Arial"/>
          <w:lang w:val="es-EC"/>
        </w:rPr>
        <w:t>Identificar empresas de procesamiento e industrialización de   cacao.</w:t>
      </w:r>
    </w:p>
    <w:p w:rsidR="00846206" w:rsidRDefault="00846206">
      <w:pPr>
        <w:jc w:val="both"/>
        <w:rPr>
          <w:rFonts w:ascii="Arial" w:hAnsi="Arial"/>
          <w:lang w:val="es-EC"/>
        </w:rPr>
      </w:pPr>
    </w:p>
    <w:p w:rsidR="00846206" w:rsidRDefault="00846206">
      <w:pPr>
        <w:jc w:val="both"/>
        <w:rPr>
          <w:rFonts w:ascii="Arial" w:hAnsi="Arial"/>
          <w:lang w:val="es-EC"/>
        </w:rPr>
      </w:pPr>
      <w:r>
        <w:rPr>
          <w:rFonts w:ascii="Arial" w:hAnsi="Arial"/>
          <w:b/>
          <w:highlight w:val="lightGray"/>
          <w:bdr w:val="single" w:sz="4" w:space="0" w:color="auto"/>
          <w:lang w:val="es-EC"/>
        </w:rPr>
        <w:t xml:space="preserve">COMPONENTES DE </w:t>
      </w:r>
      <w:smartTag w:uri="urn:schemas-microsoft-com:office:smarttags" w:element="PersonName">
        <w:smartTagPr>
          <w:attr w:name="ProductID" w:val="LA INVESTIGACIￓN."/>
        </w:smartTagPr>
        <w:r>
          <w:rPr>
            <w:rFonts w:ascii="Arial" w:hAnsi="Arial"/>
            <w:b/>
            <w:highlight w:val="lightGray"/>
            <w:bdr w:val="single" w:sz="4" w:space="0" w:color="auto"/>
            <w:lang w:val="es-EC"/>
          </w:rPr>
          <w:t>LA INVESTIGACIÓN</w:t>
        </w:r>
        <w:r>
          <w:rPr>
            <w:rFonts w:ascii="Arial" w:hAnsi="Arial"/>
            <w:lang w:val="es-EC"/>
          </w:rPr>
          <w:t>.</w:t>
        </w:r>
      </w:smartTag>
    </w:p>
    <w:p w:rsidR="00846206" w:rsidRDefault="00846206">
      <w:pPr>
        <w:jc w:val="both"/>
        <w:rPr>
          <w:rFonts w:ascii="Arial" w:hAnsi="Arial"/>
          <w:lang w:val="es-EC"/>
        </w:rPr>
      </w:pPr>
    </w:p>
    <w:p w:rsidR="00846206" w:rsidRDefault="00846206">
      <w:pPr>
        <w:jc w:val="both"/>
        <w:rPr>
          <w:rFonts w:ascii="Arial" w:hAnsi="Arial"/>
          <w:lang w:val="es-EC"/>
        </w:rPr>
      </w:pPr>
      <w:r>
        <w:rPr>
          <w:rFonts w:ascii="Arial" w:hAnsi="Arial"/>
          <w:lang w:val="es-EC"/>
        </w:rPr>
        <w:t>Requerimiento de la  calidad de cacao</w:t>
      </w:r>
    </w:p>
    <w:p w:rsidR="00846206" w:rsidRDefault="00846206">
      <w:pPr>
        <w:jc w:val="both"/>
        <w:rPr>
          <w:rFonts w:ascii="Arial" w:hAnsi="Arial"/>
          <w:lang w:val="es-EC"/>
        </w:rPr>
      </w:pPr>
    </w:p>
    <w:p w:rsidR="00846206" w:rsidRDefault="00846206">
      <w:pPr>
        <w:jc w:val="both"/>
        <w:rPr>
          <w:rFonts w:ascii="Arial" w:hAnsi="Arial"/>
          <w:lang w:val="es-EC"/>
        </w:rPr>
      </w:pPr>
      <w:r>
        <w:rPr>
          <w:rFonts w:ascii="Arial" w:hAnsi="Arial"/>
          <w:lang w:val="es-EC"/>
        </w:rPr>
        <w:t>Determinar la oferta y demanda del producto</w:t>
      </w:r>
    </w:p>
    <w:p w:rsidR="00846206" w:rsidRDefault="00846206">
      <w:pPr>
        <w:jc w:val="both"/>
        <w:rPr>
          <w:rFonts w:ascii="Arial" w:hAnsi="Arial"/>
          <w:lang w:val="es-EC"/>
        </w:rPr>
      </w:pPr>
    </w:p>
    <w:p w:rsidR="00846206" w:rsidRDefault="00846206">
      <w:pPr>
        <w:jc w:val="both"/>
        <w:rPr>
          <w:rFonts w:ascii="Arial" w:hAnsi="Arial"/>
          <w:lang w:val="es-EC"/>
        </w:rPr>
      </w:pPr>
      <w:r>
        <w:rPr>
          <w:rFonts w:ascii="Arial" w:hAnsi="Arial"/>
          <w:lang w:val="es-EC"/>
        </w:rPr>
        <w:t xml:space="preserve">Determinar costos y relacionar precios </w:t>
      </w:r>
    </w:p>
    <w:p w:rsidR="00846206" w:rsidRDefault="00846206">
      <w:pPr>
        <w:jc w:val="both"/>
        <w:rPr>
          <w:rFonts w:ascii="Arial" w:hAnsi="Arial"/>
          <w:lang w:val="es-EC"/>
        </w:rPr>
      </w:pPr>
    </w:p>
    <w:p w:rsidR="00846206" w:rsidRDefault="00846206">
      <w:pPr>
        <w:jc w:val="both"/>
        <w:rPr>
          <w:rFonts w:ascii="Arial" w:hAnsi="Arial"/>
          <w:lang w:val="es-EC"/>
        </w:rPr>
      </w:pPr>
      <w:r>
        <w:rPr>
          <w:rFonts w:ascii="Arial" w:hAnsi="Arial"/>
          <w:b/>
          <w:highlight w:val="lightGray"/>
          <w:bdr w:val="single" w:sz="4" w:space="0" w:color="auto"/>
          <w:lang w:val="es-EC"/>
        </w:rPr>
        <w:t>PREGUNTAS DE INVESTIGACIÓN</w:t>
      </w:r>
      <w:r>
        <w:rPr>
          <w:rFonts w:ascii="Arial" w:hAnsi="Arial"/>
          <w:lang w:val="es-EC"/>
        </w:rPr>
        <w:t>.</w:t>
      </w:r>
    </w:p>
    <w:p w:rsidR="00846206" w:rsidRDefault="00846206">
      <w:pPr>
        <w:jc w:val="both"/>
        <w:rPr>
          <w:rFonts w:ascii="Arial" w:hAnsi="Arial"/>
          <w:lang w:val="es-EC"/>
        </w:rPr>
      </w:pPr>
    </w:p>
    <w:p w:rsidR="00846206" w:rsidRDefault="00846206">
      <w:pPr>
        <w:jc w:val="both"/>
        <w:rPr>
          <w:rFonts w:ascii="Arial" w:hAnsi="Arial"/>
          <w:lang w:val="es-EC"/>
        </w:rPr>
      </w:pPr>
      <w:r>
        <w:rPr>
          <w:rFonts w:ascii="Arial" w:hAnsi="Arial"/>
          <w:lang w:val="es-EC"/>
        </w:rPr>
        <w:t>1.1.  Cuales son los volúmenes de producción por cada finca</w:t>
      </w:r>
    </w:p>
    <w:p w:rsidR="00846206" w:rsidRDefault="00846206">
      <w:pPr>
        <w:jc w:val="both"/>
        <w:rPr>
          <w:rFonts w:ascii="Arial" w:hAnsi="Arial"/>
          <w:lang w:val="es-EC"/>
        </w:rPr>
      </w:pPr>
    </w:p>
    <w:p w:rsidR="00846206" w:rsidRDefault="00846206">
      <w:pPr>
        <w:jc w:val="both"/>
        <w:rPr>
          <w:rFonts w:ascii="Arial" w:hAnsi="Arial"/>
          <w:lang w:val="es-EC"/>
        </w:rPr>
      </w:pPr>
      <w:r>
        <w:rPr>
          <w:rFonts w:ascii="Arial" w:hAnsi="Arial"/>
          <w:lang w:val="es-EC"/>
        </w:rPr>
        <w:t>1.2.  Que grado de secado óptimo debe tener el producto final para su calidad.</w:t>
      </w:r>
    </w:p>
    <w:p w:rsidR="00846206" w:rsidRDefault="00846206">
      <w:pPr>
        <w:jc w:val="both"/>
        <w:rPr>
          <w:rFonts w:ascii="Arial" w:hAnsi="Arial"/>
          <w:lang w:val="es-EC"/>
        </w:rPr>
      </w:pPr>
    </w:p>
    <w:p w:rsidR="00846206" w:rsidRDefault="00846206">
      <w:pPr>
        <w:jc w:val="both"/>
        <w:rPr>
          <w:rFonts w:ascii="Arial" w:hAnsi="Arial"/>
          <w:lang w:val="es-EC"/>
        </w:rPr>
      </w:pPr>
      <w:r>
        <w:rPr>
          <w:rFonts w:ascii="Arial" w:hAnsi="Arial"/>
          <w:lang w:val="es-EC"/>
        </w:rPr>
        <w:t>1.3. Cual es el proceso de secado para su calidad</w:t>
      </w:r>
    </w:p>
    <w:p w:rsidR="00846206" w:rsidRDefault="00846206">
      <w:pPr>
        <w:jc w:val="both"/>
        <w:rPr>
          <w:rFonts w:ascii="Arial" w:hAnsi="Arial"/>
          <w:lang w:val="es-EC"/>
        </w:rPr>
      </w:pPr>
    </w:p>
    <w:p w:rsidR="00846206" w:rsidRDefault="00846206">
      <w:pPr>
        <w:jc w:val="both"/>
        <w:rPr>
          <w:rFonts w:ascii="Arial" w:hAnsi="Arial"/>
          <w:lang w:val="es-EC"/>
        </w:rPr>
      </w:pPr>
      <w:r>
        <w:rPr>
          <w:rFonts w:ascii="Arial" w:hAnsi="Arial"/>
          <w:lang w:val="es-EC"/>
        </w:rPr>
        <w:t>1.4.  Cual seria  el compromiso que asume la empresa y el agricultor en la  relación  de conveniencia  del secado del cacao</w:t>
      </w:r>
    </w:p>
    <w:p w:rsidR="00846206" w:rsidRDefault="00846206">
      <w:pPr>
        <w:jc w:val="both"/>
        <w:rPr>
          <w:rFonts w:ascii="Arial" w:hAnsi="Arial"/>
          <w:lang w:val="es-EC"/>
        </w:rPr>
      </w:pPr>
    </w:p>
    <w:p w:rsidR="00846206" w:rsidRDefault="00846206">
      <w:pPr>
        <w:jc w:val="both"/>
        <w:rPr>
          <w:rFonts w:ascii="Arial" w:hAnsi="Arial"/>
          <w:lang w:val="es-EC"/>
        </w:rPr>
      </w:pPr>
      <w:r>
        <w:rPr>
          <w:rFonts w:ascii="Arial" w:hAnsi="Arial"/>
          <w:lang w:val="es-EC"/>
        </w:rPr>
        <w:t xml:space="preserve">2.1. Cual es la demanda de productos  para abastecer el mercado local y regional. </w:t>
      </w:r>
    </w:p>
    <w:p w:rsidR="00846206" w:rsidRDefault="00846206">
      <w:pPr>
        <w:jc w:val="both"/>
        <w:rPr>
          <w:rFonts w:ascii="Arial" w:hAnsi="Arial"/>
          <w:lang w:val="es-EC"/>
        </w:rPr>
      </w:pPr>
    </w:p>
    <w:p w:rsidR="00846206" w:rsidRDefault="00846206">
      <w:pPr>
        <w:jc w:val="both"/>
        <w:rPr>
          <w:rFonts w:ascii="Arial" w:hAnsi="Arial"/>
          <w:lang w:val="es-EC"/>
        </w:rPr>
      </w:pPr>
      <w:r>
        <w:rPr>
          <w:rFonts w:ascii="Arial" w:hAnsi="Arial"/>
          <w:lang w:val="es-EC"/>
        </w:rPr>
        <w:t>2.2. Cual  es el volumen de requerimiento de las empresas sobre el producto.</w:t>
      </w:r>
    </w:p>
    <w:p w:rsidR="00846206" w:rsidRDefault="00846206">
      <w:pPr>
        <w:jc w:val="both"/>
        <w:rPr>
          <w:rFonts w:ascii="Arial" w:hAnsi="Arial"/>
          <w:lang w:val="es-EC"/>
        </w:rPr>
      </w:pPr>
    </w:p>
    <w:p w:rsidR="00846206" w:rsidRDefault="00846206">
      <w:pPr>
        <w:jc w:val="both"/>
        <w:rPr>
          <w:rFonts w:ascii="Arial" w:hAnsi="Arial"/>
          <w:lang w:val="es-EC"/>
        </w:rPr>
      </w:pPr>
      <w:r>
        <w:rPr>
          <w:rFonts w:ascii="Arial" w:hAnsi="Arial"/>
          <w:lang w:val="es-EC"/>
        </w:rPr>
        <w:t xml:space="preserve">2.3. Cual es la preferencia del producto por parte de las empresas </w:t>
      </w:r>
    </w:p>
    <w:p w:rsidR="00846206" w:rsidRDefault="00846206">
      <w:pPr>
        <w:jc w:val="both"/>
        <w:rPr>
          <w:rFonts w:ascii="Arial" w:hAnsi="Arial"/>
          <w:lang w:val="es-EC"/>
        </w:rPr>
      </w:pPr>
    </w:p>
    <w:p w:rsidR="00846206" w:rsidRDefault="00846206">
      <w:pPr>
        <w:jc w:val="both"/>
        <w:rPr>
          <w:rFonts w:ascii="Arial" w:hAnsi="Arial"/>
          <w:lang w:val="es-EC"/>
        </w:rPr>
      </w:pPr>
      <w:r>
        <w:rPr>
          <w:rFonts w:ascii="Arial" w:hAnsi="Arial"/>
          <w:lang w:val="es-EC"/>
        </w:rPr>
        <w:t>3.1. Que precios paga la empresa en el producto final.</w:t>
      </w:r>
    </w:p>
    <w:p w:rsidR="00846206" w:rsidRDefault="00846206">
      <w:pPr>
        <w:jc w:val="both"/>
        <w:rPr>
          <w:rFonts w:ascii="Arial" w:hAnsi="Arial"/>
          <w:lang w:val="es-EC"/>
        </w:rPr>
      </w:pPr>
    </w:p>
    <w:p w:rsidR="00846206" w:rsidRDefault="00846206">
      <w:pPr>
        <w:jc w:val="both"/>
        <w:rPr>
          <w:rFonts w:ascii="Arial" w:hAnsi="Arial"/>
          <w:lang w:val="es-EC"/>
        </w:rPr>
      </w:pPr>
      <w:r>
        <w:rPr>
          <w:rFonts w:ascii="Arial" w:hAnsi="Arial"/>
          <w:lang w:val="es-EC"/>
        </w:rPr>
        <w:t>Los costos que relación de rentabilidad tiene con el ingreso del producto</w:t>
      </w:r>
    </w:p>
    <w:p w:rsidR="00846206" w:rsidRDefault="00846206">
      <w:pPr>
        <w:jc w:val="both"/>
        <w:rPr>
          <w:rFonts w:ascii="Arial" w:hAnsi="Arial"/>
          <w:lang w:val="es-EC"/>
        </w:rPr>
      </w:pPr>
    </w:p>
    <w:p w:rsidR="00846206" w:rsidRDefault="00846206">
      <w:pPr>
        <w:jc w:val="both"/>
        <w:rPr>
          <w:rFonts w:ascii="Arial" w:hAnsi="Arial"/>
          <w:lang w:val="es-EC"/>
        </w:rPr>
      </w:pPr>
      <w:r>
        <w:rPr>
          <w:rFonts w:ascii="Arial" w:hAnsi="Arial"/>
          <w:lang w:val="es-EC"/>
        </w:rPr>
        <w:t>Cual es la garantía de la empresa  que se le pague al productor el precio antes mencionado</w:t>
      </w:r>
    </w:p>
    <w:p w:rsidR="00846206" w:rsidRDefault="00846206">
      <w:pPr>
        <w:jc w:val="both"/>
        <w:rPr>
          <w:rFonts w:ascii="Arial" w:hAnsi="Arial"/>
          <w:lang w:val="es-EC"/>
        </w:rPr>
      </w:pPr>
    </w:p>
    <w:p w:rsidR="00846206" w:rsidRDefault="00846206">
      <w:pPr>
        <w:jc w:val="both"/>
        <w:rPr>
          <w:rFonts w:ascii="Arial" w:hAnsi="Arial"/>
          <w:lang w:val="es-EC"/>
        </w:rPr>
      </w:pPr>
      <w:r>
        <w:rPr>
          <w:rFonts w:ascii="Arial" w:hAnsi="Arial"/>
          <w:lang w:val="es-EC"/>
        </w:rPr>
        <w:t>De donde obtendrán los recursos para capitalizar la microempresa y garantizar la operacionalidad de la empresa en el tiempo</w:t>
      </w:r>
    </w:p>
    <w:p w:rsidR="00846206" w:rsidRDefault="00846206">
      <w:pPr>
        <w:jc w:val="both"/>
        <w:rPr>
          <w:rFonts w:ascii="Arial" w:hAnsi="Arial"/>
          <w:lang w:val="es-EC"/>
        </w:rPr>
      </w:pPr>
    </w:p>
    <w:p w:rsidR="00846206" w:rsidRDefault="00846206">
      <w:pPr>
        <w:jc w:val="both"/>
        <w:rPr>
          <w:rFonts w:ascii="Arial" w:hAnsi="Arial"/>
          <w:lang w:val="es-EC"/>
        </w:rPr>
      </w:pPr>
      <w:r>
        <w:rPr>
          <w:rFonts w:ascii="Arial" w:hAnsi="Arial"/>
          <w:lang w:val="es-EC"/>
        </w:rPr>
        <w:lastRenderedPageBreak/>
        <w:t xml:space="preserve"> </w:t>
      </w:r>
      <w:r>
        <w:rPr>
          <w:rFonts w:ascii="Arial" w:hAnsi="Arial"/>
          <w:b/>
          <w:highlight w:val="lightGray"/>
          <w:bdr w:val="single" w:sz="4" w:space="0" w:color="auto"/>
          <w:lang w:val="es-EC"/>
        </w:rPr>
        <w:t>HIPOTRSIS</w:t>
      </w:r>
      <w:r>
        <w:rPr>
          <w:rFonts w:ascii="Arial" w:hAnsi="Arial"/>
          <w:highlight w:val="lightGray"/>
          <w:lang w:val="es-EC"/>
        </w:rPr>
        <w:t>.</w:t>
      </w:r>
    </w:p>
    <w:p w:rsidR="00846206" w:rsidRDefault="00846206">
      <w:pPr>
        <w:jc w:val="both"/>
        <w:rPr>
          <w:rFonts w:ascii="Arial" w:hAnsi="Arial"/>
          <w:lang w:val="es-EC"/>
        </w:rPr>
      </w:pPr>
    </w:p>
    <w:p w:rsidR="00846206" w:rsidRDefault="00846206">
      <w:pPr>
        <w:jc w:val="both"/>
        <w:rPr>
          <w:rFonts w:ascii="Arial" w:hAnsi="Arial"/>
          <w:lang w:val="es-EC"/>
        </w:rPr>
      </w:pPr>
      <w:r>
        <w:rPr>
          <w:rFonts w:ascii="Arial" w:hAnsi="Arial"/>
          <w:lang w:val="es-EC"/>
        </w:rPr>
        <w:t xml:space="preserve">Los volúmenes de producción abastecen la demanda  de productos para las empresas procesadoras e industrializadotas </w:t>
      </w:r>
    </w:p>
    <w:p w:rsidR="00846206" w:rsidRDefault="00846206">
      <w:pPr>
        <w:jc w:val="both"/>
        <w:rPr>
          <w:rFonts w:ascii="Arial" w:hAnsi="Arial"/>
          <w:lang w:val="es-EC"/>
        </w:rPr>
      </w:pPr>
    </w:p>
    <w:p w:rsidR="00846206" w:rsidRDefault="00846206">
      <w:pPr>
        <w:jc w:val="both"/>
        <w:rPr>
          <w:rFonts w:ascii="Arial" w:hAnsi="Arial"/>
          <w:lang w:val="es-EC"/>
        </w:rPr>
      </w:pPr>
      <w:r>
        <w:rPr>
          <w:rFonts w:ascii="Arial" w:hAnsi="Arial"/>
          <w:lang w:val="es-EC"/>
        </w:rPr>
        <w:t>Las empresas adquieren compromisos serios con los agricultores y desarrollan procesos de capacitación</w:t>
      </w:r>
    </w:p>
    <w:p w:rsidR="00846206" w:rsidRDefault="00846206">
      <w:pPr>
        <w:jc w:val="both"/>
        <w:rPr>
          <w:rFonts w:ascii="Arial" w:hAnsi="Arial"/>
          <w:lang w:val="es-EC"/>
        </w:rPr>
      </w:pPr>
    </w:p>
    <w:p w:rsidR="00846206" w:rsidRDefault="00846206">
      <w:pPr>
        <w:jc w:val="both"/>
        <w:rPr>
          <w:rFonts w:ascii="Arial" w:hAnsi="Arial"/>
          <w:lang w:val="es-EC"/>
        </w:rPr>
      </w:pPr>
      <w:r>
        <w:rPr>
          <w:rFonts w:ascii="Arial" w:hAnsi="Arial"/>
          <w:lang w:val="es-EC"/>
        </w:rPr>
        <w:t>Los productos mejoran los ingresos  y las condiciones de vida de sus familias</w:t>
      </w:r>
    </w:p>
    <w:p w:rsidR="00846206" w:rsidRDefault="00846206">
      <w:pPr>
        <w:jc w:val="both"/>
        <w:rPr>
          <w:rFonts w:ascii="Arial" w:hAnsi="Arial"/>
          <w:color w:val="C0C0C0"/>
          <w:highlight w:val="darkGray"/>
          <w:bdr w:val="single" w:sz="4" w:space="0" w:color="auto"/>
          <w:lang w:val="es-EC"/>
        </w:rPr>
      </w:pPr>
    </w:p>
    <w:p w:rsidR="00846206" w:rsidRDefault="00846206">
      <w:pPr>
        <w:pStyle w:val="Ttulo9"/>
      </w:pPr>
      <w:r>
        <w:rPr>
          <w:highlight w:val="darkGray"/>
        </w:rPr>
        <w:t>DISEÑO</w:t>
      </w:r>
    </w:p>
    <w:p w:rsidR="00846206" w:rsidRDefault="00846206">
      <w:pPr>
        <w:jc w:val="both"/>
        <w:rPr>
          <w:rFonts w:ascii="Arial" w:hAnsi="Arial"/>
          <w:lang w:val="es-EC"/>
        </w:rPr>
      </w:pPr>
    </w:p>
    <w:p w:rsidR="00846206" w:rsidRDefault="00846206">
      <w:pPr>
        <w:jc w:val="both"/>
        <w:rPr>
          <w:rFonts w:ascii="Arial" w:hAnsi="Arial"/>
          <w:lang w:val="es-EC"/>
        </w:rPr>
      </w:pPr>
      <w:r>
        <w:rPr>
          <w:rFonts w:ascii="Arial" w:hAnsi="Arial"/>
          <w:lang w:val="es-EC"/>
        </w:rPr>
        <w:t xml:space="preserve">el diseño de investigación que se plantea es de tipo exploratorio con investigaciones profundas e investigación cualitativa </w:t>
      </w:r>
    </w:p>
    <w:p w:rsidR="00846206" w:rsidRDefault="00846206">
      <w:pPr>
        <w:jc w:val="both"/>
        <w:rPr>
          <w:rFonts w:ascii="Arial" w:hAnsi="Arial"/>
          <w:lang w:val="es-EC"/>
        </w:rPr>
      </w:pPr>
    </w:p>
    <w:p w:rsidR="00846206" w:rsidRDefault="00846206">
      <w:pPr>
        <w:jc w:val="both"/>
        <w:rPr>
          <w:rFonts w:ascii="Arial" w:hAnsi="Arial"/>
          <w:lang w:val="es-EC"/>
        </w:rPr>
      </w:pPr>
      <w:r>
        <w:rPr>
          <w:rFonts w:ascii="Arial" w:hAnsi="Arial"/>
          <w:b/>
          <w:highlight w:val="lightGray"/>
          <w:bdr w:val="single" w:sz="4" w:space="0" w:color="auto"/>
          <w:lang w:val="es-EC"/>
        </w:rPr>
        <w:t>FUENTES DE FINANCIAMIENTO</w:t>
      </w:r>
      <w:r>
        <w:rPr>
          <w:rFonts w:ascii="Arial" w:hAnsi="Arial"/>
          <w:lang w:val="es-EC"/>
        </w:rPr>
        <w:t xml:space="preserve">. </w:t>
      </w:r>
    </w:p>
    <w:p w:rsidR="00846206" w:rsidRDefault="00846206">
      <w:pPr>
        <w:jc w:val="both"/>
        <w:rPr>
          <w:rFonts w:ascii="Arial" w:hAnsi="Arial"/>
          <w:lang w:val="es-EC"/>
        </w:rPr>
      </w:pPr>
    </w:p>
    <w:p w:rsidR="00846206" w:rsidRDefault="00846206">
      <w:pPr>
        <w:jc w:val="both"/>
        <w:rPr>
          <w:rFonts w:ascii="Arial" w:hAnsi="Arial"/>
          <w:lang w:val="es-EC"/>
        </w:rPr>
      </w:pPr>
      <w:r>
        <w:rPr>
          <w:rFonts w:ascii="Arial" w:hAnsi="Arial"/>
          <w:lang w:val="es-EC"/>
        </w:rPr>
        <w:t>Empresa agroindustrial catarama  (acuerdo ministerial no 4225</w:t>
      </w:r>
    </w:p>
    <w:p w:rsidR="00846206" w:rsidRDefault="00846206">
      <w:pPr>
        <w:jc w:val="both"/>
        <w:rPr>
          <w:rFonts w:ascii="Arial" w:hAnsi="Arial"/>
          <w:lang w:val="es-EC"/>
        </w:rPr>
      </w:pPr>
    </w:p>
    <w:p w:rsidR="00846206" w:rsidRDefault="00846206">
      <w:pPr>
        <w:jc w:val="both"/>
        <w:rPr>
          <w:rFonts w:ascii="Arial" w:hAnsi="Arial"/>
          <w:lang w:val="es-EC"/>
        </w:rPr>
      </w:pPr>
      <w:r>
        <w:rPr>
          <w:rFonts w:ascii="Arial" w:hAnsi="Arial"/>
          <w:lang w:val="es-EC"/>
        </w:rPr>
        <w:t>Agricultores cacaoteros</w:t>
      </w:r>
    </w:p>
    <w:p w:rsidR="00846206" w:rsidRDefault="00846206">
      <w:pPr>
        <w:jc w:val="both"/>
        <w:rPr>
          <w:rFonts w:ascii="Arial" w:hAnsi="Arial"/>
          <w:lang w:val="es-EC"/>
        </w:rPr>
      </w:pPr>
    </w:p>
    <w:p w:rsidR="00846206" w:rsidRDefault="00846206">
      <w:pPr>
        <w:jc w:val="both"/>
        <w:rPr>
          <w:rFonts w:ascii="Arial" w:hAnsi="Arial"/>
          <w:lang w:val="es-EC"/>
        </w:rPr>
      </w:pPr>
      <w:r>
        <w:rPr>
          <w:rFonts w:ascii="Arial" w:hAnsi="Arial"/>
          <w:lang w:val="es-EC"/>
        </w:rPr>
        <w:t>Banco central del ecuador, proyecto sica – birf/mag ecuador</w:t>
      </w:r>
    </w:p>
    <w:p w:rsidR="00846206" w:rsidRDefault="00846206">
      <w:pPr>
        <w:jc w:val="both"/>
        <w:rPr>
          <w:rFonts w:ascii="Arial" w:hAnsi="Arial"/>
          <w:lang w:val="es-EC"/>
        </w:rPr>
      </w:pPr>
    </w:p>
    <w:p w:rsidR="00846206" w:rsidRDefault="00846206">
      <w:pPr>
        <w:jc w:val="both"/>
        <w:rPr>
          <w:rFonts w:ascii="Arial" w:hAnsi="Arial"/>
          <w:lang w:val="es-EC"/>
        </w:rPr>
      </w:pPr>
      <w:r>
        <w:rPr>
          <w:rFonts w:ascii="Arial" w:hAnsi="Arial"/>
          <w:lang w:val="es-EC"/>
        </w:rPr>
        <w:t>Reuter – banco central del ecuador</w:t>
      </w:r>
    </w:p>
    <w:p w:rsidR="00846206" w:rsidRDefault="00846206">
      <w:pPr>
        <w:jc w:val="both"/>
        <w:rPr>
          <w:rFonts w:ascii="Arial" w:hAnsi="Arial"/>
          <w:lang w:val="es-EC"/>
        </w:rPr>
      </w:pPr>
    </w:p>
    <w:p w:rsidR="00846206" w:rsidRDefault="00846206">
      <w:pPr>
        <w:jc w:val="both"/>
        <w:rPr>
          <w:rFonts w:ascii="Arial" w:hAnsi="Arial"/>
          <w:lang w:val="es-EC"/>
        </w:rPr>
      </w:pPr>
      <w:r>
        <w:rPr>
          <w:rFonts w:ascii="Arial" w:hAnsi="Arial"/>
          <w:lang w:val="es-EC"/>
        </w:rPr>
        <w:t>Mag – sica - anecacao</w:t>
      </w:r>
    </w:p>
    <w:p w:rsidR="00846206" w:rsidRDefault="00846206">
      <w:pPr>
        <w:jc w:val="both"/>
        <w:rPr>
          <w:rFonts w:ascii="Arial" w:hAnsi="Arial"/>
          <w:b/>
          <w:lang w:val="es-EC"/>
        </w:rPr>
      </w:pPr>
    </w:p>
    <w:p w:rsidR="00846206" w:rsidRDefault="00846206">
      <w:pPr>
        <w:jc w:val="both"/>
        <w:rPr>
          <w:rFonts w:ascii="Arial" w:hAnsi="Arial"/>
          <w:lang w:val="es-EC"/>
        </w:rPr>
      </w:pPr>
      <w:r>
        <w:rPr>
          <w:rFonts w:ascii="Arial" w:hAnsi="Arial"/>
          <w:highlight w:val="lightGray"/>
          <w:bdr w:val="single" w:sz="4" w:space="0" w:color="auto"/>
          <w:lang w:val="es-EC"/>
        </w:rPr>
        <w:t>ENTREVISTAS</w:t>
      </w:r>
      <w:r>
        <w:rPr>
          <w:rFonts w:ascii="Arial" w:hAnsi="Arial"/>
          <w:lang w:val="es-EC"/>
        </w:rPr>
        <w:t>.-</w:t>
      </w:r>
    </w:p>
    <w:p w:rsidR="00846206" w:rsidRDefault="00846206">
      <w:pPr>
        <w:jc w:val="both"/>
        <w:rPr>
          <w:rFonts w:ascii="Arial" w:hAnsi="Arial"/>
          <w:lang w:val="es-EC"/>
        </w:rPr>
      </w:pPr>
    </w:p>
    <w:p w:rsidR="00846206" w:rsidRDefault="00846206">
      <w:pPr>
        <w:jc w:val="both"/>
        <w:rPr>
          <w:rFonts w:ascii="Arial" w:hAnsi="Arial"/>
          <w:lang w:val="es-EC"/>
        </w:rPr>
      </w:pPr>
      <w:r>
        <w:rPr>
          <w:rFonts w:ascii="Arial" w:hAnsi="Arial"/>
          <w:highlight w:val="cyan"/>
          <w:lang w:val="es-EC"/>
        </w:rPr>
        <w:t>Comunidad.-</w:t>
      </w:r>
      <w:r>
        <w:rPr>
          <w:rFonts w:ascii="Arial" w:hAnsi="Arial"/>
          <w:lang w:val="es-EC"/>
        </w:rPr>
        <w:t xml:space="preserve"> </w:t>
      </w:r>
    </w:p>
    <w:p w:rsidR="00846206" w:rsidRDefault="00846206">
      <w:pPr>
        <w:jc w:val="both"/>
        <w:rPr>
          <w:rFonts w:ascii="Arial" w:hAnsi="Arial"/>
          <w:lang w:val="es-EC"/>
        </w:rPr>
      </w:pPr>
    </w:p>
    <w:p w:rsidR="00846206" w:rsidRDefault="00846206">
      <w:pPr>
        <w:jc w:val="both"/>
        <w:rPr>
          <w:rFonts w:ascii="Arial" w:hAnsi="Arial"/>
          <w:lang w:val="es-EC"/>
        </w:rPr>
      </w:pPr>
      <w:r>
        <w:rPr>
          <w:rFonts w:ascii="Arial" w:hAnsi="Arial"/>
          <w:lang w:val="es-EC"/>
        </w:rPr>
        <w:t>La entrevista se la realizará a productores representativos en distintos sectores o fincas, dirigido al tema sobre la producción de cacao la variedad y formas de secado y mercados de venta, esta entrevista durará 10 minutos.</w:t>
      </w:r>
    </w:p>
    <w:p w:rsidR="00846206" w:rsidRDefault="00846206">
      <w:pPr>
        <w:jc w:val="both"/>
        <w:rPr>
          <w:rFonts w:ascii="Arial" w:hAnsi="Arial"/>
          <w:lang w:val="es-EC"/>
        </w:rPr>
      </w:pPr>
    </w:p>
    <w:p w:rsidR="00846206" w:rsidRDefault="00846206">
      <w:pPr>
        <w:jc w:val="both"/>
        <w:rPr>
          <w:rFonts w:ascii="Arial" w:hAnsi="Arial"/>
          <w:lang w:val="es-EC"/>
        </w:rPr>
      </w:pPr>
      <w:r>
        <w:rPr>
          <w:rFonts w:ascii="Arial" w:hAnsi="Arial"/>
          <w:highlight w:val="cyan"/>
          <w:lang w:val="es-EC"/>
        </w:rPr>
        <w:t>Intermediarios.-</w:t>
      </w:r>
    </w:p>
    <w:p w:rsidR="00846206" w:rsidRDefault="00846206">
      <w:pPr>
        <w:jc w:val="both"/>
        <w:rPr>
          <w:rFonts w:ascii="Arial" w:hAnsi="Arial"/>
          <w:lang w:val="es-EC"/>
        </w:rPr>
      </w:pPr>
    </w:p>
    <w:p w:rsidR="00846206" w:rsidRDefault="00846206">
      <w:pPr>
        <w:jc w:val="both"/>
        <w:rPr>
          <w:rFonts w:ascii="Arial" w:hAnsi="Arial"/>
          <w:lang w:val="es-EC"/>
        </w:rPr>
      </w:pPr>
      <w:r>
        <w:rPr>
          <w:rFonts w:ascii="Arial" w:hAnsi="Arial"/>
          <w:lang w:val="es-EC"/>
        </w:rPr>
        <w:t xml:space="preserve">Es importante entrevistar a los intermediarios para conocer la clientela y volúmenes de compra,  precio y su mercado del cacao, </w:t>
      </w:r>
    </w:p>
    <w:p w:rsidR="00846206" w:rsidRDefault="00846206">
      <w:pPr>
        <w:jc w:val="both"/>
        <w:rPr>
          <w:rFonts w:ascii="Arial" w:hAnsi="Arial"/>
          <w:lang w:val="es-EC"/>
        </w:rPr>
      </w:pPr>
    </w:p>
    <w:p w:rsidR="00846206" w:rsidRDefault="00846206">
      <w:pPr>
        <w:jc w:val="both"/>
        <w:rPr>
          <w:rFonts w:ascii="Arial" w:hAnsi="Arial"/>
          <w:lang w:val="es-EC"/>
        </w:rPr>
      </w:pPr>
      <w:r>
        <w:rPr>
          <w:rFonts w:ascii="Arial" w:hAnsi="Arial"/>
          <w:highlight w:val="cyan"/>
          <w:lang w:val="es-EC"/>
        </w:rPr>
        <w:t>Mayoristas.-</w:t>
      </w:r>
      <w:r>
        <w:rPr>
          <w:rFonts w:ascii="Arial" w:hAnsi="Arial"/>
          <w:lang w:val="es-EC"/>
        </w:rPr>
        <w:t xml:space="preserve"> Conocer su clientela, ventas, precio características del fruto y mercados internos y externos del cacao.</w:t>
      </w:r>
    </w:p>
    <w:p w:rsidR="00846206" w:rsidRDefault="00846206">
      <w:pPr>
        <w:jc w:val="both"/>
        <w:rPr>
          <w:rFonts w:ascii="Arial" w:hAnsi="Arial"/>
          <w:highlight w:val="yellow"/>
          <w:lang w:val="es-EC"/>
        </w:rPr>
      </w:pPr>
    </w:p>
    <w:p w:rsidR="00846206" w:rsidRDefault="00846206">
      <w:pPr>
        <w:jc w:val="both"/>
        <w:rPr>
          <w:rFonts w:ascii="Arial" w:hAnsi="Arial"/>
          <w:lang w:val="es-EC"/>
        </w:rPr>
      </w:pPr>
      <w:r>
        <w:rPr>
          <w:rFonts w:ascii="Arial" w:hAnsi="Arial"/>
          <w:highlight w:val="yellow"/>
          <w:lang w:val="es-EC"/>
        </w:rPr>
        <w:t>Empresas Procesadoras.-</w:t>
      </w:r>
      <w:r>
        <w:rPr>
          <w:rFonts w:ascii="Arial" w:hAnsi="Arial"/>
          <w:lang w:val="es-EC"/>
        </w:rPr>
        <w:t xml:space="preserve"> </w:t>
      </w:r>
    </w:p>
    <w:p w:rsidR="00846206" w:rsidRDefault="00846206">
      <w:pPr>
        <w:jc w:val="both"/>
        <w:rPr>
          <w:rFonts w:ascii="Arial" w:hAnsi="Arial"/>
          <w:lang w:val="es-EC"/>
        </w:rPr>
      </w:pPr>
    </w:p>
    <w:p w:rsidR="00846206" w:rsidRDefault="00846206">
      <w:pPr>
        <w:jc w:val="both"/>
        <w:rPr>
          <w:rFonts w:ascii="Arial" w:hAnsi="Arial"/>
          <w:lang w:val="es-EC"/>
        </w:rPr>
      </w:pPr>
      <w:r>
        <w:rPr>
          <w:rFonts w:ascii="Arial" w:hAnsi="Arial"/>
          <w:lang w:val="es-EC"/>
        </w:rPr>
        <w:t xml:space="preserve">Esta es mercado directo de los productores beneficiario del proyecto el mismo que es importante hacer la entrevistas a estas procesadoras para conocer  los </w:t>
      </w:r>
      <w:r>
        <w:rPr>
          <w:rFonts w:ascii="Arial" w:hAnsi="Arial"/>
          <w:lang w:val="es-EC"/>
        </w:rPr>
        <w:lastRenderedPageBreak/>
        <w:t>requerimientos de la calidad del cacao, determinar volúmenes de venta, conocer la demanda del producto y precios.</w:t>
      </w:r>
    </w:p>
    <w:p w:rsidR="00846206" w:rsidRDefault="00846206">
      <w:pPr>
        <w:jc w:val="both"/>
        <w:rPr>
          <w:rFonts w:ascii="Arial" w:hAnsi="Arial"/>
          <w:lang w:val="es-EC"/>
        </w:rPr>
      </w:pPr>
    </w:p>
    <w:p w:rsidR="00846206" w:rsidRDefault="00846206">
      <w:pPr>
        <w:jc w:val="both"/>
        <w:rPr>
          <w:rFonts w:ascii="Arial" w:hAnsi="Arial"/>
          <w:b/>
          <w:lang w:val="es-EC"/>
        </w:rPr>
      </w:pPr>
      <w:r>
        <w:rPr>
          <w:rFonts w:ascii="Arial" w:hAnsi="Arial"/>
          <w:b/>
          <w:highlight w:val="lightGray"/>
          <w:lang w:val="es-EC"/>
        </w:rPr>
        <w:t xml:space="preserve">RESULTADOS DE </w:t>
      </w:r>
      <w:smartTag w:uri="urn:schemas-microsoft-com:office:smarttags" w:element="PersonName">
        <w:smartTagPr>
          <w:attr w:name="ProductID" w:val="LA ENTREVISTA"/>
        </w:smartTagPr>
        <w:r>
          <w:rPr>
            <w:rFonts w:ascii="Arial" w:hAnsi="Arial"/>
            <w:b/>
            <w:highlight w:val="lightGray"/>
            <w:lang w:val="es-EC"/>
          </w:rPr>
          <w:t>LA ENTREVISTA</w:t>
        </w:r>
      </w:smartTag>
    </w:p>
    <w:p w:rsidR="00846206" w:rsidRDefault="00846206">
      <w:pPr>
        <w:jc w:val="both"/>
        <w:rPr>
          <w:rFonts w:ascii="Arial" w:hAnsi="Arial"/>
          <w:lang w:val="es-EC"/>
        </w:rPr>
      </w:pPr>
    </w:p>
    <w:p w:rsidR="00846206" w:rsidRDefault="00846206">
      <w:pPr>
        <w:jc w:val="both"/>
        <w:rPr>
          <w:rFonts w:ascii="Arial" w:hAnsi="Arial"/>
          <w:lang w:val="es-EC"/>
        </w:rPr>
      </w:pPr>
      <w:r>
        <w:rPr>
          <w:rFonts w:ascii="Arial" w:hAnsi="Arial"/>
          <w:lang w:val="es-EC"/>
        </w:rPr>
        <w:t>La entrevista  fue dirigida a una  organización  que esta legalmente constituida hace 5 años con la participación de 120 agricultores la cual está en proceso de  de constitución de una empresa procesadora de cacao en derivados de cacao.</w:t>
      </w:r>
    </w:p>
    <w:p w:rsidR="00846206" w:rsidRDefault="00846206">
      <w:pPr>
        <w:jc w:val="both"/>
        <w:rPr>
          <w:rFonts w:ascii="Arial" w:hAnsi="Arial"/>
          <w:lang w:val="es-EC"/>
        </w:rPr>
      </w:pPr>
    </w:p>
    <w:p w:rsidR="00846206" w:rsidRDefault="00846206">
      <w:pPr>
        <w:jc w:val="both"/>
        <w:rPr>
          <w:rFonts w:ascii="Arial" w:hAnsi="Arial"/>
          <w:lang w:val="es-EC"/>
        </w:rPr>
      </w:pPr>
      <w:r>
        <w:rPr>
          <w:rFonts w:ascii="Arial" w:hAnsi="Arial"/>
          <w:lang w:val="es-EC"/>
        </w:rPr>
        <w:t xml:space="preserve">Se entrevisto al gerente de la empresa al Sr. José Muñoz Paredes (verificación Casette) </w:t>
      </w:r>
    </w:p>
    <w:p w:rsidR="00846206" w:rsidRDefault="00846206">
      <w:pPr>
        <w:jc w:val="both"/>
        <w:rPr>
          <w:rFonts w:ascii="Arial" w:hAnsi="Arial"/>
          <w:lang w:val="es-EC"/>
        </w:rPr>
      </w:pPr>
    </w:p>
    <w:p w:rsidR="00846206" w:rsidRDefault="00846206">
      <w:pPr>
        <w:jc w:val="both"/>
        <w:rPr>
          <w:rFonts w:ascii="Arial" w:hAnsi="Arial"/>
          <w:lang w:val="es-EC"/>
        </w:rPr>
      </w:pPr>
      <w:r>
        <w:rPr>
          <w:rFonts w:ascii="Arial" w:hAnsi="Arial"/>
          <w:lang w:val="es-EC"/>
        </w:rPr>
        <w:t>Pregunta 1.-</w:t>
      </w:r>
    </w:p>
    <w:p w:rsidR="00846206" w:rsidRDefault="00846206">
      <w:pPr>
        <w:jc w:val="both"/>
        <w:rPr>
          <w:rFonts w:ascii="Arial" w:hAnsi="Arial"/>
          <w:lang w:val="es-EC"/>
        </w:rPr>
      </w:pPr>
      <w:r>
        <w:rPr>
          <w:rFonts w:ascii="Arial" w:hAnsi="Arial"/>
          <w:lang w:val="es-EC"/>
        </w:rPr>
        <w:t>En lo referente a volúmenes de producción por cada finca el entrevistado manifestó que en cacao nacional la producción es de promedio 8 qq por mes por finca y en el CCN – 51 en un promedio de 12 qq / mes /finca.</w:t>
      </w:r>
    </w:p>
    <w:p w:rsidR="00846206" w:rsidRDefault="00846206">
      <w:pPr>
        <w:jc w:val="both"/>
        <w:rPr>
          <w:rFonts w:ascii="Arial" w:hAnsi="Arial"/>
          <w:lang w:val="es-EC"/>
        </w:rPr>
      </w:pPr>
    </w:p>
    <w:p w:rsidR="00846206" w:rsidRDefault="00846206">
      <w:pPr>
        <w:jc w:val="both"/>
        <w:rPr>
          <w:rFonts w:ascii="Arial" w:hAnsi="Arial"/>
          <w:lang w:val="es-EC"/>
        </w:rPr>
      </w:pPr>
      <w:r>
        <w:rPr>
          <w:rFonts w:ascii="Arial" w:hAnsi="Arial"/>
          <w:lang w:val="es-EC"/>
        </w:rPr>
        <w:t>Pregunta 2.-</w:t>
      </w:r>
    </w:p>
    <w:p w:rsidR="00846206" w:rsidRDefault="00846206">
      <w:pPr>
        <w:jc w:val="both"/>
        <w:rPr>
          <w:rFonts w:ascii="Arial" w:hAnsi="Arial"/>
          <w:lang w:val="es-EC"/>
        </w:rPr>
      </w:pPr>
      <w:r>
        <w:rPr>
          <w:rFonts w:ascii="Arial" w:hAnsi="Arial"/>
          <w:lang w:val="es-EC"/>
        </w:rPr>
        <w:t xml:space="preserve">En lo que respecta al grado optimo de calidad del cacao que requiere la empresa responde que es del 1 al 3 % </w:t>
      </w:r>
    </w:p>
    <w:p w:rsidR="00846206" w:rsidRDefault="00846206">
      <w:pPr>
        <w:jc w:val="both"/>
        <w:rPr>
          <w:rFonts w:ascii="Arial" w:hAnsi="Arial"/>
          <w:lang w:val="es-EC"/>
        </w:rPr>
      </w:pPr>
    </w:p>
    <w:p w:rsidR="00846206" w:rsidRDefault="00846206">
      <w:pPr>
        <w:jc w:val="both"/>
        <w:rPr>
          <w:rFonts w:ascii="Arial" w:hAnsi="Arial"/>
          <w:lang w:val="es-EC"/>
        </w:rPr>
      </w:pPr>
      <w:r>
        <w:rPr>
          <w:rFonts w:ascii="Arial" w:hAnsi="Arial"/>
          <w:lang w:val="es-EC"/>
        </w:rPr>
        <w:t xml:space="preserve">Pregunta 3.- </w:t>
      </w:r>
    </w:p>
    <w:p w:rsidR="00846206" w:rsidRDefault="00846206">
      <w:pPr>
        <w:jc w:val="both"/>
        <w:rPr>
          <w:rFonts w:ascii="Arial" w:hAnsi="Arial"/>
          <w:lang w:val="es-EC"/>
        </w:rPr>
      </w:pPr>
      <w:r>
        <w:rPr>
          <w:rFonts w:ascii="Arial" w:hAnsi="Arial"/>
          <w:lang w:val="es-EC"/>
        </w:rPr>
        <w:t>Sobre el proceso del secado se dijo que este debería tener un tratamiento adecuado, que no este en el suelo, que esté libre de bacterias y su fermentación sea realizada en cajones de caña o madera de roble o preferiblemente en tendales de caña, pero no en cemento por que no va de acuerdo a la temperatura perdiendo calida y aroma presentándose un grano tipo pizarra de color negro y con residuos de toxina perdiendo su calidad.</w:t>
      </w:r>
    </w:p>
    <w:p w:rsidR="00846206" w:rsidRDefault="00846206">
      <w:pPr>
        <w:jc w:val="both"/>
        <w:rPr>
          <w:rFonts w:ascii="Arial" w:hAnsi="Arial"/>
          <w:lang w:val="es-EC"/>
        </w:rPr>
      </w:pPr>
    </w:p>
    <w:p w:rsidR="00846206" w:rsidRDefault="00846206">
      <w:pPr>
        <w:jc w:val="both"/>
        <w:rPr>
          <w:rFonts w:ascii="Arial" w:hAnsi="Arial"/>
          <w:lang w:val="es-EC"/>
        </w:rPr>
      </w:pPr>
      <w:r>
        <w:rPr>
          <w:rFonts w:ascii="Arial" w:hAnsi="Arial"/>
          <w:lang w:val="es-EC"/>
        </w:rPr>
        <w:t>Pregunta 4.-</w:t>
      </w:r>
    </w:p>
    <w:p w:rsidR="00846206" w:rsidRDefault="00846206">
      <w:pPr>
        <w:jc w:val="both"/>
        <w:rPr>
          <w:rFonts w:ascii="Arial" w:hAnsi="Arial"/>
          <w:lang w:val="es-EC"/>
        </w:rPr>
      </w:pPr>
      <w:r>
        <w:rPr>
          <w:rFonts w:ascii="Arial" w:hAnsi="Arial"/>
          <w:lang w:val="es-EC"/>
        </w:rPr>
        <w:t>El compromiso de la empresa con los agricultores se da en dos etapas, la primera es la capacitación y la segunda es la conciencia del productor en dar un producto de excelente calidad que sea competitivo en el mercado internacional, pagando un mejor precio, que realmente estimule al productor.</w:t>
      </w:r>
    </w:p>
    <w:p w:rsidR="00846206" w:rsidRDefault="00846206">
      <w:pPr>
        <w:jc w:val="both"/>
        <w:rPr>
          <w:rFonts w:ascii="Arial" w:hAnsi="Arial"/>
          <w:lang w:val="es-EC"/>
        </w:rPr>
      </w:pPr>
    </w:p>
    <w:p w:rsidR="00846206" w:rsidRDefault="00846206">
      <w:pPr>
        <w:jc w:val="both"/>
        <w:rPr>
          <w:rFonts w:ascii="Arial" w:hAnsi="Arial"/>
          <w:lang w:val="es-EC"/>
        </w:rPr>
      </w:pPr>
    </w:p>
    <w:p w:rsidR="00846206" w:rsidRDefault="00846206">
      <w:pPr>
        <w:jc w:val="both"/>
        <w:rPr>
          <w:rFonts w:ascii="Arial" w:hAnsi="Arial"/>
          <w:lang w:val="es-EC"/>
        </w:rPr>
      </w:pPr>
    </w:p>
    <w:p w:rsidR="00846206" w:rsidRDefault="00846206">
      <w:pPr>
        <w:jc w:val="both"/>
        <w:rPr>
          <w:rFonts w:ascii="Arial" w:hAnsi="Arial"/>
          <w:lang w:val="es-EC"/>
        </w:rPr>
      </w:pPr>
      <w:r>
        <w:rPr>
          <w:rFonts w:ascii="Arial" w:hAnsi="Arial"/>
          <w:lang w:val="es-EC"/>
        </w:rPr>
        <w:t>Pregunta 5.-</w:t>
      </w:r>
    </w:p>
    <w:p w:rsidR="00846206" w:rsidRDefault="00846206">
      <w:pPr>
        <w:jc w:val="both"/>
        <w:rPr>
          <w:rFonts w:ascii="Arial" w:hAnsi="Arial"/>
          <w:lang w:val="es-EC"/>
        </w:rPr>
      </w:pPr>
      <w:r>
        <w:rPr>
          <w:rFonts w:ascii="Arial" w:hAnsi="Arial"/>
          <w:lang w:val="es-EC"/>
        </w:rPr>
        <w:t xml:space="preserve">En base a la demanda del producto el entrevistado indica que es muy fuerte y que el productor si está en capacidad de entregar un producto de acuerdo a las exigencias del mercado estando con un volumen de </w:t>
      </w:r>
      <w:smartTag w:uri="urn:schemas-microsoft-com:office:smarttags" w:element="metricconverter">
        <w:smartTagPr>
          <w:attr w:name="ProductID" w:val="2000 a"/>
        </w:smartTagPr>
        <w:r>
          <w:rPr>
            <w:rFonts w:ascii="Arial" w:hAnsi="Arial"/>
            <w:lang w:val="es-EC"/>
          </w:rPr>
          <w:t>2000 a</w:t>
        </w:r>
      </w:smartTag>
      <w:r>
        <w:rPr>
          <w:rFonts w:ascii="Arial" w:hAnsi="Arial"/>
          <w:lang w:val="es-EC"/>
        </w:rPr>
        <w:t xml:space="preserve"> 4000 quintales al mes.</w:t>
      </w:r>
    </w:p>
    <w:p w:rsidR="00846206" w:rsidRDefault="00846206">
      <w:pPr>
        <w:jc w:val="both"/>
        <w:rPr>
          <w:rFonts w:ascii="Arial" w:hAnsi="Arial"/>
          <w:lang w:val="es-EC"/>
        </w:rPr>
      </w:pPr>
    </w:p>
    <w:p w:rsidR="00846206" w:rsidRDefault="00846206">
      <w:pPr>
        <w:jc w:val="both"/>
        <w:rPr>
          <w:rFonts w:ascii="Arial" w:hAnsi="Arial"/>
          <w:lang w:val="es-EC"/>
        </w:rPr>
      </w:pPr>
      <w:r>
        <w:rPr>
          <w:rFonts w:ascii="Arial" w:hAnsi="Arial"/>
          <w:lang w:val="es-EC"/>
        </w:rPr>
        <w:t>Pregunta 6.-</w:t>
      </w:r>
    </w:p>
    <w:p w:rsidR="00846206" w:rsidRDefault="00846206">
      <w:pPr>
        <w:jc w:val="both"/>
        <w:rPr>
          <w:rFonts w:ascii="Arial" w:hAnsi="Arial"/>
          <w:lang w:val="es-EC"/>
        </w:rPr>
      </w:pPr>
      <w:r>
        <w:rPr>
          <w:rFonts w:ascii="Arial" w:hAnsi="Arial"/>
          <w:lang w:val="es-EC"/>
        </w:rPr>
        <w:t xml:space="preserve">En base a la preferencia del producto por parte de la empresa indicó debe ser el cacao nacional fino de aroma producido con orgánico y fermentado </w:t>
      </w:r>
    </w:p>
    <w:p w:rsidR="00846206" w:rsidRDefault="00846206">
      <w:pPr>
        <w:jc w:val="both"/>
        <w:rPr>
          <w:rFonts w:ascii="Arial" w:hAnsi="Arial"/>
          <w:lang w:val="es-EC"/>
        </w:rPr>
      </w:pPr>
    </w:p>
    <w:p w:rsidR="00846206" w:rsidRDefault="00846206">
      <w:pPr>
        <w:jc w:val="both"/>
        <w:rPr>
          <w:rFonts w:ascii="Arial" w:hAnsi="Arial"/>
          <w:lang w:val="es-EC"/>
        </w:rPr>
      </w:pPr>
      <w:r>
        <w:rPr>
          <w:rFonts w:ascii="Arial" w:hAnsi="Arial"/>
          <w:lang w:val="es-EC"/>
        </w:rPr>
        <w:t>Pregunta 7.-</w:t>
      </w:r>
    </w:p>
    <w:p w:rsidR="00846206" w:rsidRDefault="00846206">
      <w:pPr>
        <w:jc w:val="both"/>
        <w:rPr>
          <w:rFonts w:ascii="Arial" w:hAnsi="Arial"/>
          <w:lang w:val="es-EC"/>
        </w:rPr>
      </w:pPr>
      <w:r>
        <w:rPr>
          <w:rFonts w:ascii="Arial" w:hAnsi="Arial"/>
          <w:lang w:val="es-EC"/>
        </w:rPr>
        <w:lastRenderedPageBreak/>
        <w:t xml:space="preserve">En relación al precio que paga la empresa por el producto final el entrevistado expreso que se paga con el cacao en estado de baba a entre </w:t>
      </w:r>
      <w:smartTag w:uri="urn:schemas-microsoft-com:office:smarttags" w:element="metricconverter">
        <w:smartTagPr>
          <w:attr w:name="ProductID" w:val="60 a"/>
        </w:smartTagPr>
        <w:r>
          <w:rPr>
            <w:rFonts w:ascii="Arial" w:hAnsi="Arial"/>
            <w:lang w:val="es-EC"/>
          </w:rPr>
          <w:t>60 a</w:t>
        </w:r>
      </w:smartTag>
      <w:r>
        <w:rPr>
          <w:rFonts w:ascii="Arial" w:hAnsi="Arial"/>
          <w:lang w:val="es-EC"/>
        </w:rPr>
        <w:t xml:space="preserve"> 65 dólares y seco con precios de </w:t>
      </w:r>
      <w:smartTag w:uri="urn:schemas-microsoft-com:office:smarttags" w:element="metricconverter">
        <w:smartTagPr>
          <w:attr w:name="ProductID" w:val="70 a"/>
        </w:smartTagPr>
        <w:r>
          <w:rPr>
            <w:rFonts w:ascii="Arial" w:hAnsi="Arial"/>
            <w:lang w:val="es-EC"/>
          </w:rPr>
          <w:t>70 a</w:t>
        </w:r>
      </w:smartTag>
      <w:r>
        <w:rPr>
          <w:rFonts w:ascii="Arial" w:hAnsi="Arial"/>
          <w:lang w:val="es-EC"/>
        </w:rPr>
        <w:t xml:space="preserve"> 75 dólares, estos precios también está de acuerdo a la bolsa de valores .</w:t>
      </w:r>
    </w:p>
    <w:p w:rsidR="00846206" w:rsidRDefault="00846206">
      <w:pPr>
        <w:jc w:val="both"/>
        <w:rPr>
          <w:rFonts w:ascii="Arial" w:hAnsi="Arial"/>
          <w:lang w:val="es-EC"/>
        </w:rPr>
      </w:pPr>
    </w:p>
    <w:p w:rsidR="00846206" w:rsidRDefault="00846206">
      <w:pPr>
        <w:jc w:val="both"/>
        <w:rPr>
          <w:rFonts w:ascii="Arial" w:hAnsi="Arial"/>
          <w:lang w:val="es-EC"/>
        </w:rPr>
      </w:pPr>
      <w:r>
        <w:rPr>
          <w:rFonts w:ascii="Arial" w:hAnsi="Arial"/>
          <w:lang w:val="es-EC"/>
        </w:rPr>
        <w:t>Pregunta 8.-</w:t>
      </w:r>
    </w:p>
    <w:p w:rsidR="00846206" w:rsidRDefault="00846206">
      <w:pPr>
        <w:jc w:val="both"/>
        <w:rPr>
          <w:rFonts w:ascii="Arial" w:hAnsi="Arial"/>
          <w:lang w:val="es-EC"/>
        </w:rPr>
      </w:pPr>
      <w:r>
        <w:rPr>
          <w:rFonts w:ascii="Arial" w:hAnsi="Arial"/>
          <w:lang w:val="es-EC"/>
        </w:rPr>
        <w:t xml:space="preserve">En relación al costo y la utilidad de la empresa indica que tiene un porcentaje de </w:t>
      </w:r>
      <w:smartTag w:uri="urn:schemas-microsoft-com:office:smarttags" w:element="metricconverter">
        <w:smartTagPr>
          <w:attr w:name="ProductID" w:val="50 a"/>
        </w:smartTagPr>
        <w:r>
          <w:rPr>
            <w:rFonts w:ascii="Arial" w:hAnsi="Arial"/>
            <w:lang w:val="es-EC"/>
          </w:rPr>
          <w:t>50 a</w:t>
        </w:r>
      </w:smartTag>
      <w:r>
        <w:rPr>
          <w:rFonts w:ascii="Arial" w:hAnsi="Arial"/>
          <w:lang w:val="es-EC"/>
        </w:rPr>
        <w:t xml:space="preserve"> 60 % de utilidad para la empresa, en el caso del cacao con un secado de optima calidad que es muy apetecible en el mercado Europeo y que es bien pagado.</w:t>
      </w:r>
    </w:p>
    <w:p w:rsidR="00846206" w:rsidRDefault="00846206">
      <w:pPr>
        <w:jc w:val="both"/>
        <w:rPr>
          <w:rFonts w:ascii="Arial" w:hAnsi="Arial"/>
          <w:lang w:val="es-EC"/>
        </w:rPr>
      </w:pPr>
    </w:p>
    <w:p w:rsidR="00846206" w:rsidRDefault="00846206">
      <w:pPr>
        <w:jc w:val="both"/>
        <w:rPr>
          <w:rFonts w:ascii="Arial" w:hAnsi="Arial"/>
          <w:lang w:val="es-EC"/>
        </w:rPr>
      </w:pPr>
      <w:r>
        <w:rPr>
          <w:rFonts w:ascii="Arial" w:hAnsi="Arial"/>
          <w:lang w:val="es-EC"/>
        </w:rPr>
        <w:t xml:space="preserve">Pregunta 9.- </w:t>
      </w:r>
    </w:p>
    <w:p w:rsidR="00846206" w:rsidRDefault="00846206">
      <w:pPr>
        <w:jc w:val="both"/>
        <w:rPr>
          <w:rFonts w:ascii="Arial" w:hAnsi="Arial"/>
          <w:lang w:val="es-EC"/>
        </w:rPr>
      </w:pPr>
      <w:r>
        <w:rPr>
          <w:rFonts w:ascii="Arial" w:hAnsi="Arial"/>
          <w:lang w:val="es-EC"/>
        </w:rPr>
        <w:t xml:space="preserve">En base a la garantía de que se le pague al  productor los precios antes mencionado por parte de la empresa el entrevistado respondió de uqe esto tiene un proceso con una cadena de asilamiento de información y convenios con los productores donde se estipulan precios y con una Cadena de Financiamiento Rural que opera en Quito  y </w:t>
      </w:r>
      <w:smartTag w:uri="urn:schemas-microsoft-com:office:smarttags" w:element="PersonName">
        <w:smartTagPr>
          <w:attr w:name="ProductID" w:val="la Federaci￳n Ecuatoriana"/>
        </w:smartTagPr>
        <w:r>
          <w:rPr>
            <w:rFonts w:ascii="Arial" w:hAnsi="Arial"/>
            <w:lang w:val="es-EC"/>
          </w:rPr>
          <w:t>la Federación Ecuatoriana</w:t>
        </w:r>
      </w:smartTag>
      <w:r>
        <w:rPr>
          <w:rFonts w:ascii="Arial" w:hAnsi="Arial"/>
          <w:lang w:val="es-EC"/>
        </w:rPr>
        <w:t xml:space="preserve"> de Desarrollo Integral para canalizar la exportación del producto,  dentro de este proceso de encadenamiento se va a capacitar al productor cacaotero con la finalidad de encadenar la exportación del producto hacia Europa, para esto se realizará un taller de 3  meses con lo exportadores Europeos que contempla un asesoramiento de los requerimientos  por parte de ellos sobre el producto desde la siembra, cosecha y post cosecha, secado y proceso de derivados del producto para de esta manera garantizar la sostenibilidad de la empresa. </w:t>
      </w:r>
    </w:p>
    <w:p w:rsidR="00846206" w:rsidRDefault="00846206">
      <w:pPr>
        <w:jc w:val="both"/>
        <w:rPr>
          <w:rFonts w:ascii="Arial" w:hAnsi="Arial"/>
          <w:lang w:val="es-EC"/>
        </w:rPr>
      </w:pPr>
    </w:p>
    <w:p w:rsidR="00846206" w:rsidRDefault="00846206">
      <w:pPr>
        <w:jc w:val="both"/>
        <w:rPr>
          <w:rFonts w:ascii="Arial" w:hAnsi="Arial"/>
          <w:lang w:val="es-EC"/>
        </w:rPr>
      </w:pPr>
      <w:r>
        <w:rPr>
          <w:rFonts w:ascii="Arial" w:hAnsi="Arial"/>
          <w:lang w:val="es-EC"/>
        </w:rPr>
        <w:t>Pregunta 10.-</w:t>
      </w:r>
    </w:p>
    <w:p w:rsidR="00846206" w:rsidRDefault="00846206">
      <w:pPr>
        <w:jc w:val="both"/>
        <w:rPr>
          <w:rFonts w:ascii="Arial" w:hAnsi="Arial" w:cs="Arial"/>
          <w:b/>
          <w:bCs/>
          <w:lang w:val="es-EC"/>
        </w:rPr>
      </w:pPr>
      <w:r>
        <w:rPr>
          <w:rFonts w:ascii="Arial" w:hAnsi="Arial"/>
          <w:lang w:val="es-EC"/>
        </w:rPr>
        <w:t xml:space="preserve">En lo referente a la obtención de recursos para capitalización de la empresa indico que van a ser obtenidos de </w:t>
      </w:r>
      <w:smartTag w:uri="urn:schemas-microsoft-com:office:smarttags" w:element="PersonName">
        <w:smartTagPr>
          <w:attr w:name="ProductID" w:val="la Red Financiera"/>
        </w:smartTagPr>
        <w:r>
          <w:rPr>
            <w:rFonts w:ascii="Arial" w:hAnsi="Arial"/>
            <w:lang w:val="es-EC"/>
          </w:rPr>
          <w:t>la Red Financiera</w:t>
        </w:r>
      </w:smartTag>
      <w:r>
        <w:rPr>
          <w:rFonts w:ascii="Arial" w:hAnsi="Arial"/>
          <w:lang w:val="es-EC"/>
        </w:rPr>
        <w:t xml:space="preserve"> Rural, con  PROLOCAL  con una institución que va a canalizar los recursos que es FUNDAR (Fundación para el Desarrollo Agrícola Rural) estos e convertirá en un fondo de reinversión que permitirá mantener un capital sostenible en el tiempo, es importante indicar que estos capitales tiene movimientos inmediatos de recuperación y capitalización que permitirá operar todo el tiempo.</w:t>
      </w:r>
    </w:p>
    <w:p w:rsidR="00846206" w:rsidRDefault="00846206">
      <w:pPr>
        <w:jc w:val="both"/>
        <w:rPr>
          <w:rFonts w:ascii="Arial" w:hAnsi="Arial" w:cs="Arial"/>
          <w:b/>
          <w:bCs/>
          <w:lang w:val="es-EC"/>
        </w:rPr>
      </w:pPr>
    </w:p>
    <w:p w:rsidR="00846206" w:rsidRDefault="00846206">
      <w:pPr>
        <w:tabs>
          <w:tab w:val="left" w:pos="3040"/>
        </w:tabs>
        <w:rPr>
          <w:rFonts w:ascii="Arial" w:hAnsi="Arial" w:cs="Arial"/>
          <w:b/>
          <w:bCs/>
          <w:lang w:val="es-EC"/>
        </w:rPr>
      </w:pPr>
    </w:p>
    <w:p w:rsidR="00846206" w:rsidRDefault="00846206">
      <w:pPr>
        <w:tabs>
          <w:tab w:val="left" w:pos="3040"/>
        </w:tabs>
        <w:rPr>
          <w:rFonts w:ascii="Arial" w:hAnsi="Arial" w:cs="Arial"/>
          <w:b/>
          <w:bCs/>
          <w:lang w:val="es-EC"/>
        </w:rPr>
      </w:pPr>
    </w:p>
    <w:p w:rsidR="00846206" w:rsidRDefault="00846206">
      <w:pPr>
        <w:tabs>
          <w:tab w:val="left" w:pos="3040"/>
        </w:tabs>
        <w:rPr>
          <w:rFonts w:ascii="Arial" w:hAnsi="Arial" w:cs="Arial"/>
          <w:b/>
          <w:bCs/>
          <w:lang w:val="es-EC"/>
        </w:rPr>
      </w:pPr>
    </w:p>
    <w:p w:rsidR="00846206" w:rsidRDefault="00846206">
      <w:pPr>
        <w:tabs>
          <w:tab w:val="left" w:pos="3040"/>
        </w:tabs>
        <w:rPr>
          <w:rFonts w:ascii="Arial" w:hAnsi="Arial" w:cs="Arial"/>
          <w:b/>
          <w:bCs/>
          <w:lang w:val="es-EC"/>
        </w:rPr>
      </w:pPr>
    </w:p>
    <w:p w:rsidR="00846206" w:rsidRDefault="00846206">
      <w:pPr>
        <w:tabs>
          <w:tab w:val="left" w:pos="3040"/>
        </w:tabs>
        <w:rPr>
          <w:rFonts w:ascii="Arial" w:hAnsi="Arial" w:cs="Arial"/>
          <w:b/>
          <w:bCs/>
          <w:lang w:val="es-EC"/>
        </w:rPr>
      </w:pPr>
    </w:p>
    <w:p w:rsidR="00350A09" w:rsidRDefault="00350A09">
      <w:pPr>
        <w:tabs>
          <w:tab w:val="left" w:pos="3040"/>
        </w:tabs>
        <w:rPr>
          <w:rFonts w:ascii="Arial" w:hAnsi="Arial" w:cs="Arial"/>
          <w:b/>
          <w:bCs/>
          <w:lang w:val="es-EC"/>
        </w:rPr>
      </w:pPr>
    </w:p>
    <w:p w:rsidR="00350A09" w:rsidRDefault="00350A09">
      <w:pPr>
        <w:tabs>
          <w:tab w:val="left" w:pos="3040"/>
        </w:tabs>
        <w:rPr>
          <w:rFonts w:ascii="Arial" w:hAnsi="Arial" w:cs="Arial"/>
          <w:b/>
          <w:bCs/>
          <w:lang w:val="es-EC"/>
        </w:rPr>
      </w:pPr>
    </w:p>
    <w:p w:rsidR="00350A09" w:rsidRDefault="00350A09">
      <w:pPr>
        <w:tabs>
          <w:tab w:val="left" w:pos="3040"/>
        </w:tabs>
        <w:rPr>
          <w:rFonts w:ascii="Arial" w:hAnsi="Arial" w:cs="Arial"/>
          <w:b/>
          <w:bCs/>
          <w:lang w:val="es-EC"/>
        </w:rPr>
      </w:pPr>
    </w:p>
    <w:p w:rsidR="00350A09" w:rsidRDefault="00350A09">
      <w:pPr>
        <w:tabs>
          <w:tab w:val="left" w:pos="3040"/>
        </w:tabs>
        <w:rPr>
          <w:rFonts w:ascii="Arial" w:hAnsi="Arial" w:cs="Arial"/>
          <w:b/>
          <w:bCs/>
          <w:lang w:val="es-EC"/>
        </w:rPr>
      </w:pPr>
    </w:p>
    <w:p w:rsidR="00350A09" w:rsidRDefault="00350A09">
      <w:pPr>
        <w:tabs>
          <w:tab w:val="left" w:pos="3040"/>
        </w:tabs>
        <w:rPr>
          <w:rFonts w:ascii="Arial" w:hAnsi="Arial" w:cs="Arial"/>
          <w:b/>
          <w:bCs/>
          <w:lang w:val="es-EC"/>
        </w:rPr>
      </w:pPr>
    </w:p>
    <w:p w:rsidR="00350A09" w:rsidRDefault="00350A09">
      <w:pPr>
        <w:tabs>
          <w:tab w:val="left" w:pos="3040"/>
        </w:tabs>
        <w:rPr>
          <w:rFonts w:ascii="Arial" w:hAnsi="Arial" w:cs="Arial"/>
          <w:b/>
          <w:bCs/>
          <w:lang w:val="es-EC"/>
        </w:rPr>
      </w:pPr>
    </w:p>
    <w:p w:rsidR="00846206" w:rsidRDefault="00846206">
      <w:pPr>
        <w:tabs>
          <w:tab w:val="left" w:pos="3040"/>
        </w:tabs>
        <w:rPr>
          <w:rFonts w:ascii="Arial" w:hAnsi="Arial" w:cs="Arial"/>
          <w:b/>
          <w:bCs/>
          <w:lang w:val="es-EC"/>
        </w:rPr>
      </w:pPr>
    </w:p>
    <w:p w:rsidR="00846206" w:rsidRDefault="00846206">
      <w:pPr>
        <w:tabs>
          <w:tab w:val="left" w:pos="3040"/>
        </w:tabs>
        <w:rPr>
          <w:rFonts w:ascii="Arial" w:hAnsi="Arial" w:cs="Arial"/>
          <w:b/>
          <w:bCs/>
          <w:lang w:val="es-EC"/>
        </w:rPr>
      </w:pPr>
    </w:p>
    <w:p w:rsidR="00350A09" w:rsidRDefault="00350A09">
      <w:pPr>
        <w:tabs>
          <w:tab w:val="left" w:pos="3040"/>
        </w:tabs>
        <w:rPr>
          <w:rFonts w:ascii="Arial" w:hAnsi="Arial" w:cs="Arial"/>
          <w:b/>
          <w:bCs/>
          <w:lang w:val="es-EC"/>
        </w:rPr>
      </w:pPr>
    </w:p>
    <w:p w:rsidR="00846206" w:rsidRDefault="00846206">
      <w:pPr>
        <w:tabs>
          <w:tab w:val="left" w:pos="3040"/>
        </w:tabs>
        <w:rPr>
          <w:rFonts w:ascii="Arial" w:hAnsi="Arial" w:cs="Arial"/>
          <w:b/>
          <w:bCs/>
          <w:lang w:val="es-EC"/>
        </w:rPr>
      </w:pPr>
    </w:p>
    <w:p w:rsidR="005A2C32" w:rsidRDefault="005A2C32">
      <w:pPr>
        <w:tabs>
          <w:tab w:val="left" w:pos="3040"/>
        </w:tabs>
        <w:rPr>
          <w:rFonts w:ascii="Arial" w:hAnsi="Arial" w:cs="Arial"/>
          <w:b/>
          <w:bCs/>
          <w:lang w:val="es-EC"/>
        </w:rPr>
      </w:pPr>
    </w:p>
    <w:p w:rsidR="005A2C32" w:rsidRDefault="005A2C32">
      <w:pPr>
        <w:tabs>
          <w:tab w:val="left" w:pos="3040"/>
        </w:tabs>
        <w:rPr>
          <w:rFonts w:ascii="Arial" w:hAnsi="Arial" w:cs="Arial"/>
          <w:b/>
          <w:bCs/>
          <w:lang w:val="es-EC"/>
        </w:rPr>
      </w:pPr>
    </w:p>
    <w:p w:rsidR="005A2C32" w:rsidRDefault="005A2C32">
      <w:pPr>
        <w:tabs>
          <w:tab w:val="left" w:pos="3040"/>
        </w:tabs>
        <w:rPr>
          <w:rFonts w:ascii="Arial" w:hAnsi="Arial" w:cs="Arial"/>
          <w:b/>
          <w:bCs/>
          <w:lang w:val="es-EC"/>
        </w:rPr>
      </w:pPr>
    </w:p>
    <w:p w:rsidR="00846206" w:rsidRDefault="00846206">
      <w:pPr>
        <w:tabs>
          <w:tab w:val="left" w:pos="3040"/>
        </w:tabs>
        <w:rPr>
          <w:rFonts w:ascii="Arial" w:hAnsi="Arial" w:cs="Arial"/>
          <w:b/>
          <w:bCs/>
          <w:lang w:val="es-EC"/>
        </w:rPr>
      </w:pPr>
    </w:p>
    <w:p w:rsidR="00846206" w:rsidRDefault="00846206">
      <w:pPr>
        <w:tabs>
          <w:tab w:val="left" w:pos="3040"/>
        </w:tabs>
        <w:rPr>
          <w:rFonts w:ascii="Arial" w:hAnsi="Arial" w:cs="Arial"/>
          <w:b/>
          <w:bCs/>
          <w:lang w:val="es-EC"/>
        </w:rPr>
      </w:pPr>
    </w:p>
    <w:p w:rsidR="00846206" w:rsidRDefault="00846206">
      <w:pPr>
        <w:tabs>
          <w:tab w:val="left" w:pos="3040"/>
        </w:tabs>
        <w:rPr>
          <w:rFonts w:ascii="Arial" w:hAnsi="Arial" w:cs="Arial"/>
          <w:b/>
          <w:bCs/>
          <w:lang w:val="es-EC"/>
        </w:rPr>
      </w:pPr>
    </w:p>
    <w:p w:rsidR="00846206" w:rsidRDefault="00846206">
      <w:pPr>
        <w:tabs>
          <w:tab w:val="left" w:pos="3040"/>
        </w:tabs>
        <w:rPr>
          <w:rFonts w:ascii="Arial" w:hAnsi="Arial" w:cs="Arial"/>
          <w:b/>
          <w:bCs/>
          <w:lang w:val="es-EC"/>
        </w:rPr>
      </w:pPr>
      <w:r>
        <w:rPr>
          <w:rFonts w:ascii="Arial" w:hAnsi="Arial" w:cs="Arial"/>
          <w:b/>
          <w:bCs/>
          <w:noProof/>
          <w:sz w:val="2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484" type="#_x0000_t136" style="position:absolute;margin-left:63pt;margin-top:1.1pt;width:315pt;height:45pt;z-index:251724800" fillcolor="#06c" strokecolor="#9cf" strokeweight="1.5pt">
            <v:shadow on="t" color="#900"/>
            <v:textpath style="font-family:&quot;Impact&quot;;v-text-kern:t" trim="t" fitpath="t" string="BIBLIOGRAFIA"/>
          </v:shape>
        </w:pict>
      </w:r>
    </w:p>
    <w:p w:rsidR="00846206" w:rsidRDefault="00846206">
      <w:pPr>
        <w:tabs>
          <w:tab w:val="left" w:pos="3040"/>
        </w:tabs>
        <w:rPr>
          <w:rFonts w:ascii="Arial" w:hAnsi="Arial" w:cs="Arial"/>
          <w:b/>
          <w:bCs/>
          <w:lang w:val="es-EC"/>
        </w:rPr>
      </w:pPr>
    </w:p>
    <w:p w:rsidR="00846206" w:rsidRDefault="00846206">
      <w:pPr>
        <w:tabs>
          <w:tab w:val="left" w:pos="3040"/>
        </w:tabs>
        <w:jc w:val="center"/>
        <w:rPr>
          <w:rFonts w:ascii="Arial" w:hAnsi="Arial" w:cs="Arial"/>
          <w:b/>
          <w:bCs/>
          <w:lang w:val="es-EC"/>
        </w:rPr>
      </w:pPr>
    </w:p>
    <w:p w:rsidR="00846206" w:rsidRDefault="00846206">
      <w:pPr>
        <w:tabs>
          <w:tab w:val="left" w:pos="3040"/>
        </w:tabs>
        <w:jc w:val="center"/>
        <w:rPr>
          <w:rFonts w:ascii="Arial" w:hAnsi="Arial" w:cs="Arial"/>
          <w:b/>
          <w:bCs/>
          <w:lang w:val="es-EC"/>
        </w:rPr>
      </w:pPr>
    </w:p>
    <w:p w:rsidR="00846206" w:rsidRDefault="00846206">
      <w:pPr>
        <w:tabs>
          <w:tab w:val="left" w:pos="3040"/>
        </w:tabs>
        <w:jc w:val="center"/>
        <w:rPr>
          <w:rFonts w:ascii="Arial" w:hAnsi="Arial" w:cs="Arial"/>
          <w:b/>
          <w:bCs/>
          <w:lang w:val="es-EC"/>
        </w:rPr>
      </w:pPr>
    </w:p>
    <w:p w:rsidR="00846206" w:rsidRDefault="00846206">
      <w:pPr>
        <w:tabs>
          <w:tab w:val="left" w:pos="3040"/>
        </w:tabs>
        <w:jc w:val="center"/>
        <w:rPr>
          <w:rFonts w:ascii="Arial" w:hAnsi="Arial" w:cs="Arial"/>
          <w:b/>
          <w:bCs/>
          <w:lang w:val="es-EC"/>
        </w:rPr>
      </w:pPr>
    </w:p>
    <w:p w:rsidR="00846206" w:rsidRDefault="00846206">
      <w:pPr>
        <w:tabs>
          <w:tab w:val="left" w:pos="3040"/>
        </w:tabs>
        <w:rPr>
          <w:rFonts w:ascii="Arial" w:hAnsi="Arial" w:cs="Arial"/>
          <w:b/>
          <w:bCs/>
          <w:lang w:val="es-EC"/>
        </w:rPr>
      </w:pPr>
    </w:p>
    <w:p w:rsidR="00846206" w:rsidRDefault="00846206">
      <w:pPr>
        <w:numPr>
          <w:ilvl w:val="0"/>
          <w:numId w:val="9"/>
        </w:numPr>
        <w:spacing w:line="360" w:lineRule="auto"/>
        <w:jc w:val="both"/>
        <w:rPr>
          <w:rFonts w:ascii="Arial" w:hAnsi="Arial" w:cs="Arial"/>
          <w:color w:val="000000"/>
        </w:rPr>
      </w:pPr>
      <w:r>
        <w:rPr>
          <w:rFonts w:ascii="Arial" w:hAnsi="Arial" w:cs="Arial"/>
          <w:color w:val="000000"/>
        </w:rPr>
        <w:t>SISE VERSION 3.5 2003</w:t>
      </w:r>
    </w:p>
    <w:p w:rsidR="00846206" w:rsidRDefault="00846206">
      <w:pPr>
        <w:numPr>
          <w:ilvl w:val="0"/>
          <w:numId w:val="9"/>
        </w:numPr>
        <w:spacing w:line="360" w:lineRule="auto"/>
        <w:jc w:val="both"/>
        <w:rPr>
          <w:rFonts w:ascii="Arial" w:hAnsi="Arial" w:cs="Arial"/>
          <w:color w:val="000000"/>
        </w:rPr>
      </w:pPr>
      <w:r>
        <w:rPr>
          <w:rFonts w:ascii="Arial" w:hAnsi="Arial" w:cs="Arial"/>
          <w:color w:val="000000"/>
        </w:rPr>
        <w:t>ANECACAO</w:t>
      </w:r>
    </w:p>
    <w:p w:rsidR="00846206" w:rsidRDefault="00846206">
      <w:pPr>
        <w:numPr>
          <w:ilvl w:val="0"/>
          <w:numId w:val="9"/>
        </w:numPr>
        <w:spacing w:line="360" w:lineRule="auto"/>
        <w:jc w:val="both"/>
        <w:rPr>
          <w:rFonts w:ascii="Arial" w:hAnsi="Arial" w:cs="Arial"/>
          <w:color w:val="000000"/>
        </w:rPr>
      </w:pPr>
      <w:r>
        <w:rPr>
          <w:rFonts w:ascii="Arial" w:hAnsi="Arial" w:cs="Arial"/>
          <w:color w:val="000000"/>
        </w:rPr>
        <w:t>PROYECTI SICA-BIRF/MAG-ECUADOR</w:t>
      </w:r>
    </w:p>
    <w:p w:rsidR="00846206" w:rsidRDefault="00846206">
      <w:pPr>
        <w:numPr>
          <w:ilvl w:val="0"/>
          <w:numId w:val="9"/>
        </w:numPr>
        <w:spacing w:line="360" w:lineRule="auto"/>
        <w:jc w:val="both"/>
        <w:rPr>
          <w:rFonts w:ascii="Arial" w:hAnsi="Arial" w:cs="Arial"/>
          <w:color w:val="000000"/>
        </w:rPr>
      </w:pPr>
      <w:r>
        <w:rPr>
          <w:rFonts w:ascii="Arial" w:hAnsi="Arial" w:cs="Arial"/>
          <w:color w:val="000000"/>
        </w:rPr>
        <w:t xml:space="preserve">BANCO CENTRAL DEL ECUADOR </w:t>
      </w:r>
    </w:p>
    <w:p w:rsidR="00846206" w:rsidRDefault="00846206">
      <w:pPr>
        <w:numPr>
          <w:ilvl w:val="0"/>
          <w:numId w:val="9"/>
        </w:numPr>
        <w:spacing w:line="360" w:lineRule="auto"/>
        <w:jc w:val="both"/>
        <w:rPr>
          <w:rFonts w:ascii="Arial" w:hAnsi="Arial" w:cs="Arial"/>
          <w:color w:val="000000"/>
        </w:rPr>
      </w:pPr>
      <w:r>
        <w:rPr>
          <w:rFonts w:ascii="Arial" w:hAnsi="Arial" w:cs="Arial"/>
          <w:color w:val="000000"/>
        </w:rPr>
        <w:t>HERNÁNDEZ, Abraham. Formulación y Evaluación de Proyectos de Inversión, cuarta edición, 2001.</w:t>
      </w:r>
    </w:p>
    <w:p w:rsidR="00846206" w:rsidRDefault="00846206">
      <w:pPr>
        <w:numPr>
          <w:ilvl w:val="0"/>
          <w:numId w:val="9"/>
        </w:numPr>
        <w:spacing w:line="360" w:lineRule="auto"/>
        <w:jc w:val="both"/>
        <w:rPr>
          <w:rFonts w:ascii="Arial" w:hAnsi="Arial" w:cs="Arial"/>
          <w:color w:val="000000"/>
        </w:rPr>
      </w:pPr>
      <w:r>
        <w:rPr>
          <w:rFonts w:ascii="Arial" w:hAnsi="Arial" w:cs="Arial"/>
          <w:color w:val="000000"/>
        </w:rPr>
        <w:t xml:space="preserve">SICA-MAG </w:t>
      </w:r>
    </w:p>
    <w:p w:rsidR="00846206" w:rsidRDefault="00846206">
      <w:pPr>
        <w:tabs>
          <w:tab w:val="left" w:pos="3040"/>
        </w:tabs>
        <w:rPr>
          <w:rFonts w:ascii="Arial" w:hAnsi="Arial" w:cs="Arial"/>
          <w:b/>
          <w:bCs/>
        </w:rPr>
      </w:pPr>
    </w:p>
    <w:p w:rsidR="00846206" w:rsidRDefault="00846206">
      <w:pPr>
        <w:tabs>
          <w:tab w:val="left" w:pos="3040"/>
        </w:tabs>
        <w:rPr>
          <w:rFonts w:ascii="Arial" w:hAnsi="Arial" w:cs="Arial"/>
          <w:b/>
          <w:bCs/>
          <w:lang w:val="es-EC"/>
        </w:rPr>
      </w:pPr>
    </w:p>
    <w:p w:rsidR="00846206" w:rsidRDefault="00846206">
      <w:pPr>
        <w:tabs>
          <w:tab w:val="left" w:pos="3040"/>
        </w:tabs>
        <w:rPr>
          <w:rFonts w:ascii="Arial" w:hAnsi="Arial" w:cs="Arial"/>
          <w:b/>
          <w:bCs/>
          <w:lang w:val="es-EC"/>
        </w:rPr>
      </w:pPr>
    </w:p>
    <w:p w:rsidR="00846206" w:rsidRDefault="00846206">
      <w:pPr>
        <w:tabs>
          <w:tab w:val="left" w:pos="3040"/>
        </w:tabs>
        <w:rPr>
          <w:rFonts w:ascii="Arial" w:hAnsi="Arial" w:cs="Arial"/>
          <w:b/>
          <w:bCs/>
          <w:lang w:val="es-EC"/>
        </w:rPr>
      </w:pPr>
    </w:p>
    <w:p w:rsidR="00846206" w:rsidRDefault="00846206">
      <w:pPr>
        <w:tabs>
          <w:tab w:val="left" w:pos="3040"/>
        </w:tabs>
        <w:rPr>
          <w:rFonts w:ascii="Arial" w:hAnsi="Arial" w:cs="Arial"/>
          <w:b/>
          <w:bCs/>
          <w:lang w:val="es-EC"/>
        </w:rPr>
      </w:pPr>
    </w:p>
    <w:p w:rsidR="00846206" w:rsidRDefault="00846206">
      <w:pPr>
        <w:tabs>
          <w:tab w:val="left" w:pos="3040"/>
        </w:tabs>
        <w:rPr>
          <w:rFonts w:ascii="Arial" w:hAnsi="Arial" w:cs="Arial"/>
          <w:b/>
          <w:bCs/>
          <w:lang w:val="es-EC"/>
        </w:rPr>
      </w:pPr>
    </w:p>
    <w:p w:rsidR="00846206" w:rsidRDefault="00846206">
      <w:pPr>
        <w:tabs>
          <w:tab w:val="left" w:pos="3040"/>
        </w:tabs>
        <w:rPr>
          <w:rFonts w:ascii="Arial" w:hAnsi="Arial" w:cs="Arial"/>
          <w:b/>
          <w:bCs/>
          <w:lang w:val="es-EC"/>
        </w:rPr>
      </w:pPr>
    </w:p>
    <w:p w:rsidR="00846206" w:rsidRDefault="00846206">
      <w:pPr>
        <w:tabs>
          <w:tab w:val="left" w:pos="3040"/>
        </w:tabs>
        <w:rPr>
          <w:rFonts w:ascii="Arial" w:hAnsi="Arial" w:cs="Arial"/>
          <w:b/>
          <w:bCs/>
          <w:lang w:val="es-EC"/>
        </w:rPr>
      </w:pPr>
    </w:p>
    <w:p w:rsidR="00846206" w:rsidRDefault="00846206">
      <w:pPr>
        <w:tabs>
          <w:tab w:val="left" w:pos="3040"/>
        </w:tabs>
        <w:rPr>
          <w:rFonts w:ascii="Arial" w:hAnsi="Arial" w:cs="Arial"/>
          <w:b/>
          <w:bCs/>
          <w:lang w:val="es-EC"/>
        </w:rPr>
      </w:pPr>
    </w:p>
    <w:p w:rsidR="00846206" w:rsidRDefault="00846206">
      <w:pPr>
        <w:tabs>
          <w:tab w:val="left" w:pos="3040"/>
        </w:tabs>
        <w:rPr>
          <w:rFonts w:ascii="Arial" w:hAnsi="Arial" w:cs="Arial"/>
          <w:b/>
          <w:bCs/>
          <w:lang w:val="es-EC"/>
        </w:rPr>
      </w:pPr>
    </w:p>
    <w:p w:rsidR="00846206" w:rsidRDefault="00846206">
      <w:pPr>
        <w:tabs>
          <w:tab w:val="left" w:pos="3040"/>
        </w:tabs>
        <w:rPr>
          <w:rFonts w:ascii="Arial" w:hAnsi="Arial" w:cs="Arial"/>
          <w:b/>
          <w:bCs/>
          <w:lang w:val="es-EC"/>
        </w:rPr>
      </w:pPr>
    </w:p>
    <w:p w:rsidR="00846206" w:rsidRDefault="00846206">
      <w:pPr>
        <w:tabs>
          <w:tab w:val="left" w:pos="3040"/>
        </w:tabs>
        <w:rPr>
          <w:rFonts w:ascii="Arial" w:hAnsi="Arial" w:cs="Arial"/>
          <w:b/>
          <w:bCs/>
          <w:lang w:val="es-EC"/>
        </w:rPr>
      </w:pPr>
    </w:p>
    <w:p w:rsidR="00846206" w:rsidRDefault="00846206">
      <w:pPr>
        <w:tabs>
          <w:tab w:val="left" w:pos="3040"/>
        </w:tabs>
        <w:rPr>
          <w:rFonts w:ascii="Arial" w:hAnsi="Arial" w:cs="Arial"/>
          <w:b/>
          <w:bCs/>
          <w:lang w:val="es-EC"/>
        </w:rPr>
      </w:pPr>
    </w:p>
    <w:p w:rsidR="00846206" w:rsidRDefault="00846206">
      <w:pPr>
        <w:tabs>
          <w:tab w:val="left" w:pos="3040"/>
        </w:tabs>
        <w:rPr>
          <w:rFonts w:ascii="Arial" w:hAnsi="Arial" w:cs="Arial"/>
          <w:b/>
          <w:bCs/>
          <w:lang w:val="es-EC"/>
        </w:rPr>
      </w:pPr>
    </w:p>
    <w:p w:rsidR="00846206" w:rsidRDefault="00846206">
      <w:pPr>
        <w:tabs>
          <w:tab w:val="left" w:pos="3040"/>
        </w:tabs>
        <w:rPr>
          <w:rFonts w:ascii="Arial" w:hAnsi="Arial" w:cs="Arial"/>
          <w:b/>
          <w:bCs/>
          <w:lang w:val="es-EC"/>
        </w:rPr>
      </w:pPr>
    </w:p>
    <w:p w:rsidR="00846206" w:rsidRDefault="00846206">
      <w:pPr>
        <w:tabs>
          <w:tab w:val="left" w:pos="3040"/>
        </w:tabs>
        <w:rPr>
          <w:rFonts w:ascii="Arial" w:hAnsi="Arial" w:cs="Arial"/>
          <w:b/>
          <w:bCs/>
          <w:lang w:val="es-EC"/>
        </w:rPr>
      </w:pPr>
    </w:p>
    <w:p w:rsidR="00846206" w:rsidRDefault="00846206">
      <w:pPr>
        <w:tabs>
          <w:tab w:val="left" w:pos="3040"/>
        </w:tabs>
        <w:rPr>
          <w:rFonts w:ascii="Arial" w:hAnsi="Arial" w:cs="Arial"/>
          <w:b/>
          <w:bCs/>
          <w:lang w:val="es-EC"/>
        </w:rPr>
      </w:pPr>
    </w:p>
    <w:p w:rsidR="00846206" w:rsidRDefault="00846206">
      <w:pPr>
        <w:tabs>
          <w:tab w:val="left" w:pos="3040"/>
        </w:tabs>
        <w:rPr>
          <w:rFonts w:ascii="Arial" w:hAnsi="Arial" w:cs="Arial"/>
          <w:b/>
          <w:bCs/>
          <w:lang w:val="es-EC"/>
        </w:rPr>
      </w:pPr>
    </w:p>
    <w:p w:rsidR="00846206" w:rsidRDefault="00846206">
      <w:pPr>
        <w:tabs>
          <w:tab w:val="left" w:pos="3040"/>
        </w:tabs>
        <w:rPr>
          <w:rFonts w:ascii="Arial" w:hAnsi="Arial" w:cs="Arial"/>
          <w:b/>
          <w:bCs/>
          <w:lang w:val="es-EC"/>
        </w:rPr>
      </w:pPr>
    </w:p>
    <w:p w:rsidR="00846206" w:rsidRDefault="00846206">
      <w:pPr>
        <w:tabs>
          <w:tab w:val="left" w:pos="3040"/>
        </w:tabs>
        <w:rPr>
          <w:rFonts w:ascii="Arial" w:hAnsi="Arial" w:cs="Arial"/>
          <w:b/>
          <w:bCs/>
          <w:lang w:val="es-EC"/>
        </w:rPr>
      </w:pPr>
    </w:p>
    <w:p w:rsidR="00846206" w:rsidRDefault="00846206">
      <w:pPr>
        <w:tabs>
          <w:tab w:val="left" w:pos="3040"/>
        </w:tabs>
        <w:rPr>
          <w:rFonts w:ascii="Arial" w:hAnsi="Arial" w:cs="Arial"/>
          <w:b/>
          <w:bCs/>
          <w:lang w:val="es-EC"/>
        </w:rPr>
      </w:pPr>
    </w:p>
    <w:p w:rsidR="00846206" w:rsidRDefault="00846206">
      <w:pPr>
        <w:tabs>
          <w:tab w:val="left" w:pos="3040"/>
        </w:tabs>
        <w:rPr>
          <w:rFonts w:ascii="Arial" w:hAnsi="Arial" w:cs="Arial"/>
          <w:b/>
          <w:bCs/>
          <w:lang w:val="es-EC"/>
        </w:rPr>
      </w:pPr>
    </w:p>
    <w:p w:rsidR="00846206" w:rsidRDefault="00846206">
      <w:pPr>
        <w:tabs>
          <w:tab w:val="left" w:pos="3040"/>
        </w:tabs>
        <w:rPr>
          <w:rFonts w:ascii="Arial" w:hAnsi="Arial" w:cs="Arial"/>
          <w:b/>
          <w:bCs/>
          <w:lang w:val="es-EC"/>
        </w:rPr>
      </w:pPr>
    </w:p>
    <w:p w:rsidR="00846206" w:rsidRDefault="00846206">
      <w:pPr>
        <w:tabs>
          <w:tab w:val="left" w:pos="3040"/>
        </w:tabs>
        <w:rPr>
          <w:rFonts w:ascii="Arial" w:hAnsi="Arial" w:cs="Arial"/>
          <w:b/>
          <w:bCs/>
          <w:lang w:val="es-EC"/>
        </w:rPr>
      </w:pPr>
    </w:p>
    <w:p w:rsidR="00846206" w:rsidRDefault="00846206">
      <w:pPr>
        <w:tabs>
          <w:tab w:val="left" w:pos="3040"/>
        </w:tabs>
        <w:rPr>
          <w:rFonts w:ascii="Arial" w:hAnsi="Arial" w:cs="Arial"/>
          <w:b/>
          <w:bCs/>
          <w:lang w:val="es-EC"/>
        </w:rPr>
      </w:pPr>
    </w:p>
    <w:p w:rsidR="00846206" w:rsidRDefault="00846206">
      <w:pPr>
        <w:tabs>
          <w:tab w:val="left" w:pos="3040"/>
        </w:tabs>
        <w:rPr>
          <w:rFonts w:ascii="Arial" w:hAnsi="Arial" w:cs="Arial"/>
          <w:b/>
          <w:bCs/>
          <w:lang w:val="es-EC"/>
        </w:rPr>
      </w:pPr>
    </w:p>
    <w:p w:rsidR="00846206" w:rsidRDefault="00846206">
      <w:pPr>
        <w:tabs>
          <w:tab w:val="left" w:pos="3040"/>
        </w:tabs>
        <w:rPr>
          <w:rFonts w:ascii="Arial" w:hAnsi="Arial" w:cs="Arial"/>
          <w:b/>
          <w:bCs/>
          <w:lang w:val="es-EC"/>
        </w:rPr>
      </w:pPr>
    </w:p>
    <w:p w:rsidR="00846206" w:rsidRDefault="00846206">
      <w:pPr>
        <w:tabs>
          <w:tab w:val="left" w:pos="3040"/>
        </w:tabs>
        <w:rPr>
          <w:rFonts w:ascii="Arial" w:hAnsi="Arial" w:cs="Arial"/>
          <w:b/>
          <w:bCs/>
          <w:lang w:val="es-EC"/>
        </w:rPr>
      </w:pPr>
    </w:p>
    <w:p w:rsidR="00846206" w:rsidRDefault="00846206">
      <w:pPr>
        <w:tabs>
          <w:tab w:val="left" w:pos="3040"/>
        </w:tabs>
        <w:rPr>
          <w:rFonts w:ascii="Arial" w:hAnsi="Arial" w:cs="Arial"/>
          <w:b/>
          <w:bCs/>
          <w:lang w:val="es-EC"/>
        </w:rPr>
      </w:pPr>
    </w:p>
    <w:p w:rsidR="00846206" w:rsidRDefault="00846206">
      <w:pPr>
        <w:tabs>
          <w:tab w:val="left" w:pos="3040"/>
        </w:tabs>
        <w:rPr>
          <w:rFonts w:ascii="Arial" w:hAnsi="Arial" w:cs="Arial"/>
          <w:b/>
          <w:bCs/>
          <w:lang w:val="es-EC"/>
        </w:rPr>
      </w:pPr>
    </w:p>
    <w:p w:rsidR="00846206" w:rsidRDefault="00846206">
      <w:pPr>
        <w:tabs>
          <w:tab w:val="left" w:pos="3040"/>
        </w:tabs>
        <w:rPr>
          <w:rFonts w:ascii="Arial" w:hAnsi="Arial" w:cs="Arial"/>
          <w:b/>
          <w:bCs/>
          <w:lang w:val="es-EC"/>
        </w:rPr>
      </w:pPr>
    </w:p>
    <w:p w:rsidR="00846206" w:rsidRDefault="00846206">
      <w:pPr>
        <w:tabs>
          <w:tab w:val="left" w:pos="3040"/>
        </w:tabs>
        <w:rPr>
          <w:rFonts w:ascii="Arial" w:hAnsi="Arial" w:cs="Arial"/>
          <w:b/>
          <w:bCs/>
          <w:lang w:val="es-EC"/>
        </w:rPr>
      </w:pPr>
      <w:r>
        <w:rPr>
          <w:rFonts w:ascii="Arial" w:hAnsi="Arial" w:cs="Arial"/>
          <w:b/>
          <w:bCs/>
          <w:noProof/>
          <w:sz w:val="20"/>
        </w:rPr>
        <w:pict>
          <v:shapetype id="_x0000_t154" coordsize="21600,21600" o:spt="154" adj="9600" path="m0@2l21600,m,21600l21600@0e">
            <v:formulas>
              <v:f eqn="val #0"/>
              <v:f eqn="sum 21600 0 #0"/>
              <v:f eqn="prod @1 1 4"/>
              <v:f eqn="prod #0 1 2"/>
              <v:f eqn="prod @2 1 2"/>
              <v:f eqn="sum @3 10800 0"/>
              <v:f eqn="sum @4 10800 0"/>
              <v:f eqn="sum @0 21600 @2"/>
              <v:f eqn="prod @7 1 2"/>
            </v:formulas>
            <v:path textpathok="t" o:connecttype="custom" o:connectlocs="10800,@4;0,@6;10800,@5;21600,@3" o:connectangles="270,180,90,0"/>
            <v:textpath on="t" fitshape="t"/>
            <v:handles>
              <v:h position="bottomRight,#0" yrange="6171,21600"/>
            </v:handles>
            <o:lock v:ext="edit" text="t" shapetype="t"/>
          </v:shapetype>
          <v:shape id="_x0000_s1483" type="#_x0000_t154" style="position:absolute;margin-left:36pt;margin-top:.5pt;width:405pt;height:315pt;z-index:251723776" fillcolor="#060">
            <v:fill r:id="rId16" o:title="Bolsa de papel" type="tile"/>
            <v:shadow color="#868686"/>
            <o:extrusion v:ext="view" color="#060" on="t" rotationangle=",-18" viewpoint="-34.72222mm" viewpointorigin="-.5" skewangle="-45" brightness="4000f" lightposition="0,-50000" lightlevel="52000f" lightposition2="0,50000" lightlevel2="14000f" type="perspective" lightharsh2="t"/>
            <v:textpath style="font-family:&quot;Arial Black&quot;;v-text-kern:t" trim="t" fitpath="t" string="ANEXOS"/>
          </v:shape>
        </w:pict>
      </w:r>
    </w:p>
    <w:p w:rsidR="00846206" w:rsidRDefault="00846206">
      <w:pPr>
        <w:tabs>
          <w:tab w:val="left" w:pos="3040"/>
        </w:tabs>
        <w:rPr>
          <w:rFonts w:ascii="Arial" w:hAnsi="Arial" w:cs="Arial"/>
          <w:b/>
          <w:bCs/>
          <w:lang w:val="es-EC"/>
        </w:rPr>
      </w:pPr>
    </w:p>
    <w:p w:rsidR="00846206" w:rsidRDefault="00846206">
      <w:pPr>
        <w:tabs>
          <w:tab w:val="left" w:pos="3040"/>
        </w:tabs>
        <w:rPr>
          <w:rFonts w:ascii="Arial" w:hAnsi="Arial" w:cs="Arial"/>
          <w:b/>
          <w:bCs/>
          <w:lang w:val="es-EC"/>
        </w:rPr>
      </w:pPr>
    </w:p>
    <w:p w:rsidR="00846206" w:rsidRDefault="00846206">
      <w:pPr>
        <w:tabs>
          <w:tab w:val="left" w:pos="3040"/>
        </w:tabs>
        <w:rPr>
          <w:rFonts w:ascii="Arial" w:hAnsi="Arial" w:cs="Arial"/>
          <w:b/>
          <w:bCs/>
          <w:lang w:val="es-EC"/>
        </w:rPr>
      </w:pPr>
    </w:p>
    <w:p w:rsidR="00846206" w:rsidRDefault="00846206">
      <w:pPr>
        <w:tabs>
          <w:tab w:val="left" w:pos="3040"/>
        </w:tabs>
        <w:rPr>
          <w:rFonts w:ascii="Arial" w:hAnsi="Arial" w:cs="Arial"/>
          <w:b/>
          <w:bCs/>
          <w:lang w:val="es-EC"/>
        </w:rPr>
      </w:pPr>
    </w:p>
    <w:p w:rsidR="00846206" w:rsidRDefault="00846206">
      <w:pPr>
        <w:tabs>
          <w:tab w:val="left" w:pos="3040"/>
        </w:tabs>
        <w:rPr>
          <w:rFonts w:ascii="Arial" w:hAnsi="Arial" w:cs="Arial"/>
          <w:b/>
          <w:bCs/>
          <w:lang w:val="es-EC"/>
        </w:rPr>
      </w:pPr>
    </w:p>
    <w:p w:rsidR="00846206" w:rsidRDefault="00846206">
      <w:pPr>
        <w:tabs>
          <w:tab w:val="left" w:pos="3040"/>
        </w:tabs>
        <w:rPr>
          <w:rFonts w:ascii="Arial" w:hAnsi="Arial" w:cs="Arial"/>
          <w:b/>
          <w:bCs/>
          <w:lang w:val="es-EC"/>
        </w:rPr>
      </w:pPr>
    </w:p>
    <w:p w:rsidR="00846206" w:rsidRDefault="00846206">
      <w:pPr>
        <w:tabs>
          <w:tab w:val="left" w:pos="3040"/>
        </w:tabs>
        <w:rPr>
          <w:rFonts w:ascii="Arial" w:hAnsi="Arial" w:cs="Arial"/>
          <w:b/>
          <w:bCs/>
          <w:lang w:val="es-EC"/>
        </w:rPr>
      </w:pPr>
    </w:p>
    <w:p w:rsidR="00846206" w:rsidRDefault="00846206">
      <w:pPr>
        <w:tabs>
          <w:tab w:val="left" w:pos="3040"/>
        </w:tabs>
        <w:rPr>
          <w:rFonts w:ascii="Arial" w:hAnsi="Arial" w:cs="Arial"/>
          <w:b/>
          <w:bCs/>
          <w:lang w:val="es-EC"/>
        </w:rPr>
      </w:pPr>
    </w:p>
    <w:p w:rsidR="00846206" w:rsidRDefault="00846206">
      <w:pPr>
        <w:tabs>
          <w:tab w:val="left" w:pos="3040"/>
        </w:tabs>
        <w:rPr>
          <w:rFonts w:ascii="Arial" w:hAnsi="Arial" w:cs="Arial"/>
          <w:b/>
          <w:bCs/>
          <w:lang w:val="es-EC"/>
        </w:rPr>
      </w:pPr>
    </w:p>
    <w:p w:rsidR="00846206" w:rsidRDefault="00846206">
      <w:pPr>
        <w:tabs>
          <w:tab w:val="left" w:pos="3040"/>
        </w:tabs>
        <w:rPr>
          <w:rFonts w:ascii="Arial" w:hAnsi="Arial" w:cs="Arial"/>
          <w:b/>
          <w:bCs/>
          <w:lang w:val="es-EC"/>
        </w:rPr>
      </w:pPr>
    </w:p>
    <w:p w:rsidR="00846206" w:rsidRDefault="00846206">
      <w:pPr>
        <w:tabs>
          <w:tab w:val="left" w:pos="3040"/>
        </w:tabs>
        <w:rPr>
          <w:rFonts w:ascii="Arial" w:hAnsi="Arial" w:cs="Arial"/>
          <w:b/>
          <w:bCs/>
          <w:lang w:val="es-EC"/>
        </w:rPr>
      </w:pPr>
    </w:p>
    <w:p w:rsidR="00846206" w:rsidRDefault="00846206">
      <w:pPr>
        <w:tabs>
          <w:tab w:val="left" w:pos="3040"/>
        </w:tabs>
        <w:rPr>
          <w:rFonts w:ascii="Arial" w:hAnsi="Arial" w:cs="Arial"/>
          <w:b/>
          <w:bCs/>
          <w:lang w:val="es-EC"/>
        </w:rPr>
      </w:pPr>
    </w:p>
    <w:p w:rsidR="00846206" w:rsidRDefault="00846206">
      <w:pPr>
        <w:tabs>
          <w:tab w:val="left" w:pos="3040"/>
        </w:tabs>
        <w:rPr>
          <w:rFonts w:ascii="Arial" w:hAnsi="Arial" w:cs="Arial"/>
          <w:b/>
          <w:bCs/>
          <w:sz w:val="44"/>
          <w:lang w:val="es-EC"/>
        </w:rPr>
      </w:pPr>
    </w:p>
    <w:p w:rsidR="00846206" w:rsidRDefault="00846206">
      <w:pPr>
        <w:tabs>
          <w:tab w:val="left" w:pos="3040"/>
        </w:tabs>
        <w:rPr>
          <w:rFonts w:ascii="Arial" w:hAnsi="Arial" w:cs="Arial"/>
          <w:b/>
        </w:rPr>
      </w:pPr>
    </w:p>
    <w:p w:rsidR="00846206" w:rsidRDefault="00846206">
      <w:pPr>
        <w:rPr>
          <w:rFonts w:ascii="Arial" w:hAnsi="Arial" w:cs="Arial"/>
        </w:rPr>
      </w:pPr>
    </w:p>
    <w:p w:rsidR="00846206" w:rsidRDefault="00846206">
      <w:pPr>
        <w:rPr>
          <w:rFonts w:ascii="Arial" w:hAnsi="Arial" w:cs="Arial"/>
        </w:rPr>
      </w:pPr>
    </w:p>
    <w:p w:rsidR="00846206" w:rsidRDefault="00846206">
      <w:pPr>
        <w:rPr>
          <w:rFonts w:ascii="Arial" w:hAnsi="Arial" w:cs="Arial"/>
        </w:rPr>
      </w:pPr>
    </w:p>
    <w:p w:rsidR="00846206" w:rsidRDefault="00846206">
      <w:pPr>
        <w:rPr>
          <w:rFonts w:ascii="Arial" w:hAnsi="Arial" w:cs="Arial"/>
        </w:rPr>
      </w:pPr>
    </w:p>
    <w:p w:rsidR="00846206" w:rsidRDefault="00846206">
      <w:pPr>
        <w:rPr>
          <w:rFonts w:ascii="Arial" w:hAnsi="Arial" w:cs="Arial"/>
        </w:rPr>
      </w:pPr>
    </w:p>
    <w:p w:rsidR="00846206" w:rsidRDefault="00846206">
      <w:pPr>
        <w:rPr>
          <w:rFonts w:ascii="Arial" w:hAnsi="Arial" w:cs="Arial"/>
        </w:rPr>
      </w:pPr>
    </w:p>
    <w:p w:rsidR="00846206" w:rsidRDefault="00846206">
      <w:pPr>
        <w:spacing w:line="360" w:lineRule="auto"/>
        <w:jc w:val="both"/>
        <w:rPr>
          <w:rFonts w:ascii="Arial" w:hAnsi="Arial" w:cs="Arial"/>
          <w:b/>
          <w:color w:val="FF0000"/>
        </w:rPr>
      </w:pPr>
    </w:p>
    <w:p w:rsidR="00846206" w:rsidRDefault="00846206">
      <w:pPr>
        <w:pStyle w:val="Textonotapie"/>
        <w:rPr>
          <w:rFonts w:ascii="Arial" w:hAnsi="Arial" w:cs="Arial"/>
          <w:vanish/>
        </w:rPr>
      </w:pPr>
    </w:p>
    <w:sectPr w:rsidR="00846206">
      <w:headerReference w:type="default" r:id="rId17"/>
      <w:footerReference w:type="even" r:id="rId18"/>
      <w:footerReference w:type="default" r:id="rId19"/>
      <w:headerReference w:type="first" r:id="rId20"/>
      <w:footerReference w:type="first" r:id="rId21"/>
      <w:pgSz w:w="11906" w:h="16838"/>
      <w:pgMar w:top="1259" w:right="1701" w:bottom="1418"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A5647" w:rsidRDefault="002A5647">
      <w:r>
        <w:separator/>
      </w:r>
    </w:p>
  </w:endnote>
  <w:endnote w:type="continuationSeparator" w:id="1">
    <w:p w:rsidR="002A5647" w:rsidRDefault="002A564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MS Mincho">
    <w:altName w:val="ＭＳ 明朝"/>
    <w:panose1 w:val="02020609040205080304"/>
    <w:charset w:val="80"/>
    <w:family w:val="modern"/>
    <w:pitch w:val="fixed"/>
    <w:sig w:usb0="A00002BF" w:usb1="68C7FCFB" w:usb2="00000010" w:usb3="00000000" w:csb0="0002009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1C72" w:rsidRDefault="00A91C72" w:rsidP="005C77F6">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A91C72" w:rsidRDefault="00A91C72" w:rsidP="005C77F6">
    <w:pPr>
      <w:pStyle w:val="Piedepgina"/>
      <w:ind w:right="360"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1C72" w:rsidRDefault="00A91C72" w:rsidP="005C77F6">
    <w:pPr>
      <w:pStyle w:val="Piedepgina"/>
      <w:framePr w:wrap="around" w:vAnchor="text" w:hAnchor="margin" w:xAlign="right" w:y="1"/>
      <w:jc w:val="right"/>
      <w:rPr>
        <w:rStyle w:val="Nmerodepgina"/>
      </w:rPr>
    </w:pPr>
    <w:r>
      <w:rPr>
        <w:rStyle w:val="Nmerodepgina"/>
      </w:rPr>
      <w:fldChar w:fldCharType="begin"/>
    </w:r>
    <w:r>
      <w:rPr>
        <w:rStyle w:val="Nmerodepgina"/>
      </w:rPr>
      <w:instrText xml:space="preserve">PAGE  </w:instrText>
    </w:r>
    <w:r>
      <w:rPr>
        <w:rStyle w:val="Nmerodepgina"/>
      </w:rPr>
      <w:fldChar w:fldCharType="separate"/>
    </w:r>
    <w:r w:rsidR="00E5400A">
      <w:rPr>
        <w:rStyle w:val="Nmerodepgina"/>
        <w:noProof/>
      </w:rPr>
      <w:t>2</w:t>
    </w:r>
    <w:r>
      <w:rPr>
        <w:rStyle w:val="Nmerodepgina"/>
      </w:rPr>
      <w:fldChar w:fldCharType="end"/>
    </w:r>
  </w:p>
  <w:p w:rsidR="00A91C72" w:rsidRDefault="00A91C72" w:rsidP="005C77F6">
    <w:pPr>
      <w:pStyle w:val="Piedepgina"/>
      <w:framePr w:wrap="around" w:vAnchor="text" w:hAnchor="margin" w:xAlign="right" w:y="1"/>
      <w:ind w:right="360"/>
      <w:rPr>
        <w:rStyle w:val="Nmerodepgina"/>
      </w:rPr>
    </w:pPr>
  </w:p>
  <w:p w:rsidR="00A91C72" w:rsidRDefault="00A91C72" w:rsidP="005C77F6">
    <w:pPr>
      <w:autoSpaceDE w:val="0"/>
      <w:autoSpaceDN w:val="0"/>
      <w:adjustRightInd w:val="0"/>
      <w:ind w:right="360" w:firstLine="360"/>
      <w:jc w:val="center"/>
      <w:rPr>
        <w:rFonts w:ascii="Garamond" w:hAnsi="Garamond" w:cs="Garamond"/>
        <w:color w:val="000000"/>
        <w:sz w:val="16"/>
        <w:szCs w:val="36"/>
      </w:rPr>
    </w:pPr>
    <w:r>
      <w:rPr>
        <w:b/>
        <w:bCs/>
        <w:color w:val="000000"/>
        <w:sz w:val="16"/>
        <w:szCs w:val="22"/>
      </w:rPr>
      <w:t xml:space="preserve">PROYECTO: REHABILITACIÓN  DE HUERTAS Y FERMENTADO DEL CACAO FINO DE AROMA BAJO RIEGO </w:t>
    </w:r>
  </w:p>
  <w:p w:rsidR="00A91C72" w:rsidRDefault="00A91C72">
    <w:pPr>
      <w:pStyle w:val="Piedepgina"/>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1C72" w:rsidRDefault="00A91C72" w:rsidP="00AA6F36">
    <w:pPr>
      <w:pStyle w:val="Piedepgina"/>
      <w:jc w:val="right"/>
      <w:rPr>
        <w:rStyle w:val="Nmerodepgina"/>
      </w:rPr>
    </w:pPr>
    <w:r>
      <w:rPr>
        <w:b/>
        <w:bCs/>
        <w:color w:val="000000"/>
        <w:sz w:val="16"/>
        <w:szCs w:val="22"/>
      </w:rPr>
      <w:t xml:space="preserve">PROYECTO: REHABILITACIÓN  DE HUERTAS Y FERMENTADO DEL CACAO FINO DE AROMA BAJO  </w:t>
    </w:r>
    <w:r>
      <w:rPr>
        <w:rStyle w:val="Nmerodepgina"/>
      </w:rPr>
      <w:fldChar w:fldCharType="begin"/>
    </w:r>
    <w:r>
      <w:rPr>
        <w:rStyle w:val="Nmerodepgina"/>
      </w:rPr>
      <w:instrText xml:space="preserve">PAGE  </w:instrText>
    </w:r>
    <w:r>
      <w:rPr>
        <w:rStyle w:val="Nmerodepgina"/>
      </w:rPr>
      <w:fldChar w:fldCharType="separate"/>
    </w:r>
    <w:r w:rsidR="00E5400A">
      <w:rPr>
        <w:rStyle w:val="Nmerodepgina"/>
        <w:noProof/>
      </w:rPr>
      <w:t>1</w:t>
    </w:r>
    <w:r>
      <w:rPr>
        <w:rStyle w:val="Nmerodepgina"/>
      </w:rPr>
      <w:fldChar w:fldCharType="end"/>
    </w:r>
  </w:p>
  <w:p w:rsidR="00A91C72" w:rsidRDefault="00A91C72" w:rsidP="00AA6F36">
    <w:pPr>
      <w:tabs>
        <w:tab w:val="left" w:pos="8460"/>
      </w:tabs>
      <w:autoSpaceDE w:val="0"/>
      <w:autoSpaceDN w:val="0"/>
      <w:adjustRightInd w:val="0"/>
      <w:ind w:right="44"/>
      <w:jc w:val="center"/>
      <w:rPr>
        <w:rFonts w:ascii="Garamond" w:hAnsi="Garamond" w:cs="Garamond"/>
        <w:color w:val="000000"/>
        <w:sz w:val="16"/>
        <w:szCs w:val="36"/>
      </w:rPr>
    </w:pPr>
    <w:r>
      <w:rPr>
        <w:b/>
        <w:bCs/>
        <w:color w:val="000000"/>
        <w:sz w:val="16"/>
        <w:szCs w:val="22"/>
      </w:rPr>
      <w:t xml:space="preserve">RIEGO </w:t>
    </w:r>
  </w:p>
  <w:p w:rsidR="00A91C72" w:rsidRDefault="00A91C72">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A5647" w:rsidRDefault="002A5647">
      <w:r>
        <w:separator/>
      </w:r>
    </w:p>
  </w:footnote>
  <w:footnote w:type="continuationSeparator" w:id="1">
    <w:p w:rsidR="002A5647" w:rsidRDefault="002A564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1C72" w:rsidRDefault="00A91C72">
    <w:pPr>
      <w:pStyle w:val="Encabezado"/>
    </w:pPr>
    <w:r>
      <w:rPr>
        <w:noProof/>
      </w:rPr>
    </w:r>
    <w:r>
      <w:pict>
        <v:group id="_x0000_s2049" editas="canvas" style="width:431.5pt;height:63.05pt;mso-position-horizontal-relative:char;mso-position-vertical-relative:line" coordorigin="2280,2036" coordsize="7744,114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left:2280;top:2036;width:7744;height:1140" o:preferrelative="f">
            <v:fill o:detectmouseclick="t"/>
            <v:path o:extrusionok="t" o:connecttype="none"/>
            <o:lock v:ext="edit" text="t"/>
          </v:shape>
          <v:group id="_x0000_s2051" style="position:absolute;left:2280;top:2036;width:7525;height:1067" coordorigin="1429,4" coordsize="3220,360">
            <v:shapetype id="_x0000_t202" coordsize="21600,21600" o:spt="202" path="m,l,21600r21600,l21600,xe">
              <v:stroke joinstyle="miter"/>
              <v:path gradientshapeok="t" o:connecttype="rect"/>
            </v:shapetype>
            <v:shape id="_x0000_s2052" type="#_x0000_t202" style="position:absolute;left:1429;top:73;width:3175;height:230" filled="f" fillcolor="#bbe0e3" stroked="f">
              <v:textbox style="mso-next-textbox:#_x0000_s2052" inset="2.49353mm,0,2.49353mm,0">
                <w:txbxContent>
                  <w:p w:rsidR="00A91C72" w:rsidRDefault="00A91C72">
                    <w:pPr>
                      <w:autoSpaceDE w:val="0"/>
                      <w:autoSpaceDN w:val="0"/>
                      <w:adjustRightInd w:val="0"/>
                      <w:jc w:val="center"/>
                      <w:rPr>
                        <w:b/>
                        <w:bCs/>
                        <w:color w:val="000000"/>
                        <w:sz w:val="21"/>
                        <w:szCs w:val="22"/>
                      </w:rPr>
                    </w:pPr>
                    <w:r>
                      <w:rPr>
                        <w:b/>
                        <w:bCs/>
                        <w:color w:val="000000"/>
                        <w:sz w:val="21"/>
                        <w:szCs w:val="22"/>
                      </w:rPr>
                      <w:t>Escuela  Superior  Politécnica  Del Litoral</w:t>
                    </w:r>
                  </w:p>
                  <w:p w:rsidR="00A91C72" w:rsidRDefault="00A91C72">
                    <w:pPr>
                      <w:autoSpaceDE w:val="0"/>
                      <w:autoSpaceDN w:val="0"/>
                      <w:adjustRightInd w:val="0"/>
                      <w:jc w:val="center"/>
                      <w:rPr>
                        <w:b/>
                        <w:bCs/>
                        <w:color w:val="000000"/>
                        <w:sz w:val="21"/>
                        <w:szCs w:val="22"/>
                      </w:rPr>
                    </w:pPr>
                    <w:r>
                      <w:rPr>
                        <w:b/>
                        <w:bCs/>
                        <w:color w:val="000000"/>
                        <w:sz w:val="21"/>
                        <w:szCs w:val="22"/>
                      </w:rPr>
                      <w:t>Centro de Educación Continua</w:t>
                    </w:r>
                  </w:p>
                  <w:p w:rsidR="00A91C72" w:rsidRDefault="00A91C72">
                    <w:pPr>
                      <w:autoSpaceDE w:val="0"/>
                      <w:autoSpaceDN w:val="0"/>
                      <w:adjustRightInd w:val="0"/>
                      <w:jc w:val="center"/>
                      <w:rPr>
                        <w:rFonts w:ascii="Garamond" w:hAnsi="Garamond" w:cs="Garamond"/>
                        <w:color w:val="000000"/>
                        <w:sz w:val="34"/>
                        <w:szCs w:val="36"/>
                      </w:rPr>
                    </w:pPr>
                    <w:r>
                      <w:rPr>
                        <w:b/>
                        <w:bCs/>
                        <w:color w:val="000000"/>
                        <w:sz w:val="21"/>
                        <w:szCs w:val="22"/>
                      </w:rPr>
                      <w:t>Guayaquil - Ecuador</w:t>
                    </w:r>
                  </w:p>
                </w:txbxContent>
              </v:textbox>
            </v:shape>
            <v:shape id="_x0000_s2053" type="#_x0000_t75" style="position:absolute;left:1610;top:28;width:317;height:304">
              <v:imagedata r:id="rId1" o:title="TORTU"/>
            </v:shape>
            <v:shape id="_x0000_s2054" type="#_x0000_t75" style="position:absolute;left:4059;top:4;width:590;height:360">
              <v:imagedata r:id="rId2" o:title="CEC"/>
            </v:shape>
          </v:group>
          <v:line id="_x0000_s2055" style="position:absolute" from="2603,3175" to="10024,3176" strokeweight="3.75pt">
            <v:stroke linestyle="thickThin"/>
          </v:line>
          <w10:anchorlock/>
        </v:group>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1C72" w:rsidRPr="005C77F6" w:rsidRDefault="00A91C72" w:rsidP="005C77F6">
    <w:pPr>
      <w:pStyle w:val="Encabezado"/>
    </w:pPr>
    <w:r>
      <w:rPr>
        <w:noProof/>
      </w:rPr>
      <w:pict>
        <v:group id="_x0000_s2060" style="position:absolute;margin-left:0;margin-top:0;width:419.3pt;height:59pt;z-index:251657216" coordorigin="1429,4" coordsize="3220,360">
          <v:shapetype id="_x0000_t202" coordsize="21600,21600" o:spt="202" path="m,l,21600r21600,l21600,xe">
            <v:stroke joinstyle="miter"/>
            <v:path gradientshapeok="t" o:connecttype="rect"/>
          </v:shapetype>
          <v:shape id="_x0000_s2061" type="#_x0000_t202" style="position:absolute;left:1429;top:73;width:3175;height:230" filled="f" fillcolor="#bbe0e3" stroked="f">
            <v:textbox style="mso-next-textbox:#_x0000_s2061" inset="2.49353mm,0,2.49353mm,0">
              <w:txbxContent>
                <w:p w:rsidR="00A91C72" w:rsidRDefault="00A91C72" w:rsidP="005C77F6">
                  <w:pPr>
                    <w:autoSpaceDE w:val="0"/>
                    <w:autoSpaceDN w:val="0"/>
                    <w:adjustRightInd w:val="0"/>
                    <w:jc w:val="center"/>
                    <w:rPr>
                      <w:b/>
                      <w:bCs/>
                      <w:color w:val="000000"/>
                      <w:sz w:val="21"/>
                      <w:szCs w:val="22"/>
                    </w:rPr>
                  </w:pPr>
                  <w:r>
                    <w:rPr>
                      <w:b/>
                      <w:bCs/>
                      <w:color w:val="000000"/>
                      <w:sz w:val="21"/>
                      <w:szCs w:val="22"/>
                    </w:rPr>
                    <w:t>Escuela  Superior  Politécnica  Del Litoral</w:t>
                  </w:r>
                </w:p>
                <w:p w:rsidR="00A91C72" w:rsidRDefault="00A91C72" w:rsidP="005C77F6">
                  <w:pPr>
                    <w:autoSpaceDE w:val="0"/>
                    <w:autoSpaceDN w:val="0"/>
                    <w:adjustRightInd w:val="0"/>
                    <w:jc w:val="center"/>
                    <w:rPr>
                      <w:b/>
                      <w:bCs/>
                      <w:color w:val="000000"/>
                      <w:sz w:val="21"/>
                      <w:szCs w:val="22"/>
                    </w:rPr>
                  </w:pPr>
                  <w:r>
                    <w:rPr>
                      <w:b/>
                      <w:bCs/>
                      <w:color w:val="000000"/>
                      <w:sz w:val="21"/>
                      <w:szCs w:val="22"/>
                    </w:rPr>
                    <w:t>Centro de Educación Continua</w:t>
                  </w:r>
                </w:p>
                <w:p w:rsidR="00A91C72" w:rsidRDefault="00A91C72" w:rsidP="005C77F6">
                  <w:pPr>
                    <w:autoSpaceDE w:val="0"/>
                    <w:autoSpaceDN w:val="0"/>
                    <w:adjustRightInd w:val="0"/>
                    <w:jc w:val="center"/>
                    <w:rPr>
                      <w:rFonts w:ascii="Garamond" w:hAnsi="Garamond" w:cs="Garamond"/>
                      <w:color w:val="000000"/>
                      <w:sz w:val="34"/>
                      <w:szCs w:val="36"/>
                    </w:rPr>
                  </w:pPr>
                  <w:r>
                    <w:rPr>
                      <w:b/>
                      <w:bCs/>
                      <w:color w:val="000000"/>
                      <w:sz w:val="21"/>
                      <w:szCs w:val="22"/>
                    </w:rPr>
                    <w:t>Guayaquil - Ecuador</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2" type="#_x0000_t75" style="position:absolute;left:1610;top:28;width:317;height:304">
            <v:imagedata r:id="rId1" o:title="TORTU"/>
          </v:shape>
          <v:shape id="_x0000_s2063" type="#_x0000_t75" style="position:absolute;left:4059;top:4;width:590;height:360">
            <v:imagedata r:id="rId2" o:title="CEC"/>
          </v:shape>
        </v:group>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25pt;height:11.25pt" o:bullet="t">
        <v:imagedata r:id="rId1" o:title="mso5"/>
      </v:shape>
    </w:pict>
  </w:numPicBullet>
  <w:abstractNum w:abstractNumId="0">
    <w:nsid w:val="0F4A347E"/>
    <w:multiLevelType w:val="hybridMultilevel"/>
    <w:tmpl w:val="9CC84050"/>
    <w:lvl w:ilvl="0" w:tplc="0C0A000F">
      <w:start w:val="1"/>
      <w:numFmt w:val="decimal"/>
      <w:lvlText w:val="%1."/>
      <w:lvlJc w:val="left"/>
      <w:pPr>
        <w:tabs>
          <w:tab w:val="num" w:pos="780"/>
        </w:tabs>
        <w:ind w:left="780" w:hanging="360"/>
      </w:pPr>
    </w:lvl>
    <w:lvl w:ilvl="1" w:tplc="0C0A0019" w:tentative="1">
      <w:start w:val="1"/>
      <w:numFmt w:val="lowerLetter"/>
      <w:lvlText w:val="%2."/>
      <w:lvlJc w:val="left"/>
      <w:pPr>
        <w:tabs>
          <w:tab w:val="num" w:pos="1500"/>
        </w:tabs>
        <w:ind w:left="1500" w:hanging="360"/>
      </w:pPr>
    </w:lvl>
    <w:lvl w:ilvl="2" w:tplc="0C0A001B" w:tentative="1">
      <w:start w:val="1"/>
      <w:numFmt w:val="lowerRoman"/>
      <w:lvlText w:val="%3."/>
      <w:lvlJc w:val="right"/>
      <w:pPr>
        <w:tabs>
          <w:tab w:val="num" w:pos="2220"/>
        </w:tabs>
        <w:ind w:left="2220" w:hanging="180"/>
      </w:pPr>
    </w:lvl>
    <w:lvl w:ilvl="3" w:tplc="0C0A000F" w:tentative="1">
      <w:start w:val="1"/>
      <w:numFmt w:val="decimal"/>
      <w:lvlText w:val="%4."/>
      <w:lvlJc w:val="left"/>
      <w:pPr>
        <w:tabs>
          <w:tab w:val="num" w:pos="2940"/>
        </w:tabs>
        <w:ind w:left="2940" w:hanging="360"/>
      </w:pPr>
    </w:lvl>
    <w:lvl w:ilvl="4" w:tplc="0C0A0019" w:tentative="1">
      <w:start w:val="1"/>
      <w:numFmt w:val="lowerLetter"/>
      <w:lvlText w:val="%5."/>
      <w:lvlJc w:val="left"/>
      <w:pPr>
        <w:tabs>
          <w:tab w:val="num" w:pos="3660"/>
        </w:tabs>
        <w:ind w:left="3660" w:hanging="360"/>
      </w:pPr>
    </w:lvl>
    <w:lvl w:ilvl="5" w:tplc="0C0A001B" w:tentative="1">
      <w:start w:val="1"/>
      <w:numFmt w:val="lowerRoman"/>
      <w:lvlText w:val="%6."/>
      <w:lvlJc w:val="right"/>
      <w:pPr>
        <w:tabs>
          <w:tab w:val="num" w:pos="4380"/>
        </w:tabs>
        <w:ind w:left="4380" w:hanging="180"/>
      </w:pPr>
    </w:lvl>
    <w:lvl w:ilvl="6" w:tplc="0C0A000F" w:tentative="1">
      <w:start w:val="1"/>
      <w:numFmt w:val="decimal"/>
      <w:lvlText w:val="%7."/>
      <w:lvlJc w:val="left"/>
      <w:pPr>
        <w:tabs>
          <w:tab w:val="num" w:pos="5100"/>
        </w:tabs>
        <w:ind w:left="5100" w:hanging="360"/>
      </w:pPr>
    </w:lvl>
    <w:lvl w:ilvl="7" w:tplc="0C0A0019" w:tentative="1">
      <w:start w:val="1"/>
      <w:numFmt w:val="lowerLetter"/>
      <w:lvlText w:val="%8."/>
      <w:lvlJc w:val="left"/>
      <w:pPr>
        <w:tabs>
          <w:tab w:val="num" w:pos="5820"/>
        </w:tabs>
        <w:ind w:left="5820" w:hanging="360"/>
      </w:pPr>
    </w:lvl>
    <w:lvl w:ilvl="8" w:tplc="0C0A001B" w:tentative="1">
      <w:start w:val="1"/>
      <w:numFmt w:val="lowerRoman"/>
      <w:lvlText w:val="%9."/>
      <w:lvlJc w:val="right"/>
      <w:pPr>
        <w:tabs>
          <w:tab w:val="num" w:pos="6540"/>
        </w:tabs>
        <w:ind w:left="6540" w:hanging="180"/>
      </w:pPr>
    </w:lvl>
  </w:abstractNum>
  <w:abstractNum w:abstractNumId="1">
    <w:nsid w:val="14C62B9F"/>
    <w:multiLevelType w:val="hybridMultilevel"/>
    <w:tmpl w:val="8256BD9E"/>
    <w:lvl w:ilvl="0" w:tplc="8A9E73BC">
      <w:numFmt w:val="bullet"/>
      <w:lvlText w:val="-"/>
      <w:lvlJc w:val="left"/>
      <w:pPr>
        <w:tabs>
          <w:tab w:val="num" w:pos="284"/>
        </w:tabs>
        <w:ind w:left="284" w:hanging="284"/>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1EFC67B1"/>
    <w:multiLevelType w:val="hybridMultilevel"/>
    <w:tmpl w:val="6EF04646"/>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
    <w:nsid w:val="25765000"/>
    <w:multiLevelType w:val="hybridMultilevel"/>
    <w:tmpl w:val="BCFA7D64"/>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
    <w:nsid w:val="27325A8D"/>
    <w:multiLevelType w:val="hybridMultilevel"/>
    <w:tmpl w:val="498CD626"/>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
    <w:nsid w:val="2C724285"/>
    <w:multiLevelType w:val="hybridMultilevel"/>
    <w:tmpl w:val="E2E062DC"/>
    <w:lvl w:ilvl="0" w:tplc="0C0A000F">
      <w:start w:val="1"/>
      <w:numFmt w:val="decimal"/>
      <w:lvlText w:val="%1."/>
      <w:lvlJc w:val="left"/>
      <w:pPr>
        <w:tabs>
          <w:tab w:val="num" w:pos="720"/>
        </w:tabs>
        <w:ind w:left="720" w:hanging="360"/>
      </w:pPr>
    </w:lvl>
    <w:lvl w:ilvl="1" w:tplc="0C0A0001">
      <w:start w:val="1"/>
      <w:numFmt w:val="bullet"/>
      <w:lvlText w:val=""/>
      <w:lvlJc w:val="left"/>
      <w:pPr>
        <w:tabs>
          <w:tab w:val="num" w:pos="1440"/>
        </w:tabs>
        <w:ind w:left="1440" w:hanging="360"/>
      </w:pPr>
      <w:rPr>
        <w:rFonts w:ascii="Symbol" w:hAnsi="Symbol"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
    <w:nsid w:val="359E24BB"/>
    <w:multiLevelType w:val="hybridMultilevel"/>
    <w:tmpl w:val="5F9EA166"/>
    <w:lvl w:ilvl="0" w:tplc="8A9E73BC">
      <w:numFmt w:val="bullet"/>
      <w:lvlText w:val="-"/>
      <w:lvlJc w:val="left"/>
      <w:pPr>
        <w:tabs>
          <w:tab w:val="num" w:pos="284"/>
        </w:tabs>
        <w:ind w:left="284" w:hanging="284"/>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36645669"/>
    <w:multiLevelType w:val="multilevel"/>
    <w:tmpl w:val="68BA261A"/>
    <w:lvl w:ilvl="0">
      <w:start w:val="8"/>
      <w:numFmt w:val="decimal"/>
      <w:lvlText w:val="%1"/>
      <w:lvlJc w:val="left"/>
      <w:pPr>
        <w:tabs>
          <w:tab w:val="num" w:pos="360"/>
        </w:tabs>
        <w:ind w:left="360" w:hanging="360"/>
      </w:pPr>
      <w:rPr>
        <w:rFonts w:hint="default"/>
      </w:rPr>
    </w:lvl>
    <w:lvl w:ilvl="1">
      <w:start w:val="2"/>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8">
    <w:nsid w:val="3AAE5641"/>
    <w:multiLevelType w:val="hybridMultilevel"/>
    <w:tmpl w:val="33D84B40"/>
    <w:lvl w:ilvl="0" w:tplc="181E7BDA">
      <w:start w:val="1"/>
      <w:numFmt w:val="bullet"/>
      <w:lvlText w:val=""/>
      <w:lvlPicBulletId w:val="0"/>
      <w:lvlJc w:val="left"/>
      <w:pPr>
        <w:tabs>
          <w:tab w:val="num" w:pos="918"/>
        </w:tabs>
        <w:ind w:left="1300" w:hanging="1120"/>
      </w:pPr>
      <w:rPr>
        <w:rFonts w:ascii="Symbol" w:hAnsi="Symbol" w:hint="default"/>
        <w:color w:val="auto"/>
      </w:rPr>
    </w:lvl>
    <w:lvl w:ilvl="1" w:tplc="0C0A0003" w:tentative="1">
      <w:start w:val="1"/>
      <w:numFmt w:val="bullet"/>
      <w:lvlText w:val="o"/>
      <w:lvlJc w:val="left"/>
      <w:pPr>
        <w:tabs>
          <w:tab w:val="num" w:pos="940"/>
        </w:tabs>
        <w:ind w:left="940" w:hanging="360"/>
      </w:pPr>
      <w:rPr>
        <w:rFonts w:ascii="Courier New" w:hAnsi="Courier New" w:cs="Courier New" w:hint="default"/>
      </w:rPr>
    </w:lvl>
    <w:lvl w:ilvl="2" w:tplc="0C0A0005" w:tentative="1">
      <w:start w:val="1"/>
      <w:numFmt w:val="bullet"/>
      <w:lvlText w:val=""/>
      <w:lvlJc w:val="left"/>
      <w:pPr>
        <w:tabs>
          <w:tab w:val="num" w:pos="1660"/>
        </w:tabs>
        <w:ind w:left="1660" w:hanging="360"/>
      </w:pPr>
      <w:rPr>
        <w:rFonts w:ascii="Wingdings" w:hAnsi="Wingdings" w:hint="default"/>
      </w:rPr>
    </w:lvl>
    <w:lvl w:ilvl="3" w:tplc="0C0A0001" w:tentative="1">
      <w:start w:val="1"/>
      <w:numFmt w:val="bullet"/>
      <w:lvlText w:val=""/>
      <w:lvlJc w:val="left"/>
      <w:pPr>
        <w:tabs>
          <w:tab w:val="num" w:pos="2380"/>
        </w:tabs>
        <w:ind w:left="2380" w:hanging="360"/>
      </w:pPr>
      <w:rPr>
        <w:rFonts w:ascii="Symbol" w:hAnsi="Symbol" w:hint="default"/>
      </w:rPr>
    </w:lvl>
    <w:lvl w:ilvl="4" w:tplc="0C0A0003" w:tentative="1">
      <w:start w:val="1"/>
      <w:numFmt w:val="bullet"/>
      <w:lvlText w:val="o"/>
      <w:lvlJc w:val="left"/>
      <w:pPr>
        <w:tabs>
          <w:tab w:val="num" w:pos="3100"/>
        </w:tabs>
        <w:ind w:left="3100" w:hanging="360"/>
      </w:pPr>
      <w:rPr>
        <w:rFonts w:ascii="Courier New" w:hAnsi="Courier New" w:cs="Courier New" w:hint="default"/>
      </w:rPr>
    </w:lvl>
    <w:lvl w:ilvl="5" w:tplc="0C0A0005" w:tentative="1">
      <w:start w:val="1"/>
      <w:numFmt w:val="bullet"/>
      <w:lvlText w:val=""/>
      <w:lvlJc w:val="left"/>
      <w:pPr>
        <w:tabs>
          <w:tab w:val="num" w:pos="3820"/>
        </w:tabs>
        <w:ind w:left="3820" w:hanging="360"/>
      </w:pPr>
      <w:rPr>
        <w:rFonts w:ascii="Wingdings" w:hAnsi="Wingdings" w:hint="default"/>
      </w:rPr>
    </w:lvl>
    <w:lvl w:ilvl="6" w:tplc="0C0A0001" w:tentative="1">
      <w:start w:val="1"/>
      <w:numFmt w:val="bullet"/>
      <w:lvlText w:val=""/>
      <w:lvlJc w:val="left"/>
      <w:pPr>
        <w:tabs>
          <w:tab w:val="num" w:pos="4540"/>
        </w:tabs>
        <w:ind w:left="4540" w:hanging="360"/>
      </w:pPr>
      <w:rPr>
        <w:rFonts w:ascii="Symbol" w:hAnsi="Symbol" w:hint="default"/>
      </w:rPr>
    </w:lvl>
    <w:lvl w:ilvl="7" w:tplc="0C0A0003" w:tentative="1">
      <w:start w:val="1"/>
      <w:numFmt w:val="bullet"/>
      <w:lvlText w:val="o"/>
      <w:lvlJc w:val="left"/>
      <w:pPr>
        <w:tabs>
          <w:tab w:val="num" w:pos="5260"/>
        </w:tabs>
        <w:ind w:left="5260" w:hanging="360"/>
      </w:pPr>
      <w:rPr>
        <w:rFonts w:ascii="Courier New" w:hAnsi="Courier New" w:cs="Courier New" w:hint="default"/>
      </w:rPr>
    </w:lvl>
    <w:lvl w:ilvl="8" w:tplc="0C0A0005" w:tentative="1">
      <w:start w:val="1"/>
      <w:numFmt w:val="bullet"/>
      <w:lvlText w:val=""/>
      <w:lvlJc w:val="left"/>
      <w:pPr>
        <w:tabs>
          <w:tab w:val="num" w:pos="5980"/>
        </w:tabs>
        <w:ind w:left="5980" w:hanging="360"/>
      </w:pPr>
      <w:rPr>
        <w:rFonts w:ascii="Wingdings" w:hAnsi="Wingdings" w:hint="default"/>
      </w:rPr>
    </w:lvl>
  </w:abstractNum>
  <w:abstractNum w:abstractNumId="9">
    <w:nsid w:val="3BBE329E"/>
    <w:multiLevelType w:val="multilevel"/>
    <w:tmpl w:val="12B4DF58"/>
    <w:lvl w:ilvl="0">
      <w:start w:val="1"/>
      <w:numFmt w:val="decimal"/>
      <w:lvlText w:val="%1"/>
      <w:lvlJc w:val="left"/>
      <w:pPr>
        <w:tabs>
          <w:tab w:val="num" w:pos="525"/>
        </w:tabs>
        <w:ind w:left="525" w:hanging="525"/>
      </w:pPr>
      <w:rPr>
        <w:rFonts w:hint="default"/>
      </w:rPr>
    </w:lvl>
    <w:lvl w:ilvl="1">
      <w:start w:val="5"/>
      <w:numFmt w:val="decimal"/>
      <w:lvlText w:val="%1.%2"/>
      <w:lvlJc w:val="left"/>
      <w:pPr>
        <w:tabs>
          <w:tab w:val="num" w:pos="525"/>
        </w:tabs>
        <w:ind w:left="525" w:hanging="525"/>
      </w:pPr>
      <w:rPr>
        <w:rFonts w:hint="default"/>
      </w:rPr>
    </w:lvl>
    <w:lvl w:ilvl="2">
      <w:start w:val="2"/>
      <w:numFmt w:val="decimal"/>
      <w:lvlText w:val="%1.%2.%3"/>
      <w:lvlJc w:val="left"/>
      <w:pPr>
        <w:tabs>
          <w:tab w:val="num" w:pos="900"/>
        </w:tabs>
        <w:ind w:left="90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0">
    <w:nsid w:val="3DAA7519"/>
    <w:multiLevelType w:val="multilevel"/>
    <w:tmpl w:val="FE2C6AF8"/>
    <w:lvl w:ilvl="0">
      <w:start w:val="3"/>
      <w:numFmt w:val="decimal"/>
      <w:lvlText w:val="%1"/>
      <w:lvlJc w:val="left"/>
      <w:pPr>
        <w:tabs>
          <w:tab w:val="num" w:pos="720"/>
        </w:tabs>
        <w:ind w:left="720" w:hanging="720"/>
      </w:pPr>
      <w:rPr>
        <w:rFonts w:hint="default"/>
      </w:rPr>
    </w:lvl>
    <w:lvl w:ilvl="1">
      <w:start w:val="3"/>
      <w:numFmt w:val="decimal"/>
      <w:lvlText w:val="%1.%2"/>
      <w:lvlJc w:val="left"/>
      <w:pPr>
        <w:tabs>
          <w:tab w:val="num" w:pos="720"/>
        </w:tabs>
        <w:ind w:left="720" w:hanging="720"/>
      </w:pPr>
      <w:rPr>
        <w:rFonts w:hint="default"/>
      </w:rPr>
    </w:lvl>
    <w:lvl w:ilvl="2">
      <w:start w:val="3"/>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1">
    <w:nsid w:val="430A1681"/>
    <w:multiLevelType w:val="multilevel"/>
    <w:tmpl w:val="E96C6FFE"/>
    <w:lvl w:ilvl="0">
      <w:start w:val="3"/>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2">
    <w:nsid w:val="474E503A"/>
    <w:multiLevelType w:val="hybridMultilevel"/>
    <w:tmpl w:val="0E4CFB9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3">
    <w:nsid w:val="49976BD4"/>
    <w:multiLevelType w:val="multilevel"/>
    <w:tmpl w:val="EB163B42"/>
    <w:lvl w:ilvl="0">
      <w:start w:val="6"/>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14">
    <w:nsid w:val="4C452842"/>
    <w:multiLevelType w:val="hybridMultilevel"/>
    <w:tmpl w:val="4DD43C6C"/>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5">
    <w:nsid w:val="4CC57371"/>
    <w:multiLevelType w:val="hybridMultilevel"/>
    <w:tmpl w:val="9D229070"/>
    <w:lvl w:ilvl="0" w:tplc="0C0A0001">
      <w:start w:val="1"/>
      <w:numFmt w:val="bullet"/>
      <w:lvlText w:val=""/>
      <w:lvlJc w:val="left"/>
      <w:pPr>
        <w:tabs>
          <w:tab w:val="num" w:pos="720"/>
        </w:tabs>
        <w:ind w:left="720" w:hanging="360"/>
      </w:pPr>
      <w:rPr>
        <w:rFonts w:ascii="Symbol" w:hAnsi="Symbol" w:hint="default"/>
      </w:rPr>
    </w:lvl>
    <w:lvl w:ilvl="1" w:tplc="0C0A000F">
      <w:start w:val="1"/>
      <w:numFmt w:val="decimal"/>
      <w:lvlText w:val="%2."/>
      <w:lvlJc w:val="left"/>
      <w:pPr>
        <w:tabs>
          <w:tab w:val="num" w:pos="1440"/>
        </w:tabs>
        <w:ind w:left="1440" w:hanging="360"/>
      </w:pPr>
      <w:rPr>
        <w:rFonts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6">
    <w:nsid w:val="4E5726A2"/>
    <w:multiLevelType w:val="hybridMultilevel"/>
    <w:tmpl w:val="B3007F28"/>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7">
    <w:nsid w:val="55A25C91"/>
    <w:multiLevelType w:val="multilevel"/>
    <w:tmpl w:val="0792D9E0"/>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8">
    <w:nsid w:val="570D6006"/>
    <w:multiLevelType w:val="hybridMultilevel"/>
    <w:tmpl w:val="70C2240C"/>
    <w:lvl w:ilvl="0" w:tplc="8A9E73BC">
      <w:numFmt w:val="bullet"/>
      <w:lvlText w:val="-"/>
      <w:lvlJc w:val="left"/>
      <w:pPr>
        <w:tabs>
          <w:tab w:val="num" w:pos="284"/>
        </w:tabs>
        <w:ind w:left="284" w:hanging="284"/>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57C2031A"/>
    <w:multiLevelType w:val="hybridMultilevel"/>
    <w:tmpl w:val="704EDAF0"/>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0">
    <w:nsid w:val="5E37203C"/>
    <w:multiLevelType w:val="hybridMultilevel"/>
    <w:tmpl w:val="BE1255DE"/>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1">
    <w:nsid w:val="5F1C11C5"/>
    <w:multiLevelType w:val="hybridMultilevel"/>
    <w:tmpl w:val="723A8854"/>
    <w:lvl w:ilvl="0" w:tplc="8A9E73BC">
      <w:numFmt w:val="bullet"/>
      <w:lvlText w:val="-"/>
      <w:lvlJc w:val="left"/>
      <w:pPr>
        <w:tabs>
          <w:tab w:val="num" w:pos="284"/>
        </w:tabs>
        <w:ind w:left="284" w:hanging="284"/>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65B52BAF"/>
    <w:multiLevelType w:val="multilevel"/>
    <w:tmpl w:val="A2EE159A"/>
    <w:lvl w:ilvl="0">
      <w:start w:val="3"/>
      <w:numFmt w:val="decimal"/>
      <w:lvlText w:val="%1"/>
      <w:lvlJc w:val="left"/>
      <w:pPr>
        <w:tabs>
          <w:tab w:val="num" w:pos="480"/>
        </w:tabs>
        <w:ind w:left="480" w:hanging="480"/>
      </w:pPr>
      <w:rPr>
        <w:rFonts w:hint="default"/>
        <w:b w:val="0"/>
      </w:rPr>
    </w:lvl>
    <w:lvl w:ilvl="1">
      <w:start w:val="2"/>
      <w:numFmt w:val="decimal"/>
      <w:lvlText w:val="%1.%2"/>
      <w:lvlJc w:val="left"/>
      <w:pPr>
        <w:tabs>
          <w:tab w:val="num" w:pos="480"/>
        </w:tabs>
        <w:ind w:left="480" w:hanging="480"/>
      </w:pPr>
      <w:rPr>
        <w:rFonts w:hint="default"/>
        <w:b w:val="0"/>
      </w:rPr>
    </w:lvl>
    <w:lvl w:ilvl="2">
      <w:start w:val="3"/>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val="0"/>
      </w:rPr>
    </w:lvl>
    <w:lvl w:ilvl="4">
      <w:start w:val="1"/>
      <w:numFmt w:val="decimal"/>
      <w:lvlText w:val="%1.%2.%3.%4.%5"/>
      <w:lvlJc w:val="left"/>
      <w:pPr>
        <w:tabs>
          <w:tab w:val="num" w:pos="1080"/>
        </w:tabs>
        <w:ind w:left="1080" w:hanging="1080"/>
      </w:pPr>
      <w:rPr>
        <w:rFonts w:hint="default"/>
        <w:b w:val="0"/>
      </w:rPr>
    </w:lvl>
    <w:lvl w:ilvl="5">
      <w:start w:val="1"/>
      <w:numFmt w:val="decimal"/>
      <w:lvlText w:val="%1.%2.%3.%4.%5.%6"/>
      <w:lvlJc w:val="left"/>
      <w:pPr>
        <w:tabs>
          <w:tab w:val="num" w:pos="1080"/>
        </w:tabs>
        <w:ind w:left="1080" w:hanging="1080"/>
      </w:pPr>
      <w:rPr>
        <w:rFonts w:hint="default"/>
        <w:b w:val="0"/>
      </w:rPr>
    </w:lvl>
    <w:lvl w:ilvl="6">
      <w:start w:val="1"/>
      <w:numFmt w:val="decimal"/>
      <w:lvlText w:val="%1.%2.%3.%4.%5.%6.%7"/>
      <w:lvlJc w:val="left"/>
      <w:pPr>
        <w:tabs>
          <w:tab w:val="num" w:pos="1440"/>
        </w:tabs>
        <w:ind w:left="1440" w:hanging="1440"/>
      </w:pPr>
      <w:rPr>
        <w:rFonts w:hint="default"/>
        <w:b w:val="0"/>
      </w:rPr>
    </w:lvl>
    <w:lvl w:ilvl="7">
      <w:start w:val="1"/>
      <w:numFmt w:val="decimal"/>
      <w:lvlText w:val="%1.%2.%3.%4.%5.%6.%7.%8"/>
      <w:lvlJc w:val="left"/>
      <w:pPr>
        <w:tabs>
          <w:tab w:val="num" w:pos="1440"/>
        </w:tabs>
        <w:ind w:left="1440" w:hanging="1440"/>
      </w:pPr>
      <w:rPr>
        <w:rFonts w:hint="default"/>
        <w:b w:val="0"/>
      </w:rPr>
    </w:lvl>
    <w:lvl w:ilvl="8">
      <w:start w:val="1"/>
      <w:numFmt w:val="decimal"/>
      <w:lvlText w:val="%1.%2.%3.%4.%5.%6.%7.%8.%9"/>
      <w:lvlJc w:val="left"/>
      <w:pPr>
        <w:tabs>
          <w:tab w:val="num" w:pos="1800"/>
        </w:tabs>
        <w:ind w:left="1800" w:hanging="1800"/>
      </w:pPr>
      <w:rPr>
        <w:rFonts w:hint="default"/>
        <w:b w:val="0"/>
      </w:rPr>
    </w:lvl>
  </w:abstractNum>
  <w:abstractNum w:abstractNumId="23">
    <w:nsid w:val="71203732"/>
    <w:multiLevelType w:val="multilevel"/>
    <w:tmpl w:val="4AAAC2E4"/>
    <w:lvl w:ilvl="0">
      <w:start w:val="1"/>
      <w:numFmt w:val="decimal"/>
      <w:lvlText w:val="%1"/>
      <w:lvlJc w:val="left"/>
      <w:pPr>
        <w:tabs>
          <w:tab w:val="num" w:pos="540"/>
        </w:tabs>
        <w:ind w:left="540" w:hanging="540"/>
      </w:pPr>
      <w:rPr>
        <w:rFonts w:hint="default"/>
      </w:rPr>
    </w:lvl>
    <w:lvl w:ilvl="1">
      <w:start w:val="6"/>
      <w:numFmt w:val="decimal"/>
      <w:lvlText w:val="%1.%2"/>
      <w:lvlJc w:val="left"/>
      <w:pPr>
        <w:tabs>
          <w:tab w:val="num" w:pos="1080"/>
        </w:tabs>
        <w:ind w:left="1080" w:hanging="540"/>
      </w:pPr>
      <w:rPr>
        <w:rFonts w:hint="default"/>
      </w:rPr>
    </w:lvl>
    <w:lvl w:ilvl="2">
      <w:start w:val="1"/>
      <w:numFmt w:val="decimal"/>
      <w:lvlText w:val="%1.%2.%3"/>
      <w:lvlJc w:val="left"/>
      <w:pPr>
        <w:tabs>
          <w:tab w:val="num" w:pos="1800"/>
        </w:tabs>
        <w:ind w:left="1800" w:hanging="720"/>
      </w:pPr>
      <w:rPr>
        <w:rFonts w:hint="default"/>
      </w:rPr>
    </w:lvl>
    <w:lvl w:ilvl="3">
      <w:start w:val="1"/>
      <w:numFmt w:val="decimal"/>
      <w:lvlText w:val="%1.%2.%3.%4"/>
      <w:lvlJc w:val="left"/>
      <w:pPr>
        <w:tabs>
          <w:tab w:val="num" w:pos="2700"/>
        </w:tabs>
        <w:ind w:left="2700" w:hanging="1080"/>
      </w:pPr>
      <w:rPr>
        <w:rFonts w:hint="default"/>
      </w:rPr>
    </w:lvl>
    <w:lvl w:ilvl="4">
      <w:start w:val="1"/>
      <w:numFmt w:val="decimal"/>
      <w:lvlText w:val="%1.%2.%3.%4.%5"/>
      <w:lvlJc w:val="left"/>
      <w:pPr>
        <w:tabs>
          <w:tab w:val="num" w:pos="3240"/>
        </w:tabs>
        <w:ind w:left="3240" w:hanging="1080"/>
      </w:pPr>
      <w:rPr>
        <w:rFonts w:hint="default"/>
      </w:rPr>
    </w:lvl>
    <w:lvl w:ilvl="5">
      <w:start w:val="1"/>
      <w:numFmt w:val="decimal"/>
      <w:lvlText w:val="%1.%2.%3.%4.%5.%6"/>
      <w:lvlJc w:val="left"/>
      <w:pPr>
        <w:tabs>
          <w:tab w:val="num" w:pos="4140"/>
        </w:tabs>
        <w:ind w:left="4140" w:hanging="1440"/>
      </w:pPr>
      <w:rPr>
        <w:rFonts w:hint="default"/>
      </w:rPr>
    </w:lvl>
    <w:lvl w:ilvl="6">
      <w:start w:val="1"/>
      <w:numFmt w:val="decimal"/>
      <w:lvlText w:val="%1.%2.%3.%4.%5.%6.%7"/>
      <w:lvlJc w:val="left"/>
      <w:pPr>
        <w:tabs>
          <w:tab w:val="num" w:pos="4680"/>
        </w:tabs>
        <w:ind w:left="4680" w:hanging="1440"/>
      </w:pPr>
      <w:rPr>
        <w:rFonts w:hint="default"/>
      </w:rPr>
    </w:lvl>
    <w:lvl w:ilvl="7">
      <w:start w:val="1"/>
      <w:numFmt w:val="decimal"/>
      <w:lvlText w:val="%1.%2.%3.%4.%5.%6.%7.%8"/>
      <w:lvlJc w:val="left"/>
      <w:pPr>
        <w:tabs>
          <w:tab w:val="num" w:pos="5580"/>
        </w:tabs>
        <w:ind w:left="5580" w:hanging="1800"/>
      </w:pPr>
      <w:rPr>
        <w:rFonts w:hint="default"/>
      </w:rPr>
    </w:lvl>
    <w:lvl w:ilvl="8">
      <w:start w:val="1"/>
      <w:numFmt w:val="decimal"/>
      <w:lvlText w:val="%1.%2.%3.%4.%5.%6.%7.%8.%9"/>
      <w:lvlJc w:val="left"/>
      <w:pPr>
        <w:tabs>
          <w:tab w:val="num" w:pos="6120"/>
        </w:tabs>
        <w:ind w:left="6120" w:hanging="1800"/>
      </w:pPr>
      <w:rPr>
        <w:rFonts w:hint="default"/>
      </w:rPr>
    </w:lvl>
  </w:abstractNum>
  <w:abstractNum w:abstractNumId="24">
    <w:nsid w:val="75411B62"/>
    <w:multiLevelType w:val="multilevel"/>
    <w:tmpl w:val="6AB62BF6"/>
    <w:lvl w:ilvl="0">
      <w:start w:val="4"/>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5">
    <w:nsid w:val="790A4B62"/>
    <w:multiLevelType w:val="hybridMultilevel"/>
    <w:tmpl w:val="61EAB41C"/>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6">
    <w:nsid w:val="7CAA5EA1"/>
    <w:multiLevelType w:val="hybridMultilevel"/>
    <w:tmpl w:val="5330DA70"/>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num w:numId="1">
    <w:abstractNumId w:val="12"/>
  </w:num>
  <w:num w:numId="2">
    <w:abstractNumId w:val="25"/>
  </w:num>
  <w:num w:numId="3">
    <w:abstractNumId w:val="2"/>
  </w:num>
  <w:num w:numId="4">
    <w:abstractNumId w:val="3"/>
  </w:num>
  <w:num w:numId="5">
    <w:abstractNumId w:val="22"/>
  </w:num>
  <w:num w:numId="6">
    <w:abstractNumId w:val="10"/>
  </w:num>
  <w:num w:numId="7">
    <w:abstractNumId w:val="26"/>
  </w:num>
  <w:num w:numId="8">
    <w:abstractNumId w:val="16"/>
  </w:num>
  <w:num w:numId="9">
    <w:abstractNumId w:val="8"/>
  </w:num>
  <w:num w:numId="10">
    <w:abstractNumId w:val="13"/>
  </w:num>
  <w:num w:numId="11">
    <w:abstractNumId w:val="9"/>
  </w:num>
  <w:num w:numId="12">
    <w:abstractNumId w:val="23"/>
  </w:num>
  <w:num w:numId="13">
    <w:abstractNumId w:val="1"/>
  </w:num>
  <w:num w:numId="14">
    <w:abstractNumId w:val="21"/>
  </w:num>
  <w:num w:numId="15">
    <w:abstractNumId w:val="6"/>
  </w:num>
  <w:num w:numId="16">
    <w:abstractNumId w:val="18"/>
  </w:num>
  <w:num w:numId="17">
    <w:abstractNumId w:val="17"/>
  </w:num>
  <w:num w:numId="18">
    <w:abstractNumId w:val="11"/>
  </w:num>
  <w:num w:numId="19">
    <w:abstractNumId w:val="15"/>
  </w:num>
  <w:num w:numId="20">
    <w:abstractNumId w:val="0"/>
  </w:num>
  <w:num w:numId="21">
    <w:abstractNumId w:val="19"/>
  </w:num>
  <w:num w:numId="22">
    <w:abstractNumId w:val="20"/>
  </w:num>
  <w:num w:numId="23">
    <w:abstractNumId w:val="24"/>
  </w:num>
  <w:num w:numId="24">
    <w:abstractNumId w:val="4"/>
  </w:num>
  <w:num w:numId="25">
    <w:abstractNumId w:val="14"/>
  </w:num>
  <w:num w:numId="26">
    <w:abstractNumId w:val="5"/>
  </w:num>
  <w:num w:numId="27">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F01"/>
  <w:defaultTabStop w:val="708"/>
  <w:hyphenationZone w:val="425"/>
  <w:characterSpacingControl w:val="doNotCompress"/>
  <w:hdrShapeDefaults>
    <o:shapedefaults v:ext="edit" spidmax="3074">
      <o:colormru v:ext="edit" colors="#c60"/>
    </o:shapedefaults>
    <o:shapelayout v:ext="edit">
      <o:idmap v:ext="edit" data="2"/>
    </o:shapelayout>
  </w:hdrShapeDefaults>
  <w:footnotePr>
    <w:footnote w:id="0"/>
    <w:footnote w:id="1"/>
  </w:footnotePr>
  <w:endnotePr>
    <w:endnote w:id="0"/>
    <w:endnote w:id="1"/>
  </w:endnotePr>
  <w:compat/>
  <w:rsids>
    <w:rsidRoot w:val="00350A09"/>
    <w:rsid w:val="000D6A63"/>
    <w:rsid w:val="002A5647"/>
    <w:rsid w:val="00350A09"/>
    <w:rsid w:val="004B4C4D"/>
    <w:rsid w:val="005A2C32"/>
    <w:rsid w:val="005C77F6"/>
    <w:rsid w:val="00846206"/>
    <w:rsid w:val="008E33C4"/>
    <w:rsid w:val="00956CC0"/>
    <w:rsid w:val="00972584"/>
    <w:rsid w:val="00A234EA"/>
    <w:rsid w:val="00A91C72"/>
    <w:rsid w:val="00AA6F36"/>
    <w:rsid w:val="00E04F8C"/>
    <w:rsid w:val="00E5400A"/>
    <w:rsid w:val="00FE3DCE"/>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metricconverter"/>
  <w:shapeDefaults>
    <o:shapedefaults v:ext="edit" spidmax="3074">
      <o:colormru v:ext="edit" colors="#c60"/>
    </o:shapedefaults>
    <o:shapelayout v:ext="edit">
      <o:idmap v:ext="edit" data="1"/>
      <o:rules v:ext="edit">
        <o:r id="V:Rule1" type="connector" idref="#_s1419">
          <o:proxy start="" idref="#_s1421" connectloc="0"/>
          <o:proxy end="" idref="#_s1420" connectloc="2"/>
        </o:r>
        <o:r id="V:Rule2" type="connector" idref="#_s1418">
          <o:proxy start="" idref="#_s1422" connectloc="0"/>
          <o:proxy end="" idref="#_s1421" connectloc="2"/>
        </o:r>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Ttulo1">
    <w:name w:val="heading 1"/>
    <w:basedOn w:val="Normal"/>
    <w:next w:val="Normal"/>
    <w:qFormat/>
    <w:pPr>
      <w:keepNext/>
      <w:spacing w:before="240" w:after="60"/>
      <w:outlineLvl w:val="0"/>
    </w:pPr>
    <w:rPr>
      <w:rFonts w:ascii="Arial" w:hAnsi="Arial" w:cs="Arial"/>
      <w:b/>
      <w:bCs/>
      <w:kern w:val="32"/>
      <w:sz w:val="32"/>
      <w:szCs w:val="32"/>
      <w:lang w:val="es-EC"/>
    </w:rPr>
  </w:style>
  <w:style w:type="paragraph" w:styleId="Ttulo2">
    <w:name w:val="heading 2"/>
    <w:basedOn w:val="Normal"/>
    <w:next w:val="Normal"/>
    <w:qFormat/>
    <w:pPr>
      <w:keepNext/>
      <w:spacing w:before="240" w:after="60"/>
      <w:outlineLvl w:val="1"/>
    </w:pPr>
    <w:rPr>
      <w:rFonts w:ascii="Arial" w:hAnsi="Arial" w:cs="Arial"/>
      <w:b/>
      <w:bCs/>
      <w:i/>
      <w:iCs/>
      <w:sz w:val="28"/>
      <w:szCs w:val="28"/>
      <w:lang w:val="es-EC"/>
    </w:rPr>
  </w:style>
  <w:style w:type="paragraph" w:styleId="Ttulo3">
    <w:name w:val="heading 3"/>
    <w:basedOn w:val="Normal"/>
    <w:next w:val="Normal"/>
    <w:qFormat/>
    <w:pPr>
      <w:keepNext/>
      <w:spacing w:before="240" w:after="60"/>
      <w:outlineLvl w:val="2"/>
    </w:pPr>
    <w:rPr>
      <w:rFonts w:ascii="Arial" w:hAnsi="Arial" w:cs="Arial"/>
      <w:b/>
      <w:bCs/>
      <w:sz w:val="26"/>
      <w:szCs w:val="26"/>
    </w:rPr>
  </w:style>
  <w:style w:type="paragraph" w:styleId="Ttulo4">
    <w:name w:val="heading 4"/>
    <w:basedOn w:val="Normal"/>
    <w:next w:val="Normal"/>
    <w:qFormat/>
    <w:pPr>
      <w:keepNext/>
      <w:jc w:val="center"/>
      <w:outlineLvl w:val="3"/>
    </w:pPr>
    <w:rPr>
      <w:rFonts w:ascii="Tahoma" w:hAnsi="Tahoma" w:cs="Tahoma"/>
      <w:b/>
      <w:bCs/>
      <w:lang w:val="es-MX"/>
    </w:rPr>
  </w:style>
  <w:style w:type="paragraph" w:styleId="Ttulo5">
    <w:name w:val="heading 5"/>
    <w:basedOn w:val="Normal"/>
    <w:next w:val="Normal"/>
    <w:qFormat/>
    <w:pPr>
      <w:spacing w:before="240" w:after="60"/>
      <w:outlineLvl w:val="4"/>
    </w:pPr>
    <w:rPr>
      <w:b/>
      <w:bCs/>
      <w:i/>
      <w:iCs/>
      <w:sz w:val="26"/>
      <w:szCs w:val="26"/>
    </w:rPr>
  </w:style>
  <w:style w:type="paragraph" w:styleId="Ttulo6">
    <w:name w:val="heading 6"/>
    <w:basedOn w:val="Normal"/>
    <w:next w:val="Normal"/>
    <w:qFormat/>
    <w:pPr>
      <w:keepNext/>
      <w:tabs>
        <w:tab w:val="left" w:pos="3040"/>
      </w:tabs>
      <w:jc w:val="center"/>
      <w:outlineLvl w:val="5"/>
    </w:pPr>
    <w:rPr>
      <w:rFonts w:ascii="Arial" w:hAnsi="Arial" w:cs="Arial"/>
      <w:b/>
      <w:bCs/>
      <w:sz w:val="48"/>
      <w:lang w:val="es-EC"/>
    </w:rPr>
  </w:style>
  <w:style w:type="paragraph" w:styleId="Ttulo7">
    <w:name w:val="heading 7"/>
    <w:basedOn w:val="Normal"/>
    <w:next w:val="Normal"/>
    <w:qFormat/>
    <w:pPr>
      <w:keepNext/>
      <w:tabs>
        <w:tab w:val="left" w:pos="3040"/>
      </w:tabs>
      <w:jc w:val="center"/>
      <w:outlineLvl w:val="6"/>
    </w:pPr>
    <w:rPr>
      <w:rFonts w:ascii="Arial" w:hAnsi="Arial" w:cs="Arial"/>
      <w:b/>
      <w:bCs/>
      <w:sz w:val="28"/>
      <w:lang w:val="es-EC"/>
    </w:rPr>
  </w:style>
  <w:style w:type="paragraph" w:styleId="Ttulo8">
    <w:name w:val="heading 8"/>
    <w:basedOn w:val="Normal"/>
    <w:next w:val="Normal"/>
    <w:qFormat/>
    <w:pPr>
      <w:keepNext/>
      <w:ind w:firstLine="708"/>
      <w:jc w:val="center"/>
      <w:outlineLvl w:val="7"/>
    </w:pPr>
    <w:rPr>
      <w:rFonts w:ascii="Arial" w:hAnsi="Arial" w:cs="Arial"/>
      <w:b/>
      <w:sz w:val="28"/>
    </w:rPr>
  </w:style>
  <w:style w:type="paragraph" w:styleId="Ttulo9">
    <w:name w:val="heading 9"/>
    <w:basedOn w:val="Normal"/>
    <w:next w:val="Normal"/>
    <w:qFormat/>
    <w:pPr>
      <w:keepNext/>
      <w:jc w:val="both"/>
      <w:outlineLvl w:val="8"/>
    </w:pPr>
    <w:rPr>
      <w:rFonts w:ascii="Arial" w:hAnsi="Arial"/>
      <w:b/>
      <w:color w:val="000000"/>
      <w:bdr w:val="single" w:sz="4" w:space="0" w:color="auto"/>
      <w:lang w:val="es-EC"/>
    </w:rPr>
  </w:style>
  <w:style w:type="character" w:default="1" w:styleId="Fuentedeprrafopredeter">
    <w:name w:val="Default Paragraph Font"/>
    <w:semiHidden/>
  </w:style>
  <w:style w:type="table" w:default="1" w:styleId="Tablanormal">
    <w:name w:val="Normal Table"/>
    <w:semiHidden/>
    <w:tblPr>
      <w:tblInd w:w="0" w:type="dxa"/>
      <w:tblCellMar>
        <w:top w:w="0" w:type="dxa"/>
        <w:left w:w="108" w:type="dxa"/>
        <w:bottom w:w="0" w:type="dxa"/>
        <w:right w:w="108" w:type="dxa"/>
      </w:tblCellMar>
    </w:tblPr>
  </w:style>
  <w:style w:type="numbering" w:default="1" w:styleId="Sinlista">
    <w:name w:val="No List"/>
    <w:semiHidden/>
  </w:style>
  <w:style w:type="paragraph" w:styleId="Textoindependiente">
    <w:name w:val="Body Text"/>
    <w:basedOn w:val="Normal"/>
    <w:pPr>
      <w:spacing w:after="120"/>
    </w:pPr>
    <w:rPr>
      <w:rFonts w:eastAsia="MS Mincho"/>
      <w:lang w:val="es-EC"/>
    </w:rPr>
  </w:style>
  <w:style w:type="paragraph" w:styleId="Textoindependiente3">
    <w:name w:val="Body Text 3"/>
    <w:basedOn w:val="Normal"/>
    <w:pPr>
      <w:spacing w:after="120"/>
    </w:pPr>
    <w:rPr>
      <w:sz w:val="16"/>
      <w:szCs w:val="16"/>
    </w:rPr>
  </w:style>
  <w:style w:type="paragraph" w:styleId="Textonotapie">
    <w:name w:val="footnote text"/>
    <w:basedOn w:val="Normal"/>
    <w:semiHidden/>
    <w:rPr>
      <w:sz w:val="20"/>
      <w:szCs w:val="20"/>
    </w:rPr>
  </w:style>
  <w:style w:type="character" w:styleId="Refdenotaalpie">
    <w:name w:val="footnote reference"/>
    <w:basedOn w:val="Fuentedeprrafopredeter"/>
    <w:semiHidden/>
    <w:rPr>
      <w:vertAlign w:val="superscript"/>
    </w:rPr>
  </w:style>
  <w:style w:type="paragraph" w:styleId="Sangradetextonormal">
    <w:name w:val="Body Text Indent"/>
    <w:basedOn w:val="Normal"/>
    <w:pPr>
      <w:spacing w:after="120"/>
      <w:ind w:left="283"/>
    </w:pPr>
  </w:style>
  <w:style w:type="paragraph" w:styleId="NormalWeb">
    <w:name w:val="Normal (Web)"/>
    <w:basedOn w:val="Normal"/>
    <w:pPr>
      <w:spacing w:before="100" w:beforeAutospacing="1" w:after="100" w:afterAutospacing="1"/>
    </w:pPr>
  </w:style>
  <w:style w:type="character" w:styleId="Textoennegrita">
    <w:name w:val="Strong"/>
    <w:basedOn w:val="Fuentedeprrafopredeter"/>
    <w:qFormat/>
    <w:rPr>
      <w:b/>
      <w:bCs/>
    </w:rPr>
  </w:style>
  <w:style w:type="paragraph" w:styleId="Sangra3detindependiente">
    <w:name w:val="Body Text Indent 3"/>
    <w:basedOn w:val="Normal"/>
    <w:pPr>
      <w:spacing w:after="120"/>
      <w:ind w:left="283"/>
    </w:pPr>
    <w:rPr>
      <w:sz w:val="16"/>
      <w:szCs w:val="16"/>
    </w:rPr>
  </w:style>
  <w:style w:type="character" w:customStyle="1" w:styleId="paragraf">
    <w:name w:val="paragraf"/>
    <w:basedOn w:val="Fuentedeprrafopredeter"/>
  </w:style>
  <w:style w:type="paragraph" w:customStyle="1" w:styleId="NormalArialNarrow">
    <w:name w:val="Normal + Arial Narrow"/>
    <w:basedOn w:val="Normal"/>
    <w:pPr>
      <w:jc w:val="both"/>
    </w:pPr>
    <w:rPr>
      <w:rFonts w:ascii="Arial Narrow" w:hAnsi="Arial Narrow"/>
      <w:lang w:val="es-EC"/>
    </w:rPr>
  </w:style>
  <w:style w:type="paragraph" w:customStyle="1" w:styleId="xl26">
    <w:name w:val="xl26"/>
    <w:basedOn w:val="Normal"/>
    <w:pPr>
      <w:pBdr>
        <w:left w:val="single" w:sz="8" w:space="0" w:color="auto"/>
        <w:right w:val="single" w:sz="8" w:space="0" w:color="auto"/>
      </w:pBdr>
      <w:spacing w:before="100" w:beforeAutospacing="1" w:after="100" w:afterAutospacing="1"/>
    </w:pPr>
    <w:rPr>
      <w:rFonts w:ascii="Arial" w:eastAsia="Arial Unicode MS" w:hAnsi="Arial" w:cs="Arial"/>
      <w:b/>
      <w:bCs/>
    </w:rPr>
  </w:style>
  <w:style w:type="paragraph" w:styleId="Ttulo">
    <w:name w:val="Title"/>
    <w:basedOn w:val="Normal"/>
    <w:qFormat/>
    <w:pPr>
      <w:jc w:val="center"/>
    </w:pPr>
    <w:rPr>
      <w:b/>
      <w:szCs w:val="20"/>
      <w:lang w:val="es-EC"/>
    </w:rPr>
  </w:style>
  <w:style w:type="paragraph" w:styleId="Piedepgina">
    <w:name w:val="footer"/>
    <w:basedOn w:val="Normal"/>
    <w:pPr>
      <w:tabs>
        <w:tab w:val="center" w:pos="4252"/>
        <w:tab w:val="right" w:pos="8504"/>
      </w:tabs>
    </w:pPr>
  </w:style>
  <w:style w:type="character" w:styleId="Nmerodepgina">
    <w:name w:val="page number"/>
    <w:basedOn w:val="Fuentedeprrafopredeter"/>
  </w:style>
  <w:style w:type="paragraph" w:styleId="Encabezado">
    <w:name w:val="header"/>
    <w:basedOn w:val="Normal"/>
    <w:pPr>
      <w:tabs>
        <w:tab w:val="center" w:pos="4252"/>
        <w:tab w:val="right" w:pos="8504"/>
      </w:tabs>
    </w:pPr>
  </w:style>
  <w:style w:type="paragraph" w:styleId="Subttulo">
    <w:name w:val="Subtitle"/>
    <w:basedOn w:val="Normal"/>
    <w:qFormat/>
    <w:pPr>
      <w:jc w:val="center"/>
    </w:pPr>
    <w:rPr>
      <w:b/>
      <w:bCs/>
    </w:rPr>
  </w:style>
  <w:style w:type="character" w:styleId="Hipervnculo">
    <w:name w:val="Hyperlink"/>
    <w:basedOn w:val="Fuentedeprrafopredeter"/>
    <w:rPr>
      <w:color w:val="000080"/>
      <w:u w:val="single"/>
    </w:rPr>
  </w:style>
  <w:style w:type="paragraph" w:customStyle="1" w:styleId="Normalarialcursivajustificadaizquierda1">
    <w:name w:val="Normal +  arial. cursiva justificada izquierda: 1"/>
    <w:aliases w:val="25 cm"/>
    <w:basedOn w:val="Normal"/>
    <w:pPr>
      <w:ind w:left="708"/>
      <w:jc w:val="both"/>
    </w:pPr>
    <w:rPr>
      <w:b/>
      <w:i/>
    </w:rPr>
  </w:style>
  <w:style w:type="paragraph" w:customStyle="1" w:styleId="Titulo5">
    <w:name w:val="Titulo 5"/>
    <w:basedOn w:val="Normal"/>
    <w:pPr>
      <w:jc w:val="both"/>
    </w:pPr>
    <w:rPr>
      <w:rFonts w:ascii="Arial Narrow" w:hAnsi="Arial Narrow" w:cs="Arial"/>
      <w:b/>
      <w:bCs/>
      <w:sz w:val="22"/>
      <w:lang w:val="es-EC"/>
    </w:rPr>
  </w:style>
  <w:style w:type="paragraph" w:customStyle="1" w:styleId="Titulo2">
    <w:name w:val="Titulo 2"/>
    <w:basedOn w:val="Ttulo2"/>
    <w:pPr>
      <w:spacing w:before="0" w:after="0"/>
    </w:pPr>
    <w:rPr>
      <w:rFonts w:ascii="Arial Narrow" w:hAnsi="Arial Narrow"/>
      <w:i w:val="0"/>
      <w:iCs w:val="0"/>
      <w:sz w:val="22"/>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jpe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image" Target="media/image2.png"/><Relationship Id="rId12" Type="http://schemas.openxmlformats.org/officeDocument/2006/relationships/image" Target="media/image6.jpe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1.bin"/><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5.emf"/><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hyperlink" Target="http://www.sica.gov.ec"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1.jpeg"/><Relationship Id="rId1" Type="http://schemas.openxmlformats.org/officeDocument/2006/relationships/image" Target="media/image10.jpeg"/></Relationships>
</file>

<file path=word/_rels/header2.xml.rels><?xml version="1.0" encoding="UTF-8" standalone="yes"?>
<Relationships xmlns="http://schemas.openxmlformats.org/package/2006/relationships"><Relationship Id="rId2" Type="http://schemas.openxmlformats.org/officeDocument/2006/relationships/image" Target="media/image11.jpeg"/><Relationship Id="rId1" Type="http://schemas.openxmlformats.org/officeDocument/2006/relationships/image" Target="media/image10.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13548</Words>
  <Characters>74519</Characters>
  <Application>Microsoft Office Word</Application>
  <DocSecurity>0</DocSecurity>
  <Lines>620</Lines>
  <Paragraphs>175</Paragraphs>
  <ScaleCrop>false</ScaleCrop>
  <HeadingPairs>
    <vt:vector size="2" baseType="variant">
      <vt:variant>
        <vt:lpstr>Título</vt:lpstr>
      </vt:variant>
      <vt:variant>
        <vt:i4>1</vt:i4>
      </vt:variant>
    </vt:vector>
  </HeadingPairs>
  <TitlesOfParts>
    <vt:vector size="1" baseType="lpstr">
      <vt:lpstr>CAPITULO I</vt:lpstr>
    </vt:vector>
  </TitlesOfParts>
  <Company>CASA</Company>
  <LinksUpToDate>false</LinksUpToDate>
  <CharactersWithSpaces>87892</CharactersWithSpaces>
  <SharedDoc>false</SharedDoc>
  <HLinks>
    <vt:vector size="6" baseType="variant">
      <vt:variant>
        <vt:i4>3604524</vt:i4>
      </vt:variant>
      <vt:variant>
        <vt:i4>15</vt:i4>
      </vt:variant>
      <vt:variant>
        <vt:i4>0</vt:i4>
      </vt:variant>
      <vt:variant>
        <vt:i4>5</vt:i4>
      </vt:variant>
      <vt:variant>
        <vt:lpwstr>http://www.sica.gov.ec/</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CAPITULO I</dc:title>
  <dc:subject/>
  <dc:creator>LAURA AYOVI</dc:creator>
  <cp:keywords/>
  <dc:description/>
  <cp:lastModifiedBy>Ayudante</cp:lastModifiedBy>
  <cp:revision>3</cp:revision>
  <cp:lastPrinted>2006-08-15T14:13:00Z</cp:lastPrinted>
  <dcterms:created xsi:type="dcterms:W3CDTF">2009-06-23T20:22:00Z</dcterms:created>
  <dcterms:modified xsi:type="dcterms:W3CDTF">2009-06-23T20:22:00Z</dcterms:modified>
</cp:coreProperties>
</file>