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2E70">
      <w:pPr>
        <w:numPr>
          <w:ilvl w:val="1"/>
          <w:numId w:val="9"/>
        </w:numPr>
        <w:rPr>
          <w:b/>
          <w:bCs/>
        </w:rPr>
      </w:pPr>
      <w:r>
        <w:rPr>
          <w:b/>
          <w:bCs/>
        </w:rPr>
        <w:t>Grupo Profesores</w:t>
      </w:r>
    </w:p>
    <w:p w:rsidR="00000000" w:rsidRDefault="00B22E70">
      <w:pPr>
        <w:pStyle w:val="Textoindependiente"/>
        <w:ind w:left="708"/>
      </w:pPr>
      <w:r>
        <w:t>En el Censo del magisterio fiscal y servidores públicos del MEC, realizado en  la provincia del Guayas, como ya ha dicho se empadronaron un total de 22.767 miembros, entre profesores, directores o rectores y aquellos clasificados como Otro</w:t>
      </w:r>
      <w:r>
        <w:t xml:space="preserve">s, para el análisis del  grupo </w:t>
      </w:r>
      <w:r>
        <w:rPr>
          <w:i/>
          <w:iCs/>
        </w:rPr>
        <w:t>Profesores</w:t>
      </w:r>
      <w:r>
        <w:t xml:space="preserve"> se tiene a 17.265 entrevistados,  que representan el 75.83% de los miembros del magisterio fiscal empadronados en la Provincia Del Guayas.</w:t>
      </w:r>
    </w:p>
    <w:p w:rsidR="00000000" w:rsidRDefault="00B22E70">
      <w:pPr>
        <w:rPr>
          <w:rFonts w:cs="Arial"/>
        </w:rPr>
      </w:pPr>
    </w:p>
    <w:p w:rsidR="00000000" w:rsidRDefault="00B22E70">
      <w:pPr>
        <w:numPr>
          <w:ilvl w:val="2"/>
          <w:numId w:val="9"/>
        </w:numPr>
        <w:tabs>
          <w:tab w:val="clear" w:pos="720"/>
        </w:tabs>
        <w:ind w:left="1440"/>
        <w:rPr>
          <w:b/>
          <w:bCs/>
        </w:rPr>
      </w:pPr>
      <w:r>
        <w:rPr>
          <w:b/>
          <w:bCs/>
        </w:rPr>
        <w:t>Sección I. Información Personal</w:t>
      </w:r>
    </w:p>
    <w:p w:rsidR="00000000" w:rsidRDefault="00B22E70">
      <w:pPr>
        <w:pStyle w:val="Textoindependiente"/>
        <w:ind w:left="708"/>
      </w:pPr>
      <w:r>
        <w:t>Para esta sección serán analizadas las car</w:t>
      </w:r>
      <w:r>
        <w:t>acterísticas  de orden personal del miembro del magisterio empadronado como profesor.</w:t>
      </w:r>
    </w:p>
    <w:p w:rsidR="00000000" w:rsidRDefault="00B22E70">
      <w:pPr>
        <w:rPr>
          <w:rFonts w:cs="Arial"/>
        </w:rPr>
      </w:pPr>
    </w:p>
    <w:p w:rsidR="00000000" w:rsidRDefault="00B22E70">
      <w:pPr>
        <w:numPr>
          <w:ilvl w:val="3"/>
          <w:numId w:val="9"/>
        </w:numPr>
        <w:tabs>
          <w:tab w:val="clear" w:pos="1080"/>
        </w:tabs>
        <w:ind w:left="1800"/>
        <w:rPr>
          <w:b/>
          <w:bCs/>
        </w:rPr>
      </w:pPr>
      <w:r>
        <w:rPr>
          <w:b/>
          <w:bCs/>
        </w:rPr>
        <w:t>Provincia de Nacimiento (IP</w:t>
      </w:r>
      <w:r>
        <w:rPr>
          <w:b/>
          <w:bCs/>
          <w:vertAlign w:val="subscript"/>
        </w:rPr>
        <w:t>1</w:t>
      </w:r>
      <w:r>
        <w:rPr>
          <w:b/>
          <w:bCs/>
        </w:rPr>
        <w:t>)</w:t>
      </w:r>
    </w:p>
    <w:p w:rsidR="00000000" w:rsidRDefault="00B22E70">
      <w:pPr>
        <w:pStyle w:val="Textoindependiente"/>
        <w:ind w:left="708"/>
      </w:pPr>
      <w:r>
        <w:t>Característica cualitativa nominal, indica la provincia de nacimiento del entrevistado que dijo ser profesor. De los 27.264 entrevistados q</w:t>
      </w:r>
      <w:r>
        <w:t>ue declararon ser profesores, la tabla 43 muestra que el 73.38% nacieron en el la  en la provincia  del Guayas,  lugar del empadronamiento entre el porcentaje restante,  del   porcentaje restante(26.62%) los más altos  los presentan aquellos profesores que</w:t>
      </w:r>
      <w:r>
        <w:t xml:space="preserve"> nacieron en la Provincia de Manabí representando 6.02% y la Provincia de Los Ríos con el 4.73%,  le siguen Bolívar, Chimborazo y el Oro, con el 3.41%, 3.10% y 2.09% </w:t>
      </w:r>
      <w:r>
        <w:lastRenderedPageBreak/>
        <w:t>respectivamente; las demás provincias presentan porcentajes menores al 2%.</w:t>
      </w:r>
    </w:p>
    <w:p w:rsidR="00000000" w:rsidRDefault="00B22E70">
      <w:pPr>
        <w:pStyle w:val="Textoindependiente"/>
        <w:ind w:left="708"/>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67.85pt;margin-top:9pt;width:301.15pt;height:331.8pt;z-index:-251688960;mso-wrap-edited:f" wrapcoords="-95 0 -95 21600 21695 21600 21695 0 -95 0" strokeweight="3pt">
            <v:stroke linestyle="thinThin"/>
            <v:textbox style="mso-next-textbox:#_x0000_s1030">
              <w:txbxContent>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43</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Provincia de Nacimiento</w:t>
                  </w:r>
                  <w:r>
                    <w:rPr>
                      <w:rFonts w:ascii="Times New Roman" w:hAnsi="Times New Roman"/>
                      <w:i/>
                      <w:sz w:val="22"/>
                    </w:rPr>
                    <w:t xml:space="preserve"> </w:t>
                  </w:r>
                </w:p>
                <w:tbl>
                  <w:tblPr>
                    <w:tblW w:w="3995" w:type="dxa"/>
                    <w:jc w:val="center"/>
                    <w:tblCellMar>
                      <w:left w:w="0" w:type="dxa"/>
                      <w:right w:w="0" w:type="dxa"/>
                    </w:tblCellMar>
                    <w:tblLook w:val="0000"/>
                  </w:tblPr>
                  <w:tblGrid>
                    <w:gridCol w:w="1634"/>
                    <w:gridCol w:w="1230"/>
                    <w:gridCol w:w="1131"/>
                  </w:tblGrid>
                  <w:tr w:rsidR="00000000">
                    <w:trPr>
                      <w:trHeight w:val="227"/>
                      <w:jc w:val="center"/>
                    </w:trPr>
                    <w:tc>
                      <w:tcPr>
                        <w:tcW w:w="16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8"/>
                            <w:szCs w:val="14"/>
                            <w:u w:val="single"/>
                          </w:rPr>
                        </w:pPr>
                        <w:r>
                          <w:rPr>
                            <w:rFonts w:eastAsia="Arial Unicode MS" w:cs="Arial"/>
                            <w:b/>
                            <w:bCs/>
                            <w:i/>
                            <w:iCs/>
                            <w:sz w:val="18"/>
                            <w:szCs w:val="14"/>
                            <w:u w:val="single"/>
                          </w:rPr>
                          <w:t>Provincia de nacimiento</w:t>
                        </w:r>
                      </w:p>
                    </w:tc>
                    <w:tc>
                      <w:tcPr>
                        <w:tcW w:w="12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i/>
                            <w:iCs/>
                            <w:sz w:val="18"/>
                            <w:szCs w:val="14"/>
                          </w:rPr>
                        </w:pPr>
                        <w:r>
                          <w:rPr>
                            <w:rFonts w:cs="Arial"/>
                            <w:i/>
                            <w:iCs/>
                            <w:sz w:val="18"/>
                            <w:szCs w:val="14"/>
                          </w:rPr>
                          <w:t xml:space="preserve">Frecuencia </w:t>
                        </w:r>
                        <w:r>
                          <w:rPr>
                            <w:rFonts w:cs="Arial"/>
                            <w:i/>
                            <w:iCs/>
                            <w:sz w:val="18"/>
                            <w:szCs w:val="14"/>
                          </w:rPr>
                          <w:t>Absoluta</w:t>
                        </w:r>
                      </w:p>
                    </w:tc>
                    <w:tc>
                      <w:tcPr>
                        <w:tcW w:w="11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ind w:left="285" w:hanging="285"/>
                          <w:jc w:val="center"/>
                          <w:rPr>
                            <w:rFonts w:eastAsia="Arial Unicode MS" w:cs="Arial"/>
                            <w:i/>
                            <w:iCs/>
                            <w:sz w:val="18"/>
                            <w:szCs w:val="14"/>
                          </w:rPr>
                        </w:pPr>
                        <w:r>
                          <w:rPr>
                            <w:rFonts w:cs="Arial"/>
                            <w:i/>
                            <w:iCs/>
                            <w:sz w:val="18"/>
                            <w:szCs w:val="14"/>
                          </w:rPr>
                          <w:t>Frecuencia relativa</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Azuay</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213</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0.0123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Bolívar</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589</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0.0341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Cañar</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128</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Carchi</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29</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Cotopaxi</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89</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0.0052</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Chimborazo</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535</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0.0310</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Oro</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361</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0.0209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Esmeraldas</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163</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Guayas</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12669</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0.7338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Imbabura</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54</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Loja</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187</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Los Ríos</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817</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0.0473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Manabí</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1040</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0.0602</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Morona Santiago</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Napo</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Pastaza</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Pichincha</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168</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Tungurahua</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202</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Zamora Chinchipe</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Galápagos</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Sucumbios</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17265</w:t>
                        </w:r>
                      </w:p>
                    </w:tc>
                    <w:tc>
                      <w:tcPr>
                        <w:tcW w:w="11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1.0000</w:t>
                        </w:r>
                      </w:p>
                    </w:tc>
                  </w:tr>
                </w:tbl>
                <w:p w:rsidR="00000000" w:rsidRDefault="00B22E70">
                  <w:pPr>
                    <w:numPr>
                      <w:ilvl w:val="12"/>
                      <w:numId w:val="0"/>
                    </w:numPr>
                    <w:spacing w:line="240" w:lineRule="auto"/>
                    <w:jc w:val="center"/>
                    <w:rPr>
                      <w:b/>
                      <w:sz w:val="16"/>
                    </w:rPr>
                  </w:pPr>
                </w:p>
                <w:p w:rsidR="00000000" w:rsidRDefault="00B22E70">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 xml:space="preserve">Censo del </w:t>
                  </w:r>
                  <w:r>
                    <w:rPr>
                      <w:rFonts w:cs="Arial"/>
                      <w:b/>
                      <w:i/>
                      <w:sz w:val="16"/>
                      <w:u w:val="single"/>
                    </w:rPr>
                    <w:t>Magisterio Fiscal y los Servidores Públicos del MEC(2000)</w:t>
                  </w:r>
                </w:p>
                <w:p w:rsidR="00000000" w:rsidRDefault="00B22E70">
                  <w:pPr>
                    <w:pStyle w:val="Textoindependiente2"/>
                    <w:spacing w:line="240" w:lineRule="auto"/>
                    <w:jc w:val="right"/>
                    <w:rPr>
                      <w:rFonts w:ascii="Arial" w:hAnsi="Arial"/>
                      <w:bCs w:val="0"/>
                      <w:sz w:val="16"/>
                    </w:rPr>
                  </w:pPr>
                  <w:r>
                    <w:rPr>
                      <w:rFonts w:ascii="Arial" w:hAnsi="Arial"/>
                      <w:bCs w:val="0"/>
                      <w:sz w:val="16"/>
                    </w:rPr>
                    <w:t>Elaboración: Eva María Mera</w:t>
                  </w:r>
                </w:p>
              </w:txbxContent>
            </v:textbox>
            <w10:wrap type="square"/>
          </v:shape>
        </w:pict>
      </w: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p>
    <w:p w:rsidR="00000000" w:rsidRDefault="00B22E70">
      <w:pPr>
        <w:pStyle w:val="Textoindependiente"/>
        <w:ind w:left="708"/>
      </w:pPr>
      <w:r>
        <w:t>Era de esperarse que la mayor proporción de profesores hubieran nacido en Guayas, y que las provincias que limitan con este obtengan  proporciones relativamente alta como Manabí y los Ríos, nótese que tenemos profesores oriundos de otras provincias enseñan</w:t>
      </w:r>
      <w:r>
        <w:t>do a los alumnos que estudian en el Guayas en una proporción del 26.63% representado a 4596 maestros.</w:t>
      </w:r>
    </w:p>
    <w:p w:rsidR="00000000" w:rsidRDefault="00B22E70">
      <w:pPr>
        <w:numPr>
          <w:ilvl w:val="3"/>
          <w:numId w:val="9"/>
        </w:numPr>
        <w:tabs>
          <w:tab w:val="clear" w:pos="1080"/>
        </w:tabs>
        <w:ind w:left="1800"/>
        <w:rPr>
          <w:b/>
          <w:bCs/>
        </w:rPr>
      </w:pPr>
      <w:r>
        <w:rPr>
          <w:b/>
          <w:bCs/>
        </w:rPr>
        <w:lastRenderedPageBreak/>
        <w:t>Edad(IP</w:t>
      </w:r>
      <w:r>
        <w:rPr>
          <w:b/>
          <w:bCs/>
          <w:vertAlign w:val="subscript"/>
        </w:rPr>
        <w:t>2</w:t>
      </w:r>
      <w:r>
        <w:rPr>
          <w:b/>
          <w:bCs/>
        </w:rPr>
        <w:t>)</w:t>
      </w:r>
    </w:p>
    <w:p w:rsidR="00000000" w:rsidRDefault="00B22E70">
      <w:pPr>
        <w:pStyle w:val="Textoindependiente"/>
        <w:ind w:left="708"/>
      </w:pPr>
      <w:r>
        <w:t>Característica que representa la edad del entrevistado al 14 de diciembre del año 2000. Al realizar la estadística descriptiva básica,  la tabla</w:t>
      </w:r>
      <w:r>
        <w:t xml:space="preserve"> 44 muestra ,</w:t>
      </w:r>
      <w:r>
        <w:rPr>
          <w:color w:val="FF0000"/>
        </w:rPr>
        <w:t xml:space="preserve"> </w:t>
      </w:r>
      <w:r>
        <w:t xml:space="preserve"> que de 17.265 empadronados como profesores, la media es  44.558 años  indicando que en promedio los directores tienen esta edad, pero si nos fijamos en los otros índices  como  el de simetría la distribución es asimétrica positiva(0.261), el</w:t>
      </w:r>
      <w:r>
        <w:t xml:space="preserve"> gráfico 3.20 ilustra la forma de la distribución, por lo tanto el promedio no seria un buen estimador para representar al conjunto de observaciones porque se ve afectado por unos cuantos valores extremos mayores, lo  haría mejor   la moda que nos indica q</w:t>
      </w:r>
      <w:r>
        <w:t xml:space="preserve">ue edad que más veces se repite es 45.86,  o la mediana que nos permite decir que el 50% de las personas tienen edades menores o iguales a 44.44 años. Además la distribución es platicurtica, el histograma (gráfico 3.20) ilustra lo dicho. </w:t>
      </w:r>
    </w:p>
    <w:p w:rsidR="00000000" w:rsidRDefault="00B22E70">
      <w:pPr>
        <w:rPr>
          <w:rFonts w:cs="Arial"/>
          <w:b/>
          <w:bCs/>
        </w:rPr>
      </w:pPr>
    </w:p>
    <w:p w:rsidR="00000000" w:rsidRDefault="00B22E70">
      <w:pPr>
        <w:pStyle w:val="Textoindependiente"/>
        <w:ind w:left="708"/>
      </w:pPr>
      <w:r>
        <w:t>La tabla 44, y e</w:t>
      </w:r>
      <w:r>
        <w:t>l gráfico de la distribución acumulada (véase gráfico 3.21), y el diagrama de cajas (gráfico 3.20) indican que el 25% de los entrevistados tiene edades menores o iguales 37.093 años y el 75% tienen edades menores o iguales a 51.421 años. La mínima edad con</w:t>
      </w:r>
      <w:r>
        <w:t xml:space="preserve"> la que cuenta un profesor 15.87 año y la máxima 88.96 años</w:t>
      </w:r>
    </w:p>
    <w:p w:rsidR="00000000" w:rsidRDefault="00B22E70">
      <w:pPr>
        <w:pStyle w:val="Textoindependiente"/>
      </w:pPr>
    </w:p>
    <w:p w:rsidR="00000000" w:rsidRDefault="00B22E70">
      <w:pPr>
        <w:pStyle w:val="Textoindependiente"/>
        <w:ind w:left="708"/>
      </w:pPr>
      <w:r>
        <w:lastRenderedPageBreak/>
        <w:t>La tabla 45 indica que el mayor porcentaje(32.70%) lo representan los profesores que tienen al 14 de diciembre de año 2000 entre 35 y 44.99 años, le siguen los profesores que tienen entre 45 y 54</w:t>
      </w:r>
      <w:r>
        <w:t>.99 años, es decir que entre 35 y 54.99 años se agrupa el 64.10% de los profesores; entre 55 y 65.99 años se concentran el 12.57% de los entrevistados ; si clasificamos como personal joven a aquellos que se agrupa entre 15 y 34.99 años, estos representan e</w:t>
      </w:r>
      <w:r>
        <w:t>l 19.58% de los 17. 265 profesores entrevistados, en cambio que los profesores que tienen edades mayores o iguales a 65 años y menores o iguales a 94 años representan el 3.72%, es decir que aproximadamente 4 de cada 100 maestro pertenecen  a la tercera eda</w:t>
      </w:r>
      <w:r>
        <w:t>d.</w:t>
      </w:r>
    </w:p>
    <w:p w:rsidR="00000000" w:rsidRDefault="00B22E70">
      <w:pPr>
        <w:pStyle w:val="Textoindependiente"/>
      </w:pPr>
    </w:p>
    <w:p w:rsidR="00000000" w:rsidRDefault="00B22E70">
      <w:pPr>
        <w:pStyle w:val="Textoindependiente"/>
        <w:ind w:left="708"/>
      </w:pPr>
      <w:r>
        <w:t>Con la finalidad de saber si las edades de los profesores miembros del MEC, se ajustan a una distribución normal con media 45 años y varianza 137.38 y así poderla modelar como tal, se realizará la prueba no paramétrica de bondad de ajuste de Kolmogorov</w:t>
      </w:r>
      <w:r>
        <w:t xml:space="preserve"> y  Smirnorv, donde se propone la siguiente hipótesis estadística:</w:t>
      </w:r>
    </w:p>
    <w:p w:rsidR="00000000" w:rsidRDefault="00B22E70">
      <w:pPr>
        <w:jc w:val="center"/>
        <w:rPr>
          <w:rFonts w:cs="Arial"/>
        </w:rPr>
      </w:pPr>
      <w:r>
        <w:rPr>
          <w:rFonts w:cs="Arial"/>
        </w:rPr>
        <w:t>H</w:t>
      </w:r>
      <w:r>
        <w:rPr>
          <w:rFonts w:cs="Arial"/>
          <w:vertAlign w:val="subscript"/>
        </w:rPr>
        <w:t>o</w:t>
      </w:r>
      <w:r>
        <w:rPr>
          <w:rFonts w:cs="Arial"/>
        </w:rPr>
        <w:t>: La población es normal</w:t>
      </w:r>
    </w:p>
    <w:p w:rsidR="00000000" w:rsidRDefault="00B22E70">
      <w:pPr>
        <w:jc w:val="center"/>
        <w:rPr>
          <w:rFonts w:cs="Arial"/>
        </w:rPr>
      </w:pPr>
      <w:r>
        <w:rPr>
          <w:rFonts w:cs="Arial"/>
        </w:rPr>
        <w:t>vs</w:t>
      </w:r>
    </w:p>
    <w:p w:rsidR="00000000" w:rsidRDefault="00B22E70">
      <w:pPr>
        <w:jc w:val="center"/>
        <w:rPr>
          <w:rFonts w:cs="Arial"/>
          <w:vertAlign w:val="subscript"/>
        </w:rPr>
      </w:pPr>
      <w:r>
        <w:rPr>
          <w:rFonts w:cs="Arial"/>
        </w:rPr>
        <w:t>H</w:t>
      </w:r>
      <w:r>
        <w:rPr>
          <w:rFonts w:cs="Arial"/>
          <w:vertAlign w:val="subscript"/>
        </w:rPr>
        <w:t>1</w:t>
      </w:r>
      <w:r>
        <w:rPr>
          <w:rFonts w:cs="Arial"/>
        </w:rPr>
        <w:t>: No es verdad H</w:t>
      </w:r>
      <w:r>
        <w:rPr>
          <w:rFonts w:cs="Arial"/>
          <w:vertAlign w:val="subscript"/>
        </w:rPr>
        <w:t>o</w:t>
      </w:r>
    </w:p>
    <w:p w:rsidR="00000000" w:rsidRDefault="00B22E70">
      <w:pPr>
        <w:pStyle w:val="Encabezado"/>
        <w:tabs>
          <w:tab w:val="clear" w:pos="4252"/>
          <w:tab w:val="clear" w:pos="8504"/>
        </w:tabs>
        <w:ind w:left="708"/>
        <w:rPr>
          <w:rFonts w:cs="Arial"/>
        </w:rPr>
      </w:pPr>
      <w:r>
        <w:rPr>
          <w:rFonts w:cs="Arial"/>
        </w:rPr>
        <w:t xml:space="preserve">El valor p es 0.000, por lo tanto existe evidencia estadística para rechazar la hipótesis nula con un </w:t>
      </w:r>
      <w:r>
        <w:rPr>
          <w:rFonts w:cs="Arial"/>
        </w:rPr>
        <w:sym w:font="Symbol" w:char="F061"/>
      </w:r>
      <w:r>
        <w:rPr>
          <w:rFonts w:cs="Arial"/>
        </w:rPr>
        <w:t>=0.05.</w:t>
      </w:r>
    </w:p>
    <w:p w:rsidR="00000000" w:rsidRDefault="00B22E70">
      <w:pPr>
        <w:pStyle w:val="Ttulo1"/>
        <w:numPr>
          <w:ilvl w:val="12"/>
          <w:numId w:val="0"/>
        </w:numPr>
        <w:spacing w:line="240" w:lineRule="auto"/>
        <w:ind w:right="72"/>
        <w:rPr>
          <w:rFonts w:ascii="Arial" w:hAnsi="Arial" w:cs="Arial"/>
          <w:b/>
          <w:bCs/>
          <w:noProof/>
          <w:sz w:val="20"/>
          <w:u w:val="none"/>
        </w:rPr>
      </w:pPr>
      <w:r>
        <w:rPr>
          <w:rFonts w:cs="Arial"/>
          <w:b/>
          <w:bCs/>
          <w:noProof/>
          <w:sz w:val="20"/>
        </w:rPr>
        <w:lastRenderedPageBreak/>
        <w:pict>
          <v:rect id="_x0000_s1071" style="position:absolute;left:0;text-align:left;margin-left:18pt;margin-top:-9pt;width:378pt;height:306pt;z-index:251629568" filled="f" strokeweight="3pt">
            <v:stroke linestyle="thinThin"/>
          </v:rect>
        </w:pict>
      </w:r>
      <w:r>
        <w:rPr>
          <w:rFonts w:ascii="Arial" w:hAnsi="Arial" w:cs="Arial"/>
          <w:b/>
          <w:bCs/>
          <w:noProof/>
          <w:sz w:val="20"/>
          <w:u w:val="none"/>
        </w:rPr>
        <w:t>Tabla 44</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w:t>
      </w:r>
      <w:r>
        <w:rPr>
          <w:rFonts w:ascii="Times New Roman" w:hAnsi="Times New Roman"/>
          <w:sz w:val="20"/>
        </w:rPr>
        <w:t>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Textoindependiente3"/>
        <w:ind w:left="1080" w:right="1257"/>
      </w:pPr>
      <w:r>
        <w:rPr>
          <w:rFonts w:ascii="Times New Roman" w:hAnsi="Times New Roman"/>
          <w:i/>
        </w:rPr>
        <w:t>Estadística Descriptiva: Edad</w:t>
      </w:r>
    </w:p>
    <w:tbl>
      <w:tblPr>
        <w:tblW w:w="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3"/>
        <w:gridCol w:w="669"/>
        <w:gridCol w:w="1200"/>
      </w:tblGrid>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N</w:t>
            </w:r>
          </w:p>
        </w:tc>
        <w:tc>
          <w:tcPr>
            <w:tcW w:w="1200"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17265</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Media</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44.558</w:t>
            </w:r>
          </w:p>
        </w:tc>
      </w:tr>
      <w:tr w:rsidR="00000000">
        <w:trPr>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Error Estándar de la Media</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0,0824</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Mediana</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44.422</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Moda</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45.860</w:t>
            </w:r>
          </w:p>
        </w:tc>
      </w:tr>
      <w:tr w:rsidR="00000000">
        <w:trPr>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Desviación Estándar</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10.826</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Varianza</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11.721</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Sesgo</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0.261</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Curtosis</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2.999</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Rango</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73.088</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Mínimo</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15.868</w:t>
            </w:r>
          </w:p>
        </w:tc>
      </w:tr>
      <w:tr w:rsidR="00000000">
        <w:trPr>
          <w:cantSplit/>
          <w:trHeight w:val="255"/>
          <w:jc w:val="center"/>
        </w:trPr>
        <w:tc>
          <w:tcPr>
            <w:tcW w:w="2182" w:type="dxa"/>
            <w:gridSpan w:val="2"/>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Máximo</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88.956</w:t>
            </w:r>
          </w:p>
        </w:tc>
      </w:tr>
      <w:tr w:rsidR="00000000">
        <w:trPr>
          <w:trHeight w:val="255"/>
          <w:jc w:val="center"/>
        </w:trPr>
        <w:tc>
          <w:tcPr>
            <w:tcW w:w="1513" w:type="dxa"/>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Percentiles:</w:t>
            </w:r>
          </w:p>
        </w:tc>
        <w:tc>
          <w:tcPr>
            <w:tcW w:w="669"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25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37.093</w:t>
            </w:r>
          </w:p>
        </w:tc>
      </w:tr>
      <w:tr w:rsidR="00000000">
        <w:trPr>
          <w:trHeight w:val="255"/>
          <w:jc w:val="center"/>
        </w:trPr>
        <w:tc>
          <w:tcPr>
            <w:tcW w:w="1513" w:type="dxa"/>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p>
        </w:tc>
        <w:tc>
          <w:tcPr>
            <w:tcW w:w="669"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50</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44.422</w:t>
            </w:r>
          </w:p>
        </w:tc>
      </w:tr>
      <w:tr w:rsidR="00000000">
        <w:trPr>
          <w:trHeight w:val="255"/>
          <w:jc w:val="center"/>
        </w:trPr>
        <w:tc>
          <w:tcPr>
            <w:tcW w:w="1513" w:type="dxa"/>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p>
        </w:tc>
        <w:tc>
          <w:tcPr>
            <w:tcW w:w="669"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75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51.451</w:t>
            </w:r>
          </w:p>
        </w:tc>
      </w:tr>
    </w:tbl>
    <w:p w:rsidR="00000000" w:rsidRDefault="00B22E70">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B22E70">
      <w:pPr>
        <w:pStyle w:val="Textoindependiente"/>
        <w:ind w:right="717"/>
        <w:jc w:val="right"/>
      </w:pPr>
      <w:r>
        <w:rPr>
          <w:bCs/>
          <w:sz w:val="16"/>
        </w:rPr>
        <w:t>Elaboración: Eva María Mera</w:t>
      </w:r>
    </w:p>
    <w:p w:rsidR="00000000" w:rsidRDefault="00B22E70">
      <w:pPr>
        <w:rPr>
          <w:rFonts w:cs="Arial"/>
          <w:b/>
          <w:bCs/>
        </w:rPr>
      </w:pPr>
      <w:r>
        <w:rPr>
          <w:rFonts w:cs="Arial"/>
          <w:b/>
          <w:bCs/>
          <w:noProof/>
          <w:sz w:val="20"/>
        </w:rPr>
        <w:pict>
          <v:rect id="_x0000_s1072" style="position:absolute;left:0;text-align:left;margin-left:18pt;margin-top:18.6pt;width:378pt;height:243.8pt;z-index:25163059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45</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w:t>
      </w:r>
      <w:r>
        <w:rPr>
          <w:rFonts w:ascii="Times New Roman" w:hAnsi="Times New Roman"/>
          <w:sz w:val="20"/>
        </w:rPr>
        <w:t>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Edad </w:t>
      </w:r>
    </w:p>
    <w:p w:rsidR="00000000" w:rsidRDefault="00B22E70">
      <w:pPr>
        <w:pStyle w:val="BodyText2"/>
        <w:numPr>
          <w:ilvl w:val="12"/>
          <w:numId w:val="0"/>
        </w:numPr>
        <w:spacing w:line="240" w:lineRule="auto"/>
        <w:ind w:right="72"/>
        <w:jc w:val="center"/>
        <w:rPr>
          <w:rFonts w:ascii="Times New Roman" w:hAnsi="Times New Roman"/>
          <w:i/>
          <w:sz w:val="20"/>
        </w:rPr>
      </w:pP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gridCol w:w="1200"/>
      </w:tblGrid>
      <w:tr w:rsidR="00000000">
        <w:trPr>
          <w:trHeight w:val="255"/>
          <w:jc w:val="center"/>
        </w:trPr>
        <w:tc>
          <w:tcPr>
            <w:tcW w:w="1200" w:type="dxa"/>
            <w:noWrap/>
            <w:tcMar>
              <w:top w:w="15" w:type="dxa"/>
              <w:left w:w="15" w:type="dxa"/>
              <w:bottom w:w="0" w:type="dxa"/>
              <w:right w:w="15" w:type="dxa"/>
            </w:tcMar>
            <w:vAlign w:val="center"/>
          </w:tcPr>
          <w:p w:rsidR="00000000" w:rsidRDefault="00B22E70">
            <w:pPr>
              <w:spacing w:line="240" w:lineRule="auto"/>
              <w:jc w:val="center"/>
              <w:rPr>
                <w:rFonts w:cs="Arial"/>
                <w:b/>
                <w:bCs/>
                <w:i/>
                <w:iCs/>
                <w:sz w:val="14"/>
                <w:szCs w:val="20"/>
                <w:u w:val="single"/>
              </w:rPr>
            </w:pPr>
            <w:r>
              <w:rPr>
                <w:rFonts w:cs="Arial"/>
                <w:b/>
                <w:bCs/>
                <w:i/>
                <w:iCs/>
                <w:sz w:val="14"/>
                <w:szCs w:val="20"/>
                <w:u w:val="single"/>
              </w:rPr>
              <w:t>Edad</w:t>
            </w:r>
          </w:p>
        </w:tc>
        <w:tc>
          <w:tcPr>
            <w:tcW w:w="1200" w:type="dxa"/>
            <w:noWrap/>
            <w:tcMar>
              <w:top w:w="15" w:type="dxa"/>
              <w:left w:w="15" w:type="dxa"/>
              <w:bottom w:w="0" w:type="dxa"/>
              <w:right w:w="15" w:type="dxa"/>
            </w:tcMar>
            <w:vAlign w:val="center"/>
          </w:tcPr>
          <w:p w:rsidR="00000000" w:rsidRDefault="00B22E70">
            <w:pPr>
              <w:spacing w:line="240" w:lineRule="auto"/>
              <w:jc w:val="center"/>
              <w:rPr>
                <w:rFonts w:cs="Arial"/>
                <w:b/>
                <w:bCs/>
                <w:i/>
                <w:iCs/>
                <w:sz w:val="14"/>
                <w:szCs w:val="20"/>
                <w:u w:val="single"/>
              </w:rPr>
            </w:pPr>
            <w:r>
              <w:rPr>
                <w:rFonts w:cs="Arial"/>
                <w:b/>
                <w:bCs/>
                <w:i/>
                <w:iCs/>
                <w:sz w:val="14"/>
                <w:szCs w:val="20"/>
                <w:u w:val="single"/>
              </w:rPr>
              <w:t>Frecuencia Absoluta</w:t>
            </w:r>
          </w:p>
        </w:tc>
        <w:tc>
          <w:tcPr>
            <w:tcW w:w="1200" w:type="dxa"/>
            <w:noWrap/>
            <w:tcMar>
              <w:top w:w="15" w:type="dxa"/>
              <w:left w:w="15" w:type="dxa"/>
              <w:bottom w:w="0" w:type="dxa"/>
              <w:right w:w="15" w:type="dxa"/>
            </w:tcMar>
            <w:vAlign w:val="center"/>
          </w:tcPr>
          <w:p w:rsidR="00000000" w:rsidRDefault="00B22E70">
            <w:pPr>
              <w:spacing w:line="240" w:lineRule="auto"/>
              <w:jc w:val="center"/>
              <w:rPr>
                <w:rFonts w:cs="Arial"/>
                <w:b/>
                <w:bCs/>
                <w:i/>
                <w:iCs/>
                <w:sz w:val="14"/>
                <w:szCs w:val="20"/>
                <w:u w:val="single"/>
              </w:rPr>
            </w:pPr>
            <w:r>
              <w:rPr>
                <w:rFonts w:cs="Arial"/>
                <w:b/>
                <w:bCs/>
                <w:i/>
                <w:iCs/>
                <w:sz w:val="14"/>
                <w:szCs w:val="20"/>
                <w:u w:val="single"/>
              </w:rPr>
              <w:t>Frecuencia Relativa</w:t>
            </w:r>
          </w:p>
        </w:tc>
        <w:tc>
          <w:tcPr>
            <w:tcW w:w="1200" w:type="dxa"/>
            <w:noWrap/>
            <w:tcMar>
              <w:top w:w="15" w:type="dxa"/>
              <w:left w:w="15" w:type="dxa"/>
              <w:bottom w:w="0" w:type="dxa"/>
              <w:right w:w="15" w:type="dxa"/>
            </w:tcMar>
            <w:vAlign w:val="center"/>
          </w:tcPr>
          <w:p w:rsidR="00000000" w:rsidRDefault="00B22E70">
            <w:pPr>
              <w:spacing w:line="240" w:lineRule="auto"/>
              <w:jc w:val="center"/>
              <w:rPr>
                <w:rFonts w:cs="Arial"/>
                <w:b/>
                <w:bCs/>
                <w:i/>
                <w:iCs/>
                <w:sz w:val="14"/>
                <w:szCs w:val="20"/>
                <w:u w:val="single"/>
              </w:rPr>
            </w:pPr>
            <w:r>
              <w:rPr>
                <w:rFonts w:cs="Arial"/>
                <w:b/>
                <w:bCs/>
                <w:i/>
                <w:iCs/>
                <w:sz w:val="14"/>
                <w:szCs w:val="20"/>
                <w:u w:val="single"/>
              </w:rPr>
              <w:t>Frecuencia Relativa Acumulada</w:t>
            </w:r>
          </w:p>
        </w:tc>
      </w:tr>
      <w:tr w:rsidR="00000000">
        <w:trPr>
          <w:trHeight w:val="255"/>
          <w:jc w:val="center"/>
        </w:trPr>
        <w:tc>
          <w:tcPr>
            <w:tcW w:w="1200" w:type="dxa"/>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15 a 25)</w:t>
            </w:r>
          </w:p>
        </w:tc>
        <w:tc>
          <w:tcPr>
            <w:tcW w:w="1200"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449</w:t>
            </w:r>
          </w:p>
        </w:tc>
        <w:tc>
          <w:tcPr>
            <w:tcW w:w="1200"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0.0260</w:t>
            </w:r>
          </w:p>
        </w:tc>
        <w:tc>
          <w:tcPr>
            <w:tcW w:w="1200" w:type="dxa"/>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0.0260</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25 a 35)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2932</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0.1698</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0.1958</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35 a 45)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5646</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0.3270</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0.5228</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45 a 55)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5423</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0.3141</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0.8370</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55 a 65)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r>
              <w:rPr>
                <w:rFonts w:cs="Arial"/>
                <w:sz w:val="14"/>
                <w:szCs w:val="20"/>
              </w:rPr>
              <w:t>171</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0.1257</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0.9627</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65 a 75)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553</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0.0320</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0.9947</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75 a 85)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87</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0.0050</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0.9998</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sym w:font="Symbol" w:char="F05B"/>
            </w:r>
            <w:r>
              <w:rPr>
                <w:rFonts w:cs="Arial"/>
                <w:sz w:val="14"/>
                <w:szCs w:val="20"/>
              </w:rPr>
              <w:t>85 a 94</w:t>
            </w:r>
            <w:r>
              <w:rPr>
                <w:rFonts w:cs="Arial"/>
                <w:sz w:val="14"/>
                <w:szCs w:val="20"/>
              </w:rPr>
              <w:sym w:font="Symbol" w:char="F05D"/>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0.0002</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1.0000</w:t>
            </w:r>
          </w:p>
        </w:tc>
      </w:tr>
      <w:tr w:rsidR="00000000">
        <w:trPr>
          <w:trHeight w:val="255"/>
          <w:jc w:val="center"/>
        </w:trPr>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17265</w:t>
            </w:r>
          </w:p>
        </w:tc>
        <w:tc>
          <w:tcPr>
            <w:tcW w:w="0" w:type="auto"/>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p>
        </w:tc>
      </w:tr>
    </w:tbl>
    <w:p w:rsidR="00000000" w:rsidRDefault="00B22E70">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B22E70">
      <w:pPr>
        <w:ind w:right="537"/>
        <w:jc w:val="right"/>
        <w:rPr>
          <w:rFonts w:cs="Arial"/>
          <w:b/>
          <w:bCs/>
        </w:rPr>
      </w:pPr>
      <w:r>
        <w:rPr>
          <w:bCs/>
          <w:sz w:val="16"/>
        </w:rPr>
        <w:t>Elaboración: Eva María Mera</w:t>
      </w:r>
    </w:p>
    <w:p w:rsidR="00000000" w:rsidRDefault="00B22E70">
      <w:pPr>
        <w:pStyle w:val="Textoindependiente2"/>
        <w:spacing w:line="240" w:lineRule="auto"/>
        <w:rPr>
          <w:sz w:val="16"/>
        </w:rPr>
      </w:pPr>
    </w:p>
    <w:p w:rsidR="00000000" w:rsidRDefault="00B22E70">
      <w:pPr>
        <w:pStyle w:val="Textoindependiente2"/>
        <w:spacing w:line="240" w:lineRule="auto"/>
        <w:rPr>
          <w:sz w:val="16"/>
        </w:rPr>
      </w:pPr>
    </w:p>
    <w:p w:rsidR="00000000" w:rsidRDefault="00B22E70">
      <w:pPr>
        <w:pStyle w:val="Textoindependiente2"/>
        <w:spacing w:line="240" w:lineRule="auto"/>
        <w:rPr>
          <w:sz w:val="16"/>
        </w:rPr>
      </w:pPr>
    </w:p>
    <w:p w:rsidR="00000000" w:rsidRDefault="00B22E70">
      <w:pPr>
        <w:pStyle w:val="Textoindependiente2"/>
        <w:spacing w:line="240" w:lineRule="auto"/>
        <w:rPr>
          <w:sz w:val="16"/>
        </w:rPr>
      </w:pPr>
    </w:p>
    <w:p w:rsidR="00000000" w:rsidRDefault="00B22E70">
      <w:pPr>
        <w:pStyle w:val="Textoindependiente2"/>
        <w:spacing w:line="240" w:lineRule="auto"/>
        <w:rPr>
          <w:sz w:val="16"/>
        </w:rPr>
      </w:pPr>
    </w:p>
    <w:p w:rsidR="00000000" w:rsidRDefault="00B22E70">
      <w:pPr>
        <w:pStyle w:val="Ttulo7"/>
        <w:spacing w:line="240" w:lineRule="auto"/>
      </w:pPr>
      <w:r>
        <w:rPr>
          <w:noProof/>
        </w:rPr>
        <w:lastRenderedPageBreak/>
        <w:pict>
          <v:rect id="_x0000_s1073" style="position:absolute;left:0;text-align:left;margin-left:18pt;margin-top:-9pt;width:387pt;height:4in;z-index:251631616" filled="f" strokeweight="3pt">
            <v:stroke linestyle="thinThin"/>
          </v:rect>
        </w:pict>
      </w:r>
      <w:r>
        <w:t>Gráfico 3.20</w:t>
      </w:r>
    </w:p>
    <w:p w:rsidR="00000000" w:rsidRDefault="00B22E70">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Profesores</w:t>
      </w:r>
    </w:p>
    <w:p w:rsidR="00000000" w:rsidRDefault="00B22E70">
      <w:pPr>
        <w:jc w:val="center"/>
        <w:rPr>
          <w:rFonts w:cs="Arial"/>
          <w:b/>
          <w:bCs/>
        </w:rPr>
      </w:pPr>
      <w:r>
        <w:rPr>
          <w:rFonts w:ascii="Times New Roman" w:hAnsi="Times New Roman"/>
          <w:b/>
          <w:i/>
          <w:noProof/>
          <w:sz w:val="22"/>
        </w:rPr>
        <w:t>Histograma de frecuencias: Edad</w:t>
      </w:r>
    </w:p>
    <w:p w:rsidR="00000000" w:rsidRDefault="0065490F">
      <w:pPr>
        <w:spacing w:line="240" w:lineRule="auto"/>
        <w:jc w:val="center"/>
      </w:pPr>
      <w:r>
        <w:rPr>
          <w:noProof/>
        </w:rPr>
        <w:drawing>
          <wp:inline distT="0" distB="0" distL="0" distR="0">
            <wp:extent cx="4581525" cy="24384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B22E70">
      <w:pPr>
        <w:spacing w:line="240" w:lineRule="auto"/>
        <w:ind w:right="54"/>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22E70">
      <w:pPr>
        <w:numPr>
          <w:ilvl w:val="12"/>
          <w:numId w:val="0"/>
        </w:numPr>
        <w:ind w:right="337"/>
        <w:jc w:val="right"/>
        <w:rPr>
          <w:b/>
          <w:sz w:val="16"/>
        </w:rPr>
      </w:pPr>
      <w:r>
        <w:rPr>
          <w:b/>
          <w:sz w:val="16"/>
        </w:rPr>
        <w:t>Elaboración: Eva María Mera</w:t>
      </w:r>
    </w:p>
    <w:p w:rsidR="00000000" w:rsidRDefault="00B22E70">
      <w:pPr>
        <w:spacing w:line="240" w:lineRule="auto"/>
        <w:jc w:val="center"/>
      </w:pPr>
    </w:p>
    <w:p w:rsidR="00000000" w:rsidRDefault="00B22E70">
      <w:pPr>
        <w:spacing w:line="240" w:lineRule="auto"/>
        <w:jc w:val="center"/>
      </w:pPr>
      <w:r>
        <w:rPr>
          <w:noProof/>
          <w:sz w:val="20"/>
        </w:rPr>
        <w:pict>
          <v:rect id="_x0000_s1074" style="position:absolute;left:0;text-align:left;margin-left:18pt;margin-top:10.5pt;width:387pt;height:297pt;z-index:251632640" filled="f" strokeweight="3pt">
            <v:stroke linestyle="thinThin"/>
          </v:rect>
        </w:pict>
      </w:r>
    </w:p>
    <w:p w:rsidR="00000000" w:rsidRDefault="00B22E70">
      <w:pPr>
        <w:pStyle w:val="Ttulo7"/>
        <w:spacing w:line="240" w:lineRule="auto"/>
      </w:pPr>
      <w:r>
        <w:t>Gráfi</w:t>
      </w:r>
      <w:r>
        <w:t>co 3.21</w:t>
      </w:r>
    </w:p>
    <w:p w:rsidR="00000000" w:rsidRDefault="00B22E70">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Profesores</w:t>
      </w:r>
    </w:p>
    <w:p w:rsidR="00000000" w:rsidRDefault="00B22E70">
      <w:pPr>
        <w:jc w:val="center"/>
      </w:pPr>
      <w:r>
        <w:rPr>
          <w:rFonts w:ascii="Times New Roman" w:hAnsi="Times New Roman"/>
          <w:b/>
          <w:i/>
          <w:noProof/>
          <w:sz w:val="22"/>
        </w:rPr>
        <w:t>Ojiva: Edad</w:t>
      </w:r>
    </w:p>
    <w:p w:rsidR="00000000" w:rsidRDefault="0065490F">
      <w:pPr>
        <w:jc w:val="center"/>
      </w:pPr>
      <w:r>
        <w:rPr>
          <w:noProof/>
        </w:rPr>
        <w:drawing>
          <wp:inline distT="0" distB="0" distL="0" distR="0">
            <wp:extent cx="4581525" cy="24384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B22E70">
      <w:pPr>
        <w:spacing w:line="240" w:lineRule="auto"/>
        <w:ind w:right="54"/>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22E70">
      <w:pPr>
        <w:ind w:right="357"/>
        <w:jc w:val="right"/>
      </w:pPr>
      <w:r>
        <w:rPr>
          <w:b/>
          <w:sz w:val="16"/>
        </w:rPr>
        <w:t>Elaboración: Eva María Mera</w:t>
      </w:r>
    </w:p>
    <w:p w:rsidR="00000000" w:rsidRDefault="00B22E70">
      <w:pPr>
        <w:pStyle w:val="Ttulo7"/>
        <w:spacing w:line="240" w:lineRule="auto"/>
      </w:pPr>
      <w:r>
        <w:rPr>
          <w:noProof/>
        </w:rPr>
        <w:lastRenderedPageBreak/>
        <w:pict>
          <v:rect id="_x0000_s1075" style="position:absolute;left:0;text-align:left;margin-left:18pt;margin-top:-9pt;width:378pt;height:189pt;z-index:251633664" filled="f" strokeweight="3pt">
            <v:stroke linestyle="thinThin"/>
          </v:rect>
        </w:pict>
      </w:r>
      <w:r>
        <w:t>Gráfico 3.22</w:t>
      </w:r>
    </w:p>
    <w:p w:rsidR="00000000" w:rsidRDefault="00B22E70">
      <w:pPr>
        <w:numPr>
          <w:ilvl w:val="12"/>
          <w:numId w:val="0"/>
        </w:numPr>
        <w:spacing w:line="240" w:lineRule="auto"/>
        <w:jc w:val="center"/>
        <w:rPr>
          <w:rFonts w:ascii="Times New Roman" w:hAnsi="Times New Roman"/>
          <w:b/>
          <w:sz w:val="22"/>
        </w:rPr>
      </w:pPr>
      <w:r>
        <w:rPr>
          <w:rFonts w:ascii="Times New Roman" w:hAnsi="Times New Roman"/>
          <w:b/>
          <w:sz w:val="22"/>
        </w:rPr>
        <w:t>Provin</w:t>
      </w:r>
      <w:r>
        <w:rPr>
          <w:rFonts w:ascii="Times New Roman" w:hAnsi="Times New Roman"/>
          <w:b/>
          <w:sz w:val="22"/>
        </w:rPr>
        <w:t>cia Del Guayas: Censo del Magisterio Nacional</w:t>
      </w:r>
    </w:p>
    <w:p w:rsidR="00000000" w:rsidRDefault="00B22E70">
      <w:pPr>
        <w:numPr>
          <w:ilvl w:val="12"/>
          <w:numId w:val="0"/>
        </w:numPr>
        <w:spacing w:line="240" w:lineRule="auto"/>
        <w:jc w:val="center"/>
        <w:rPr>
          <w:rFonts w:ascii="Times New Roman" w:hAnsi="Times New Roman"/>
          <w:b/>
          <w:i/>
          <w:sz w:val="22"/>
        </w:rPr>
      </w:pPr>
      <w:r>
        <w:rPr>
          <w:rFonts w:ascii="Times New Roman" w:hAnsi="Times New Roman"/>
          <w:b/>
          <w:i/>
          <w:sz w:val="22"/>
        </w:rPr>
        <w:t>Grupo Profesores</w:t>
      </w:r>
    </w:p>
    <w:p w:rsidR="00000000" w:rsidRDefault="00B22E70">
      <w:pPr>
        <w:jc w:val="center"/>
      </w:pPr>
      <w:r>
        <w:rPr>
          <w:rFonts w:ascii="Times New Roman" w:hAnsi="Times New Roman"/>
          <w:b/>
          <w:i/>
          <w:noProof/>
          <w:sz w:val="22"/>
        </w:rPr>
        <w:t>Diagrama de Caja: Edad</w:t>
      </w:r>
      <w:r>
        <w:t xml:space="preserve"> </w:t>
      </w:r>
    </w:p>
    <w:p w:rsidR="00000000" w:rsidRDefault="00B22E70">
      <w:pPr>
        <w:jc w:val="center"/>
        <w:rPr>
          <w:sz w:val="2"/>
          <w:szCs w:val="2"/>
        </w:rPr>
      </w:pPr>
    </w:p>
    <w:p w:rsidR="00000000" w:rsidRDefault="00B22E70">
      <w:pPr>
        <w:jc w:val="center"/>
        <w:rPr>
          <w:sz w:val="20"/>
          <w:szCs w:val="2"/>
        </w:rPr>
      </w:pPr>
      <w:r>
        <w:rPr>
          <w:sz w:val="2"/>
          <w:szCs w:val="2"/>
        </w:rPr>
        <w:object w:dxaOrig="384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78.75pt" o:ole="">
            <v:imagedata r:id="rId9" o:title=""/>
          </v:shape>
          <o:OLEObject Type="Embed" ProgID="Word.Picture.8" ShapeID="_x0000_i1025" DrawAspect="Content" ObjectID="_1308043151" r:id="rId10"/>
        </w:object>
      </w:r>
    </w:p>
    <w:p w:rsidR="00000000" w:rsidRDefault="00B22E70">
      <w:pPr>
        <w:spacing w:line="240" w:lineRule="auto"/>
        <w:ind w:right="54"/>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22E70">
      <w:pPr>
        <w:ind w:right="717"/>
        <w:jc w:val="right"/>
        <w:rPr>
          <w:b/>
          <w:sz w:val="16"/>
        </w:rPr>
      </w:pPr>
      <w:r>
        <w:rPr>
          <w:b/>
          <w:sz w:val="16"/>
        </w:rPr>
        <w:t>Elaboración: Eva María Mera</w:t>
      </w:r>
    </w:p>
    <w:p w:rsidR="00000000" w:rsidRDefault="00B22E70">
      <w:pPr>
        <w:ind w:right="717"/>
        <w:jc w:val="right"/>
        <w:rPr>
          <w:rFonts w:cs="Arial"/>
          <w:b/>
          <w:bCs/>
          <w:sz w:val="20"/>
        </w:rPr>
      </w:pPr>
    </w:p>
    <w:p w:rsidR="00000000" w:rsidRDefault="00B22E70">
      <w:pPr>
        <w:ind w:right="717"/>
        <w:jc w:val="right"/>
        <w:rPr>
          <w:rFonts w:cs="Arial"/>
          <w:b/>
          <w:bCs/>
          <w:sz w:val="10"/>
        </w:rPr>
      </w:pPr>
    </w:p>
    <w:p w:rsidR="00000000" w:rsidRDefault="00B22E70">
      <w:pPr>
        <w:numPr>
          <w:ilvl w:val="3"/>
          <w:numId w:val="9"/>
        </w:numPr>
        <w:tabs>
          <w:tab w:val="clear" w:pos="1080"/>
        </w:tabs>
        <w:ind w:left="1800"/>
        <w:rPr>
          <w:b/>
          <w:bCs/>
        </w:rPr>
      </w:pPr>
      <w:r>
        <w:rPr>
          <w:b/>
          <w:bCs/>
        </w:rPr>
        <w:t>Género(IP</w:t>
      </w:r>
      <w:r>
        <w:rPr>
          <w:b/>
          <w:bCs/>
          <w:vertAlign w:val="subscript"/>
        </w:rPr>
        <w:t>3</w:t>
      </w:r>
      <w:r>
        <w:rPr>
          <w:b/>
          <w:bCs/>
        </w:rPr>
        <w:t xml:space="preserve">)  </w:t>
      </w:r>
    </w:p>
    <w:p w:rsidR="00000000" w:rsidRDefault="00B22E70">
      <w:pPr>
        <w:pStyle w:val="Textoindependiente"/>
        <w:ind w:left="708"/>
      </w:pPr>
      <w:r>
        <w:t>Caract</w:t>
      </w:r>
      <w:r>
        <w:t>erística que indica si el miembro del magisterio fiscal que declaró ser profesor es hombre o mujer.  De un total de 17.265 miembros, en la tabla 46 se aprecia que el 65.7%  pertenecen al género femenino y el 34.3% al masculino; es decir que más de la mitad</w:t>
      </w:r>
      <w:r>
        <w:t xml:space="preserve">  de los profesores que imparten clases en planteles de la provincia del Guayas son mujeres, por lo tanto jóvenes y niños están siendo educados en mayoritariamente  por mujeres.</w:t>
      </w:r>
    </w:p>
    <w:p w:rsidR="00000000" w:rsidRDefault="00B22E70">
      <w:pPr>
        <w:rPr>
          <w:rFonts w:cs="Arial"/>
        </w:rPr>
      </w:pPr>
      <w:r>
        <w:rPr>
          <w:rFonts w:cs="Arial"/>
          <w:noProof/>
          <w:sz w:val="20"/>
        </w:rPr>
        <w:pict>
          <v:shape id="_x0000_s1040" type="#_x0000_t202" style="position:absolute;left:0;text-align:left;margin-left:63pt;margin-top:16.2pt;width:297pt;height:155.75pt;z-index:-251687936;mso-wrap-edited:f" wrapcoords="-120 0 -120 21600 21720 21600 21720 0 -120 0" strokeweight="3pt">
            <v:stroke linestyle="thinThin"/>
            <v:textbox style="mso-next-textbox:#_x0000_s1040">
              <w:txbxContent>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46</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Edad </w:t>
                  </w:r>
                </w:p>
                <w:p w:rsidR="00000000" w:rsidRDefault="00B22E70">
                  <w:pPr>
                    <w:ind w:left="-180"/>
                    <w:jc w:val="center"/>
                    <w:rPr>
                      <w:sz w:val="30"/>
                    </w:rPr>
                  </w:pPr>
                </w:p>
                <w:p w:rsidR="00000000" w:rsidRDefault="00B22E70">
                  <w:pPr>
                    <w:jc w:val="center"/>
                  </w:pPr>
                </w:p>
                <w:p w:rsidR="00000000" w:rsidRDefault="00B22E70">
                  <w:pPr>
                    <w:spacing w:line="240" w:lineRule="auto"/>
                    <w:jc w:val="center"/>
                    <w:rPr>
                      <w:rFonts w:cs="Arial"/>
                      <w:b/>
                      <w:bCs/>
                      <w:sz w:val="16"/>
                    </w:rPr>
                  </w:pPr>
                </w:p>
                <w:p w:rsidR="00000000" w:rsidRDefault="00B22E70">
                  <w:pPr>
                    <w:spacing w:line="240" w:lineRule="auto"/>
                    <w:jc w:val="center"/>
                    <w:rPr>
                      <w:rFonts w:cs="Arial"/>
                      <w:b/>
                      <w:bCs/>
                      <w:i/>
                      <w:iCs/>
                      <w:sz w:val="16"/>
                      <w:u w:val="single"/>
                    </w:rPr>
                  </w:pPr>
                  <w:r>
                    <w:rPr>
                      <w:rFonts w:cs="Arial"/>
                      <w:b/>
                      <w:bCs/>
                      <w:sz w:val="16"/>
                    </w:rPr>
                    <w:t xml:space="preserve">Fuente: </w:t>
                  </w:r>
                  <w:r>
                    <w:rPr>
                      <w:rFonts w:cs="Arial"/>
                      <w:b/>
                      <w:bCs/>
                      <w:i/>
                      <w:iCs/>
                      <w:sz w:val="16"/>
                      <w:u w:val="single"/>
                    </w:rPr>
                    <w:t>Base de Datos Censo del Magisterio Fiscal y los Ser</w:t>
                  </w:r>
                  <w:r>
                    <w:rPr>
                      <w:rFonts w:cs="Arial"/>
                      <w:b/>
                      <w:bCs/>
                      <w:i/>
                      <w:iCs/>
                      <w:sz w:val="16"/>
                      <w:u w:val="single"/>
                    </w:rPr>
                    <w:t>vidores Públicos del MEC(2000)</w:t>
                  </w:r>
                </w:p>
                <w:p w:rsidR="00000000" w:rsidRDefault="00B22E70">
                  <w:pPr>
                    <w:ind w:right="193"/>
                    <w:jc w:val="right"/>
                    <w:rPr>
                      <w:b/>
                      <w:sz w:val="16"/>
                    </w:rPr>
                  </w:pPr>
                  <w:r>
                    <w:rPr>
                      <w:b/>
                      <w:sz w:val="16"/>
                    </w:rPr>
                    <w:t>Elaboración: Eva María Mera</w:t>
                  </w:r>
                </w:p>
                <w:p w:rsidR="00000000" w:rsidRDefault="00B22E70">
                  <w:pPr>
                    <w:spacing w:line="240" w:lineRule="auto"/>
                    <w:jc w:val="center"/>
                    <w:rPr>
                      <w:rFonts w:cs="Arial"/>
                      <w:b/>
                      <w:bCs/>
                      <w:i/>
                      <w:iCs/>
                      <w:sz w:val="16"/>
                      <w:u w:val="single"/>
                    </w:rPr>
                  </w:pPr>
                </w:p>
                <w:p w:rsidR="00000000" w:rsidRDefault="00B22E70">
                  <w:pPr>
                    <w:jc w:val="center"/>
                    <w:rPr>
                      <w:sz w:val="16"/>
                    </w:rPr>
                  </w:pPr>
                </w:p>
                <w:p w:rsidR="00000000" w:rsidRDefault="00B22E70">
                  <w:pPr>
                    <w:jc w:val="center"/>
                  </w:pPr>
                </w:p>
                <w:p w:rsidR="00000000" w:rsidRDefault="00B22E70">
                  <w:pPr>
                    <w:jc w:val="center"/>
                  </w:pPr>
                </w:p>
                <w:p w:rsidR="00000000" w:rsidRDefault="00B22E70">
                  <w:pPr>
                    <w:jc w:val="center"/>
                  </w:pPr>
                </w:p>
              </w:txbxContent>
            </v:textbox>
          </v:shape>
        </w:pict>
      </w:r>
    </w:p>
    <w:p w:rsidR="00000000" w:rsidRDefault="00B22E70">
      <w:pPr>
        <w:rPr>
          <w:rFonts w:cs="Arial"/>
        </w:rPr>
      </w:pPr>
    </w:p>
    <w:tbl>
      <w:tblPr>
        <w:tblpPr w:leftFromText="141" w:rightFromText="141" w:vertAnchor="text" w:horzAnchor="page" w:tblpX="4414" w:tblpY="356"/>
        <w:tblW w:w="4155" w:type="dxa"/>
        <w:tblLayout w:type="fixed"/>
        <w:tblCellMar>
          <w:left w:w="0" w:type="dxa"/>
          <w:right w:w="0" w:type="dxa"/>
        </w:tblCellMar>
        <w:tblLook w:val="0000"/>
      </w:tblPr>
      <w:tblGrid>
        <w:gridCol w:w="1635"/>
        <w:gridCol w:w="1080"/>
        <w:gridCol w:w="1440"/>
      </w:tblGrid>
      <w:tr w:rsidR="00000000">
        <w:trPr>
          <w:trHeight w:val="255"/>
        </w:trPr>
        <w:tc>
          <w:tcPr>
            <w:tcW w:w="16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8"/>
                <w:u w:val="single"/>
              </w:rPr>
            </w:pPr>
            <w:r>
              <w:rPr>
                <w:rFonts w:cs="Arial"/>
                <w:b/>
                <w:bCs/>
                <w:i/>
                <w:iCs/>
                <w:sz w:val="16"/>
                <w:szCs w:val="18"/>
                <w:u w:val="single"/>
              </w:rPr>
              <w:t>Género</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absoluta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Masculino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5926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0.343</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Femen</w:t>
            </w:r>
            <w:r>
              <w:rPr>
                <w:rFonts w:cs="Arial"/>
                <w:sz w:val="14"/>
                <w:szCs w:val="14"/>
              </w:rPr>
              <w:t>ino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11339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0.657</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17265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1</w:t>
            </w:r>
          </w:p>
        </w:tc>
      </w:tr>
    </w:tbl>
    <w:p w:rsidR="00000000" w:rsidRDefault="00B22E70">
      <w:pPr>
        <w:rPr>
          <w:rFonts w:cs="Arial"/>
        </w:rPr>
      </w:pPr>
    </w:p>
    <w:p w:rsidR="00000000" w:rsidRDefault="00B22E70">
      <w:pPr>
        <w:rPr>
          <w:rFonts w:cs="Arial"/>
        </w:rPr>
      </w:pPr>
    </w:p>
    <w:p w:rsidR="00000000" w:rsidRDefault="00B22E70">
      <w:pPr>
        <w:rPr>
          <w:rFonts w:cs="Arial"/>
        </w:rPr>
      </w:pPr>
    </w:p>
    <w:p w:rsidR="00000000" w:rsidRDefault="00B22E70">
      <w:pPr>
        <w:pStyle w:val="BodyText2"/>
        <w:overflowPunct/>
        <w:autoSpaceDE/>
        <w:autoSpaceDN/>
        <w:adjustRightInd/>
        <w:textAlignment w:val="auto"/>
        <w:rPr>
          <w:bCs/>
          <w:szCs w:val="24"/>
        </w:rPr>
      </w:pPr>
    </w:p>
    <w:p w:rsidR="00000000" w:rsidRDefault="00B22E70">
      <w:pPr>
        <w:numPr>
          <w:ilvl w:val="3"/>
          <w:numId w:val="9"/>
        </w:numPr>
        <w:tabs>
          <w:tab w:val="clear" w:pos="1080"/>
        </w:tabs>
        <w:ind w:left="1800"/>
        <w:rPr>
          <w:b/>
          <w:bCs/>
        </w:rPr>
      </w:pPr>
      <w:r>
        <w:rPr>
          <w:b/>
          <w:bCs/>
        </w:rPr>
        <w:t>Estado Civil(IP</w:t>
      </w:r>
      <w:r>
        <w:rPr>
          <w:b/>
          <w:bCs/>
          <w:vertAlign w:val="subscript"/>
        </w:rPr>
        <w:t>4</w:t>
      </w:r>
      <w:r>
        <w:rPr>
          <w:b/>
          <w:bCs/>
        </w:rPr>
        <w:t>)</w:t>
      </w:r>
    </w:p>
    <w:p w:rsidR="00000000" w:rsidRDefault="00B22E70">
      <w:pPr>
        <w:pStyle w:val="Sangradetextonormal"/>
      </w:pPr>
      <w:r>
        <w:t>Variable cualitativa nominal, indica si el miembro del magisterio fiscal empadronado como profesor  es soltero, casado, viudo, unión libre o divorciado.  En la tabla 47 se aprecia que de los 17.265  mie</w:t>
      </w:r>
      <w:r>
        <w:t>mbros del magisterio fiscal que dijeron ser profesores, más de las mitad de los profesores están casados representando  el 57.6% ,  el 2.1%, 4%, 2.1%, 34.2%, son viudos, divorciados, de unión libre y solteros respectivamente.</w:t>
      </w:r>
    </w:p>
    <w:p w:rsidR="00000000" w:rsidRDefault="00B22E70">
      <w:pPr>
        <w:pStyle w:val="Sangradetextonormal"/>
      </w:pPr>
      <w:r>
        <w:rPr>
          <w:noProof/>
          <w:sz w:val="20"/>
        </w:rPr>
        <w:pict>
          <v:rect id="_x0000_s1076" style="position:absolute;left:0;text-align:left;margin-left:36pt;margin-top:13.2pt;width:369pt;height:198pt;z-index:251634688"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47</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w:t>
      </w:r>
      <w:r>
        <w:rPr>
          <w:rFonts w:ascii="Times New Roman" w:hAnsi="Times New Roman"/>
          <w:sz w:val="20"/>
        </w:rPr>
        <w:t>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Estado Civil</w:t>
      </w:r>
    </w:p>
    <w:tbl>
      <w:tblPr>
        <w:tblW w:w="4155" w:type="dxa"/>
        <w:jc w:val="center"/>
        <w:tblLayout w:type="fixed"/>
        <w:tblCellMar>
          <w:left w:w="0" w:type="dxa"/>
          <w:right w:w="0" w:type="dxa"/>
        </w:tblCellMar>
        <w:tblLook w:val="0000"/>
      </w:tblPr>
      <w:tblGrid>
        <w:gridCol w:w="1635"/>
        <w:gridCol w:w="1260"/>
        <w:gridCol w:w="1260"/>
      </w:tblGrid>
      <w:tr w:rsidR="00000000">
        <w:trPr>
          <w:trHeight w:val="255"/>
          <w:jc w:val="center"/>
        </w:trPr>
        <w:tc>
          <w:tcPr>
            <w:tcW w:w="16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pStyle w:val="Ttulo4"/>
              <w:spacing w:line="240" w:lineRule="auto"/>
              <w:rPr>
                <w:rFonts w:eastAsia="Arial Unicode MS"/>
                <w:sz w:val="16"/>
              </w:rPr>
            </w:pPr>
            <w:r>
              <w:rPr>
                <w:sz w:val="16"/>
              </w:rPr>
              <w:t>Estado civil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Soltero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5897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0.342</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Casado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9951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0.576</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Viudo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361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0.021</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Divorciado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689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0.04</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Unión libre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367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0.021</w:t>
            </w:r>
          </w:p>
        </w:tc>
      </w:tr>
      <w:tr w:rsidR="00000000">
        <w:trPr>
          <w:trHeight w:val="227"/>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17265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center"/>
              <w:rPr>
                <w:rFonts w:eastAsia="Arial Unicode MS" w:cs="Arial"/>
                <w:sz w:val="14"/>
                <w:szCs w:val="14"/>
              </w:rPr>
            </w:pPr>
            <w:r>
              <w:rPr>
                <w:rFonts w:cs="Arial"/>
                <w:sz w:val="14"/>
                <w:szCs w:val="14"/>
              </w:rPr>
              <w:t>1</w:t>
            </w:r>
          </w:p>
        </w:tc>
      </w:tr>
    </w:tbl>
    <w:p w:rsidR="00000000" w:rsidRDefault="00B22E70">
      <w:pPr>
        <w:ind w:left="708"/>
        <w:rPr>
          <w:rFonts w:cs="Arial"/>
          <w:b/>
          <w:bCs/>
          <w:sz w:val="10"/>
        </w:rPr>
      </w:pPr>
      <w:r>
        <w:rPr>
          <w:rFonts w:cs="Arial"/>
          <w:b/>
          <w:bCs/>
          <w:sz w:val="16"/>
        </w:rPr>
        <w:t xml:space="preserve"> </w:t>
      </w:r>
      <w:r>
        <w:rPr>
          <w:rFonts w:cs="Arial"/>
          <w:b/>
          <w:bCs/>
          <w:sz w:val="16"/>
        </w:rPr>
        <w:t xml:space="preserve">  </w:t>
      </w:r>
    </w:p>
    <w:p w:rsidR="00000000" w:rsidRDefault="00B22E70">
      <w:pPr>
        <w:ind w:left="708"/>
        <w:rPr>
          <w:rFonts w:cs="Arial"/>
          <w:b/>
          <w:bCs/>
          <w:i/>
          <w:iCs/>
          <w:sz w:val="16"/>
          <w:u w:val="single"/>
        </w:rPr>
      </w:pPr>
      <w:r>
        <w:rPr>
          <w:rFonts w:cs="Arial"/>
          <w:b/>
          <w:bCs/>
          <w:sz w:val="16"/>
        </w:rPr>
        <w:t xml:space="preserve">   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i/>
          <w:iCs/>
          <w:sz w:val="16"/>
          <w:u w:val="single"/>
        </w:rPr>
      </w:pPr>
      <w:r>
        <w:rPr>
          <w:b/>
          <w:sz w:val="16"/>
        </w:rPr>
        <w:t>Elaboración: Eva María Mera</w:t>
      </w:r>
    </w:p>
    <w:p w:rsidR="00000000" w:rsidRDefault="00B22E70">
      <w:pPr>
        <w:rPr>
          <w:rFonts w:cs="Arial"/>
        </w:rPr>
      </w:pPr>
    </w:p>
    <w:p w:rsidR="00000000" w:rsidRDefault="00B22E70">
      <w:pPr>
        <w:numPr>
          <w:ilvl w:val="3"/>
          <w:numId w:val="9"/>
        </w:numPr>
        <w:tabs>
          <w:tab w:val="clear" w:pos="1080"/>
        </w:tabs>
        <w:ind w:left="1800"/>
        <w:rPr>
          <w:b/>
          <w:bCs/>
        </w:rPr>
      </w:pPr>
      <w:r>
        <w:rPr>
          <w:b/>
          <w:bCs/>
        </w:rPr>
        <w:t>Nacionalidad(IP</w:t>
      </w:r>
      <w:r>
        <w:rPr>
          <w:b/>
          <w:bCs/>
          <w:vertAlign w:val="subscript"/>
        </w:rPr>
        <w:t>5</w:t>
      </w:r>
      <w:r>
        <w:rPr>
          <w:b/>
          <w:bCs/>
        </w:rPr>
        <w:t>)</w:t>
      </w:r>
    </w:p>
    <w:p w:rsidR="00000000" w:rsidRDefault="00B22E70">
      <w:pPr>
        <w:pStyle w:val="Sangradetextonormal"/>
      </w:pPr>
      <w:r>
        <w:t xml:space="preserve">La característica nacionalidad, indica si el miembro del magisterio fiscal que dijo se profesor es ecuatoriano o </w:t>
      </w:r>
      <w:r>
        <w:t>extranjero, es así que en la tabla 48 se observa  que de los 17.265 miembros clasificados en el grupo profesores el 0.1% no presentan información relacionada con esta característica, es decir que se cuenta con el 99.9% de la información(17240 profesores).</w:t>
      </w:r>
    </w:p>
    <w:p w:rsidR="00000000" w:rsidRDefault="00B22E70">
      <w:pPr>
        <w:rPr>
          <w:rFonts w:cs="Arial"/>
        </w:rPr>
      </w:pPr>
    </w:p>
    <w:p w:rsidR="00000000" w:rsidRDefault="00B22E70">
      <w:pPr>
        <w:pStyle w:val="Sangradetextonormal"/>
      </w:pPr>
      <w:r>
        <w:t>De un total de 17240 miembros que si presentan información relacionada con esta característica, en la tabla 48 se muestra que  el 99.9% son ecuatorianos y 0.1% extranjeros, es decir que casi en su totalidad los estudiantes de la provincia del Guayas están</w:t>
      </w:r>
      <w:r>
        <w:t xml:space="preserve"> siendo educados por profesores ecuatorianos.</w:t>
      </w:r>
    </w:p>
    <w:p w:rsidR="00000000" w:rsidRDefault="00B22E70">
      <w:pPr>
        <w:pStyle w:val="Sangradetextonormal"/>
      </w:pPr>
      <w:r>
        <w:rPr>
          <w:noProof/>
          <w:sz w:val="20"/>
        </w:rPr>
        <w:pict>
          <v:rect id="_x0000_s1077" style="position:absolute;left:0;text-align:left;margin-left:27pt;margin-top:13.2pt;width:369pt;height:234pt;z-index:25163571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48</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Nacionalidad</w:t>
      </w:r>
    </w:p>
    <w:p w:rsidR="00000000" w:rsidRDefault="00B22E70">
      <w:pPr>
        <w:pStyle w:val="BodyText2"/>
        <w:numPr>
          <w:ilvl w:val="12"/>
          <w:numId w:val="0"/>
        </w:numPr>
        <w:spacing w:line="240" w:lineRule="auto"/>
        <w:ind w:right="72"/>
        <w:jc w:val="center"/>
      </w:pPr>
    </w:p>
    <w:tbl>
      <w:tblPr>
        <w:tblW w:w="5055" w:type="dxa"/>
        <w:jc w:val="center"/>
        <w:tblLayout w:type="fixed"/>
        <w:tblCellMar>
          <w:left w:w="0" w:type="dxa"/>
          <w:right w:w="0" w:type="dxa"/>
        </w:tblCellMar>
        <w:tblLook w:val="0000"/>
      </w:tblPr>
      <w:tblGrid>
        <w:gridCol w:w="1674"/>
        <w:gridCol w:w="983"/>
        <w:gridCol w:w="1203"/>
        <w:gridCol w:w="1195"/>
      </w:tblGrid>
      <w:tr w:rsidR="00000000">
        <w:trPr>
          <w:trHeight w:val="255"/>
          <w:jc w:val="center"/>
        </w:trPr>
        <w:tc>
          <w:tcPr>
            <w:tcW w:w="16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Nacionalidad</w:t>
            </w:r>
          </w:p>
        </w:tc>
        <w:tc>
          <w:tcPr>
            <w:tcW w:w="9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1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Ecuatoriana</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1721</w:t>
            </w:r>
            <w:r>
              <w:rPr>
                <w:rFonts w:cs="Arial"/>
                <w:sz w:val="14"/>
                <w:szCs w:val="14"/>
              </w:rPr>
              <w:t>7</w:t>
            </w:r>
          </w:p>
        </w:tc>
        <w:tc>
          <w:tcPr>
            <w:tcW w:w="12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0.997</w:t>
            </w:r>
          </w:p>
        </w:tc>
        <w:tc>
          <w:tcPr>
            <w:tcW w:w="11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0.999</w:t>
            </w:r>
          </w:p>
        </w:tc>
      </w:tr>
      <w:tr w:rsidR="00000000">
        <w:trPr>
          <w:trHeight w:val="227"/>
          <w:jc w:val="center"/>
        </w:trPr>
        <w:tc>
          <w:tcPr>
            <w:tcW w:w="1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Extranjera</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23</w:t>
            </w:r>
          </w:p>
        </w:tc>
        <w:tc>
          <w:tcPr>
            <w:tcW w:w="12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c>
          <w:tcPr>
            <w:tcW w:w="11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27"/>
          <w:jc w:val="center"/>
        </w:trPr>
        <w:tc>
          <w:tcPr>
            <w:tcW w:w="1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17240</w:t>
            </w:r>
          </w:p>
        </w:tc>
        <w:tc>
          <w:tcPr>
            <w:tcW w:w="12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0.999</w:t>
            </w:r>
          </w:p>
        </w:tc>
        <w:tc>
          <w:tcPr>
            <w:tcW w:w="11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1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left"/>
              <w:rPr>
                <w:rFonts w:eastAsia="Arial Unicode MS" w:cs="Arial"/>
                <w:sz w:val="14"/>
                <w:szCs w:val="14"/>
              </w:rPr>
            </w:pPr>
            <w:r>
              <w:rPr>
                <w:rFonts w:cs="Arial"/>
                <w:sz w:val="14"/>
                <w:szCs w:val="14"/>
              </w:rPr>
              <w:t>No presentan información</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25</w:t>
            </w:r>
          </w:p>
        </w:tc>
        <w:tc>
          <w:tcPr>
            <w:tcW w:w="12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c>
          <w:tcPr>
            <w:tcW w:w="11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w:t>
            </w:r>
          </w:p>
        </w:tc>
      </w:tr>
      <w:tr w:rsidR="00000000">
        <w:trPr>
          <w:trHeight w:val="227"/>
          <w:jc w:val="center"/>
        </w:trPr>
        <w:tc>
          <w:tcPr>
            <w:tcW w:w="1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12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1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right="537"/>
        <w:jc w:val="right"/>
        <w:rPr>
          <w:rFonts w:cs="Arial"/>
          <w:b/>
          <w:bCs/>
        </w:rPr>
      </w:pPr>
      <w:r>
        <w:rPr>
          <w:b/>
          <w:sz w:val="16"/>
        </w:rPr>
        <w:t>Elaboración: Eva María Mera</w:t>
      </w:r>
    </w:p>
    <w:p w:rsidR="00000000" w:rsidRDefault="00B22E70">
      <w:pPr>
        <w:spacing w:line="240" w:lineRule="auto"/>
        <w:ind w:right="1692" w:firstLine="708"/>
        <w:rPr>
          <w:sz w:val="14"/>
        </w:rPr>
      </w:pPr>
      <w:r>
        <w:rPr>
          <w:sz w:val="14"/>
        </w:rPr>
        <w:t>*Total de empadronad</w:t>
      </w:r>
      <w:r>
        <w:rPr>
          <w:sz w:val="14"/>
        </w:rPr>
        <w:t>os  en el grupo profesores.</w:t>
      </w:r>
    </w:p>
    <w:p w:rsidR="00000000" w:rsidRDefault="00B22E70">
      <w:pPr>
        <w:ind w:firstLine="708"/>
        <w:rPr>
          <w:rFonts w:cs="Arial"/>
          <w:b/>
          <w:bCs/>
        </w:rPr>
      </w:pPr>
      <w:r>
        <w:rPr>
          <w:sz w:val="14"/>
        </w:rPr>
        <w:t>**Datos tomados del total de miembros que si presentan información</w:t>
      </w:r>
      <w:r>
        <w:rPr>
          <w:rFonts w:cs="Arial"/>
          <w:b/>
          <w:bCs/>
        </w:rPr>
        <w:t xml:space="preserve"> </w:t>
      </w:r>
    </w:p>
    <w:p w:rsidR="00000000" w:rsidRDefault="00B22E70">
      <w:pPr>
        <w:ind w:firstLine="708"/>
        <w:rPr>
          <w:b/>
          <w:bCs/>
        </w:rPr>
      </w:pPr>
      <w:r>
        <w:rPr>
          <w:rFonts w:cs="Arial"/>
          <w:b/>
          <w:bCs/>
        </w:rPr>
        <w:br w:type="page"/>
      </w:r>
      <w:r>
        <w:rPr>
          <w:b/>
          <w:bCs/>
        </w:rPr>
        <w:t>Nacionalidad indígena(IP</w:t>
      </w:r>
      <w:r>
        <w:rPr>
          <w:b/>
          <w:bCs/>
          <w:vertAlign w:val="subscript"/>
        </w:rPr>
        <w:t>6</w:t>
      </w:r>
      <w:r>
        <w:rPr>
          <w:b/>
          <w:bCs/>
        </w:rPr>
        <w:t>)</w:t>
      </w:r>
    </w:p>
    <w:p w:rsidR="00000000" w:rsidRDefault="00B22E70">
      <w:pPr>
        <w:pStyle w:val="Textoindependiente"/>
        <w:ind w:left="708"/>
      </w:pPr>
      <w:r>
        <w:t>Característica que señala  si el miembro del magisterio fiscal tiene o no nacionalidad indígena.  En la provincia del Guayas de un t</w:t>
      </w:r>
      <w:r>
        <w:t>otal de 17265 miembros empadronados en el grupo Profesores,  ninguno dijo tener nacionalidad indígena.</w:t>
      </w:r>
    </w:p>
    <w:p w:rsidR="00000000" w:rsidRDefault="00B22E70">
      <w:pPr>
        <w:rPr>
          <w:rFonts w:cs="Arial"/>
          <w:b/>
          <w:bCs/>
        </w:rPr>
      </w:pPr>
    </w:p>
    <w:p w:rsidR="00000000" w:rsidRDefault="00B22E70">
      <w:pPr>
        <w:numPr>
          <w:ilvl w:val="3"/>
          <w:numId w:val="9"/>
        </w:numPr>
        <w:tabs>
          <w:tab w:val="clear" w:pos="1080"/>
        </w:tabs>
        <w:ind w:left="1800"/>
        <w:rPr>
          <w:b/>
          <w:bCs/>
        </w:rPr>
      </w:pPr>
      <w:r>
        <w:rPr>
          <w:b/>
          <w:bCs/>
        </w:rPr>
        <w:t>Lengua(IP</w:t>
      </w:r>
      <w:r>
        <w:rPr>
          <w:b/>
          <w:bCs/>
          <w:vertAlign w:val="subscript"/>
        </w:rPr>
        <w:t>7</w:t>
      </w:r>
      <w:r>
        <w:rPr>
          <w:b/>
          <w:bCs/>
        </w:rPr>
        <w:t>)</w:t>
      </w:r>
    </w:p>
    <w:p w:rsidR="00000000" w:rsidRDefault="00B22E70">
      <w:pPr>
        <w:ind w:left="708"/>
        <w:rPr>
          <w:rFonts w:cs="Arial"/>
        </w:rPr>
      </w:pPr>
      <w:r>
        <w:rPr>
          <w:rFonts w:cs="Arial"/>
        </w:rPr>
        <w:t>Esta característica  toma valores sólo si el profesor declaró tener nacionalidad indígena, caso contrario no toma valores. De los 17.265 pro</w:t>
      </w:r>
      <w:r>
        <w:rPr>
          <w:rFonts w:cs="Arial"/>
        </w:rPr>
        <w:t>fesores ninguno declaró tener nacionalidad indígena, por lo tanto   la característica lengua no tomará ningún valor.</w:t>
      </w:r>
    </w:p>
    <w:p w:rsidR="00000000" w:rsidRDefault="00B22E70">
      <w:pPr>
        <w:rPr>
          <w:rFonts w:cs="Arial"/>
          <w:b/>
          <w:bCs/>
        </w:rPr>
      </w:pPr>
    </w:p>
    <w:p w:rsidR="00000000" w:rsidRDefault="00B22E70">
      <w:pPr>
        <w:numPr>
          <w:ilvl w:val="3"/>
          <w:numId w:val="9"/>
        </w:numPr>
        <w:tabs>
          <w:tab w:val="clear" w:pos="1080"/>
        </w:tabs>
        <w:ind w:left="1800"/>
        <w:rPr>
          <w:b/>
          <w:bCs/>
        </w:rPr>
      </w:pPr>
      <w:r>
        <w:rPr>
          <w:b/>
          <w:bCs/>
        </w:rPr>
        <w:t>Provincia donde habita(IP</w:t>
      </w:r>
      <w:r>
        <w:rPr>
          <w:b/>
          <w:bCs/>
          <w:vertAlign w:val="subscript"/>
        </w:rPr>
        <w:t>8</w:t>
      </w:r>
      <w:r>
        <w:rPr>
          <w:b/>
          <w:bCs/>
        </w:rPr>
        <w:t>)</w:t>
      </w:r>
    </w:p>
    <w:p w:rsidR="00000000" w:rsidRDefault="00B22E70">
      <w:pPr>
        <w:pStyle w:val="Sangradetextonormal"/>
      </w:pPr>
      <w:r>
        <w:t>Característica que indica si el miembro del magisterio fiscal empadronado como profesor  habita en la Provinci</w:t>
      </w:r>
      <w:r>
        <w:t>a del Guayas o en otras provincias del país. En la tabla 49 se muestra que de los 17.265 profesores, un profesor no da información relacionada con esta característica representando el0.01%, es decir que se cuenta con el 99.9% de la información(17264 profes</w:t>
      </w:r>
      <w:r>
        <w:t>ores), de estos el 98.59% habitan en la Provincia del Guayas y el 1.4% en alguna provincia distinta a esta. Indicando que casi la totalidad de los miembros del magisterio que declararon ser profesores habitan en la misma provincia donde laboran actualmente</w:t>
      </w:r>
      <w:r>
        <w:t>.</w:t>
      </w:r>
    </w:p>
    <w:p w:rsidR="00000000" w:rsidRDefault="00B22E70">
      <w:pPr>
        <w:pStyle w:val="Sangradetextonormal"/>
      </w:pPr>
      <w:r>
        <w:rPr>
          <w:b/>
          <w:bCs/>
          <w:noProof/>
          <w:sz w:val="20"/>
        </w:rPr>
        <w:pict>
          <v:rect id="_x0000_s1078" style="position:absolute;left:0;text-align:left;margin-left:36pt;margin-top:18.6pt;width:5in;height:223.8pt;z-index:251636736" filled="f" strokeweight="3pt">
            <v:stroke linestyle="thinThin"/>
          </v:rect>
        </w:pict>
      </w:r>
    </w:p>
    <w:p w:rsidR="00000000" w:rsidRDefault="00B22E70">
      <w:pPr>
        <w:pStyle w:val="Ttulo1"/>
        <w:numPr>
          <w:ilvl w:val="12"/>
          <w:numId w:val="0"/>
        </w:numPr>
        <w:tabs>
          <w:tab w:val="left" w:pos="5580"/>
        </w:tabs>
        <w:spacing w:line="240" w:lineRule="auto"/>
        <w:ind w:right="72"/>
        <w:rPr>
          <w:rFonts w:ascii="Arial" w:hAnsi="Arial" w:cs="Arial"/>
          <w:b/>
          <w:bCs/>
          <w:noProof/>
          <w:sz w:val="20"/>
          <w:u w:val="none"/>
        </w:rPr>
      </w:pPr>
      <w:r>
        <w:rPr>
          <w:rFonts w:ascii="Arial" w:hAnsi="Arial" w:cs="Arial"/>
          <w:b/>
          <w:bCs/>
          <w:noProof/>
          <w:sz w:val="20"/>
          <w:u w:val="none"/>
        </w:rPr>
        <w:t>Tabla 49</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Provincia donde habita</w:t>
      </w:r>
    </w:p>
    <w:p w:rsidR="00000000" w:rsidRDefault="00B22E70">
      <w:pPr>
        <w:pStyle w:val="BodyText2"/>
        <w:numPr>
          <w:ilvl w:val="12"/>
          <w:numId w:val="0"/>
        </w:numPr>
        <w:spacing w:line="240" w:lineRule="auto"/>
        <w:ind w:right="72"/>
        <w:jc w:val="center"/>
      </w:pPr>
    </w:p>
    <w:tbl>
      <w:tblPr>
        <w:tblW w:w="5496" w:type="dxa"/>
        <w:jc w:val="center"/>
        <w:tblCellMar>
          <w:left w:w="0" w:type="dxa"/>
          <w:right w:w="0" w:type="dxa"/>
        </w:tblCellMar>
        <w:tblLook w:val="0000"/>
      </w:tblPr>
      <w:tblGrid>
        <w:gridCol w:w="2081"/>
        <w:gridCol w:w="1092"/>
        <w:gridCol w:w="1158"/>
        <w:gridCol w:w="1165"/>
      </w:tblGrid>
      <w:tr w:rsidR="00000000">
        <w:trPr>
          <w:trHeight w:val="255"/>
          <w:jc w:val="center"/>
        </w:trPr>
        <w:tc>
          <w:tcPr>
            <w:tcW w:w="2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Provincia donde habita</w:t>
            </w:r>
          </w:p>
        </w:tc>
        <w:tc>
          <w:tcPr>
            <w:tcW w:w="10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1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2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20"/>
              </w:rPr>
            </w:pPr>
            <w:r>
              <w:rPr>
                <w:rFonts w:cs="Arial"/>
                <w:sz w:val="14"/>
                <w:szCs w:val="20"/>
              </w:rPr>
              <w:t>Guayas</w:t>
            </w:r>
          </w:p>
        </w:tc>
        <w:tc>
          <w:tcPr>
            <w:tcW w:w="10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17022</w:t>
            </w:r>
          </w:p>
        </w:tc>
        <w:tc>
          <w:tcPr>
            <w:tcW w:w="11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0.9859</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0.986</w:t>
            </w:r>
          </w:p>
        </w:tc>
      </w:tr>
      <w:tr w:rsidR="00000000">
        <w:trPr>
          <w:trHeight w:val="227"/>
          <w:jc w:val="center"/>
        </w:trPr>
        <w:tc>
          <w:tcPr>
            <w:tcW w:w="2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20"/>
              </w:rPr>
            </w:pPr>
            <w:r>
              <w:rPr>
                <w:rFonts w:cs="Arial"/>
                <w:sz w:val="14"/>
                <w:szCs w:val="20"/>
              </w:rPr>
              <w:t>Otra Provinci</w:t>
            </w:r>
            <w:r>
              <w:rPr>
                <w:rFonts w:cs="Arial"/>
                <w:sz w:val="14"/>
                <w:szCs w:val="20"/>
              </w:rPr>
              <w:t>as</w:t>
            </w:r>
          </w:p>
        </w:tc>
        <w:tc>
          <w:tcPr>
            <w:tcW w:w="10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242</w:t>
            </w:r>
          </w:p>
        </w:tc>
        <w:tc>
          <w:tcPr>
            <w:tcW w:w="11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0.014</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0.014</w:t>
            </w:r>
          </w:p>
        </w:tc>
      </w:tr>
      <w:tr w:rsidR="00000000">
        <w:trPr>
          <w:trHeight w:val="227"/>
          <w:jc w:val="center"/>
        </w:trPr>
        <w:tc>
          <w:tcPr>
            <w:tcW w:w="2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20"/>
              </w:rPr>
            </w:pPr>
            <w:r>
              <w:rPr>
                <w:rFonts w:cs="Arial"/>
                <w:sz w:val="14"/>
                <w:szCs w:val="20"/>
              </w:rPr>
              <w:t>Total</w:t>
            </w:r>
          </w:p>
        </w:tc>
        <w:tc>
          <w:tcPr>
            <w:tcW w:w="10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17264</w:t>
            </w:r>
          </w:p>
        </w:tc>
        <w:tc>
          <w:tcPr>
            <w:tcW w:w="11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0.9999</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2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20"/>
              </w:rPr>
            </w:pPr>
            <w:r>
              <w:rPr>
                <w:rFonts w:cs="Arial"/>
                <w:sz w:val="14"/>
                <w:szCs w:val="20"/>
              </w:rPr>
              <w:t>No presentan información</w:t>
            </w:r>
          </w:p>
        </w:tc>
        <w:tc>
          <w:tcPr>
            <w:tcW w:w="10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w:t>
            </w:r>
          </w:p>
        </w:tc>
        <w:tc>
          <w:tcPr>
            <w:tcW w:w="11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0.0001</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 </w:t>
            </w:r>
          </w:p>
        </w:tc>
      </w:tr>
      <w:tr w:rsidR="00000000">
        <w:trPr>
          <w:trHeight w:val="227"/>
          <w:jc w:val="center"/>
        </w:trPr>
        <w:tc>
          <w:tcPr>
            <w:tcW w:w="2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20"/>
              </w:rPr>
            </w:pPr>
            <w:r>
              <w:rPr>
                <w:rFonts w:cs="Arial"/>
                <w:sz w:val="14"/>
                <w:szCs w:val="20"/>
              </w:rPr>
              <w:t>TOTAL</w:t>
            </w:r>
          </w:p>
        </w:tc>
        <w:tc>
          <w:tcPr>
            <w:tcW w:w="10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17265</w:t>
            </w:r>
          </w:p>
        </w:tc>
        <w:tc>
          <w:tcPr>
            <w:tcW w:w="11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1</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20"/>
              </w:rPr>
            </w:pPr>
            <w:r>
              <w:rPr>
                <w:rFonts w:cs="Arial"/>
                <w:sz w:val="14"/>
                <w:szCs w:val="20"/>
              </w:rPr>
              <w:t> </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   Fuente: </w:t>
      </w:r>
      <w:r>
        <w:rPr>
          <w:rFonts w:cs="Arial"/>
          <w:b/>
          <w:bCs/>
          <w:i/>
          <w:iCs/>
          <w:sz w:val="16"/>
          <w:u w:val="single"/>
        </w:rPr>
        <w:t>Base de Datos Censo del Magisterio Fiscal y los Servidores Públicos del MEC(2000)</w:t>
      </w:r>
    </w:p>
    <w:p w:rsidR="00000000" w:rsidRDefault="00B22E70">
      <w:pPr>
        <w:ind w:right="537"/>
        <w:jc w:val="right"/>
        <w:rPr>
          <w:b/>
          <w:sz w:val="16"/>
        </w:rPr>
      </w:pPr>
      <w:r>
        <w:rPr>
          <w:b/>
          <w:sz w:val="16"/>
        </w:rPr>
        <w:t>Elaboración: Eva María Mera</w:t>
      </w:r>
    </w:p>
    <w:p w:rsidR="00000000" w:rsidRDefault="00B22E70">
      <w:pPr>
        <w:spacing w:line="240" w:lineRule="auto"/>
        <w:ind w:right="1692" w:firstLine="708"/>
        <w:rPr>
          <w:sz w:val="14"/>
        </w:rPr>
      </w:pPr>
      <w:r>
        <w:rPr>
          <w:sz w:val="14"/>
        </w:rPr>
        <w:t xml:space="preserve">   *Total de empadronados  en el grupo</w:t>
      </w:r>
      <w:r>
        <w:rPr>
          <w:sz w:val="14"/>
        </w:rPr>
        <w:t xml:space="preserve"> profesores.</w:t>
      </w:r>
    </w:p>
    <w:p w:rsidR="00000000" w:rsidRDefault="00B22E70">
      <w:pPr>
        <w:ind w:firstLine="708"/>
        <w:rPr>
          <w:rFonts w:cs="Arial"/>
          <w:b/>
          <w:bCs/>
        </w:rPr>
      </w:pPr>
      <w:r>
        <w:rPr>
          <w:sz w:val="14"/>
        </w:rPr>
        <w:t xml:space="preserve">  **Datos tomados del total de miembros que si presentan información</w:t>
      </w:r>
      <w:r>
        <w:rPr>
          <w:rFonts w:cs="Arial"/>
          <w:b/>
          <w:bCs/>
        </w:rPr>
        <w:t xml:space="preserve"> </w:t>
      </w:r>
    </w:p>
    <w:p w:rsidR="00000000" w:rsidRDefault="00B22E70">
      <w:pPr>
        <w:pStyle w:val="BodyText2"/>
        <w:overflowPunct/>
        <w:autoSpaceDE/>
        <w:autoSpaceDN/>
        <w:adjustRightInd/>
        <w:textAlignment w:val="auto"/>
        <w:rPr>
          <w:rFonts w:cs="Arial"/>
          <w:bCs/>
          <w:szCs w:val="24"/>
        </w:rPr>
      </w:pPr>
    </w:p>
    <w:p w:rsidR="00000000" w:rsidRDefault="00B22E70">
      <w:pPr>
        <w:numPr>
          <w:ilvl w:val="3"/>
          <w:numId w:val="9"/>
        </w:numPr>
        <w:tabs>
          <w:tab w:val="clear" w:pos="1080"/>
        </w:tabs>
        <w:ind w:left="1800"/>
        <w:rPr>
          <w:b/>
          <w:bCs/>
        </w:rPr>
      </w:pPr>
      <w:r>
        <w:rPr>
          <w:b/>
          <w:bCs/>
        </w:rPr>
        <w:t>Cantón donde habita(IP</w:t>
      </w:r>
      <w:r>
        <w:rPr>
          <w:b/>
          <w:bCs/>
          <w:vertAlign w:val="subscript"/>
        </w:rPr>
        <w:t>9</w:t>
      </w:r>
      <w:r>
        <w:rPr>
          <w:b/>
          <w:bCs/>
        </w:rPr>
        <w:t>)</w:t>
      </w:r>
    </w:p>
    <w:p w:rsidR="00000000" w:rsidRDefault="00B22E70">
      <w:pPr>
        <w:pStyle w:val="Textoindependiente"/>
        <w:numPr>
          <w:ilvl w:val="12"/>
          <w:numId w:val="0"/>
        </w:numPr>
        <w:ind w:left="708"/>
      </w:pPr>
      <w:r>
        <w:t>Característica que indica en que cantón de la provincia del Guayas habita el miembro del magisterio fiscal que dijo ser profesor.  En la tabla 50 s</w:t>
      </w:r>
      <w:r>
        <w:t xml:space="preserve">e observa que se cuenta con el 99.91% de la información, pues el 0.009% no presentan información en esta característica; entonces si se toma como total los 17.249 miembros que si presentan información, en al cantón Guayaquil residen más de la mitad de los </w:t>
      </w:r>
      <w:r>
        <w:t>profesores representando el 62.78%, del porcentaje restante los cantones Milagro, Duran, Santa Elena y Daule son los cantones que presentan los porcentajes más altos, y estos son respectivamente 8.29%, 4.37%, 3.76% y 2.99%.  Se presenta el diagrama de barr</w:t>
      </w:r>
      <w:r>
        <w:t>as del cantón donde labora actualmente el profesor, cabe mencionar que sólo se grafican aquellos cantones en que el número de profesores representa un porcentaje mayor o igual al 1%(véase gráfico 3.23)</w:t>
      </w:r>
    </w:p>
    <w:p w:rsidR="00000000" w:rsidRDefault="00B22E70">
      <w:pPr>
        <w:pStyle w:val="Textoindependiente"/>
        <w:numPr>
          <w:ilvl w:val="12"/>
          <w:numId w:val="0"/>
        </w:numPr>
        <w:ind w:left="708"/>
      </w:pPr>
      <w:r>
        <w:rPr>
          <w:rFonts w:ascii="Times New Roman" w:hAnsi="Times New Roman"/>
          <w:noProof/>
          <w:sz w:val="20"/>
        </w:rPr>
        <w:pict>
          <v:rect id="_x0000_s1079" style="position:absolute;left:0;text-align:left;margin-left:0;margin-top:16.2pt;width:414pt;height:477pt;z-index:251637760" filled="f" strokeweight="3pt">
            <v:stroke linestyle="thinThin"/>
          </v:rect>
        </w:pict>
      </w:r>
    </w:p>
    <w:p w:rsidR="00000000" w:rsidRDefault="00B22E70">
      <w:pPr>
        <w:pStyle w:val="Textoindependiente"/>
        <w:spacing w:line="240" w:lineRule="auto"/>
        <w:ind w:left="708"/>
        <w:jc w:val="center"/>
        <w:rPr>
          <w:b/>
          <w:bCs/>
          <w:noProof/>
          <w:sz w:val="20"/>
        </w:rPr>
      </w:pPr>
      <w:r>
        <w:rPr>
          <w:b/>
          <w:bCs/>
          <w:noProof/>
          <w:sz w:val="20"/>
        </w:rPr>
        <w:t>Tabla 50</w:t>
      </w:r>
    </w:p>
    <w:p w:rsidR="00000000" w:rsidRDefault="00B22E70">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w:t>
      </w:r>
      <w:r>
        <w:rPr>
          <w:rFonts w:ascii="Times New Roman" w:hAnsi="Times New Roman"/>
          <w:sz w:val="20"/>
        </w:rPr>
        <w:t xml:space="preserve">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iCs/>
          <w:sz w:val="20"/>
        </w:rPr>
      </w:pPr>
      <w:r>
        <w:rPr>
          <w:rFonts w:ascii="Times New Roman" w:hAnsi="Times New Roman"/>
          <w:i/>
          <w:iCs/>
          <w:sz w:val="20"/>
        </w:rPr>
        <w:t>Tabla de Frecuencias: Cantón donde habita</w:t>
      </w:r>
    </w:p>
    <w:p w:rsidR="00000000" w:rsidRDefault="00B22E70">
      <w:pPr>
        <w:pStyle w:val="BodyText2"/>
        <w:numPr>
          <w:ilvl w:val="12"/>
          <w:numId w:val="0"/>
        </w:numPr>
        <w:spacing w:line="240" w:lineRule="auto"/>
        <w:ind w:right="72"/>
        <w:jc w:val="center"/>
        <w:rPr>
          <w:rFonts w:ascii="Times New Roman" w:hAnsi="Times New Roman"/>
          <w:i/>
          <w:iCs/>
          <w:sz w:val="20"/>
        </w:rPr>
      </w:pPr>
    </w:p>
    <w:tbl>
      <w:tblPr>
        <w:tblW w:w="7395" w:type="dxa"/>
        <w:jc w:val="center"/>
        <w:tblLayout w:type="fixed"/>
        <w:tblCellMar>
          <w:left w:w="0" w:type="dxa"/>
          <w:right w:w="0" w:type="dxa"/>
        </w:tblCellMar>
        <w:tblLook w:val="0000"/>
      </w:tblPr>
      <w:tblGrid>
        <w:gridCol w:w="1995"/>
        <w:gridCol w:w="1900"/>
        <w:gridCol w:w="1700"/>
        <w:gridCol w:w="1800"/>
      </w:tblGrid>
      <w:tr w:rsidR="00000000">
        <w:trPr>
          <w:trHeight w:val="170"/>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Cantón donde habita</w:t>
            </w:r>
          </w:p>
        </w:tc>
        <w:tc>
          <w:tcPr>
            <w:tcW w:w="1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Guayaquil</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10829</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0.6272</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0.6278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Alfredo Baquerizo Moreno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34</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Balao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32</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0.0019</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Balzar</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393</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Colimes</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55</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0.0032</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Daule</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516</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0.0299</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0.0299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Durán</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754</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0.0437</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0.0437</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Empalme</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261</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0.0151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0.0151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Triunfo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95</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Milagro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1430</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0.0828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0.0829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Naranjal</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198</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Naranjito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195</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Palestina</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27</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w:t>
            </w:r>
            <w:r>
              <w:rPr>
                <w:rFonts w:cs="Arial"/>
                <w:sz w:val="14"/>
                <w:szCs w:val="14"/>
              </w:rPr>
              <w:t>016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Pedro Carbo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103</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Salinas</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161</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Samborondón</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109</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Santa Elena</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648</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0.0375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0.0376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Santa Lucía</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61</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Urbina Jado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145</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0.0084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0.0084</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Yaguachi</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175</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Playas</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122</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Simón Bolív</w:t>
            </w:r>
            <w:r>
              <w:rPr>
                <w:rFonts w:cs="Arial"/>
                <w:sz w:val="14"/>
                <w:szCs w:val="14"/>
              </w:rPr>
              <w:t>ar</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48</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Crnel. Marcelino Maridueña</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43</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Lomas de Sargentillo</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34</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Nobol</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44</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La Libertad</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420</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0.0243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0.0243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Gral. Antonio Elizalde</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57</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Isidro Ayora</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18</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Cantones  Otras Provincias</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w:t>
            </w:r>
            <w:r>
              <w:rPr>
                <w:rFonts w:cs="Arial"/>
                <w:sz w:val="14"/>
                <w:szCs w:val="14"/>
              </w:rPr>
              <w:t>42</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0.014</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17249</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0.9991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No presentan información</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w:t>
            </w:r>
          </w:p>
        </w:tc>
        <w:tc>
          <w:tcPr>
            <w:tcW w:w="17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 </w:t>
            </w:r>
          </w:p>
        </w:tc>
      </w:tr>
      <w:tr w:rsidR="00000000">
        <w:trPr>
          <w:trHeight w:val="170"/>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1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17265</w:t>
            </w:r>
          </w:p>
        </w:tc>
        <w:tc>
          <w:tcPr>
            <w:tcW w:w="1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rPr>
          <w:rFonts w:cs="Arial"/>
          <w:b/>
          <w:bCs/>
          <w:sz w:val="18"/>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right="537"/>
        <w:jc w:val="right"/>
        <w:rPr>
          <w:b/>
          <w:sz w:val="16"/>
        </w:rPr>
      </w:pPr>
      <w:r>
        <w:rPr>
          <w:b/>
          <w:sz w:val="16"/>
        </w:rPr>
        <w:t>Elaboración: Eva María Mera</w:t>
      </w:r>
    </w:p>
    <w:p w:rsidR="00000000" w:rsidRDefault="00B22E70">
      <w:pPr>
        <w:numPr>
          <w:ilvl w:val="12"/>
          <w:numId w:val="0"/>
        </w:numPr>
        <w:spacing w:line="240" w:lineRule="auto"/>
        <w:ind w:right="1692" w:firstLine="708"/>
        <w:rPr>
          <w:sz w:val="16"/>
        </w:rPr>
      </w:pPr>
      <w:r>
        <w:rPr>
          <w:sz w:val="16"/>
        </w:rPr>
        <w:t>*Total de empadronados  en el grupo profesor</w:t>
      </w:r>
      <w:r>
        <w:rPr>
          <w:sz w:val="16"/>
        </w:rPr>
        <w:t>es.</w:t>
      </w:r>
    </w:p>
    <w:p w:rsidR="00000000" w:rsidRDefault="00B22E70">
      <w:pPr>
        <w:ind w:right="537"/>
        <w:rPr>
          <w:rFonts w:cs="Arial"/>
          <w:b/>
          <w:bCs/>
        </w:rPr>
      </w:pPr>
      <w:r>
        <w:rPr>
          <w:sz w:val="16"/>
        </w:rPr>
        <w:t xml:space="preserve">               **Datos tomados del total de miembros que si presentan información</w:t>
      </w:r>
    </w:p>
    <w:p w:rsidR="00000000" w:rsidRDefault="00B22E70">
      <w:pPr>
        <w:rPr>
          <w:rFonts w:cs="Arial"/>
          <w:b/>
          <w:bCs/>
        </w:rPr>
      </w:pPr>
      <w:r>
        <w:rPr>
          <w:rFonts w:cs="Arial"/>
          <w:b/>
          <w:bCs/>
        </w:rPr>
        <w:br w:type="page"/>
      </w:r>
    </w:p>
    <w:p w:rsidR="00000000" w:rsidRDefault="00B22E70">
      <w:pPr>
        <w:rPr>
          <w:rFonts w:cs="Arial"/>
          <w:b/>
          <w:bCs/>
        </w:rPr>
      </w:pPr>
      <w:r>
        <w:rPr>
          <w:rFonts w:cs="Arial"/>
          <w:b/>
          <w:bCs/>
          <w:noProof/>
          <w:sz w:val="20"/>
        </w:rPr>
        <w:pict>
          <v:shape id="_x0000_s1125" type="#_x0000_t202" style="position:absolute;left:0;text-align:left;margin-left:18pt;margin-top:-12pt;width:5in;height:281.4pt;z-index:251682816" filled="f" strokeweight="3pt">
            <v:stroke linestyle="thinThin"/>
            <v:textbox style="mso-next-textbox:#_x0000_s1125">
              <w:txbxContent>
                <w:p w:rsidR="00000000" w:rsidRDefault="00B22E70">
                  <w:pPr>
                    <w:pStyle w:val="Ttulo7"/>
                    <w:spacing w:line="240" w:lineRule="auto"/>
                  </w:pPr>
                  <w:r>
                    <w:t>Gráfico 3.23</w:t>
                  </w:r>
                </w:p>
                <w:p w:rsidR="00000000" w:rsidRDefault="00B22E70">
                  <w:p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B22E70">
                  <w:pPr>
                    <w:pStyle w:val="BodyText2"/>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spacing w:line="240" w:lineRule="auto"/>
                    <w:jc w:val="center"/>
                    <w:rPr>
                      <w:rFonts w:ascii="Times New Roman" w:hAnsi="Times New Roman"/>
                      <w:b/>
                      <w:bCs/>
                      <w:i/>
                      <w:iCs/>
                      <w:noProof/>
                      <w:sz w:val="20"/>
                    </w:rPr>
                  </w:pPr>
                  <w:r>
                    <w:rPr>
                      <w:rFonts w:ascii="Times New Roman" w:hAnsi="Times New Roman"/>
                      <w:b/>
                      <w:bCs/>
                      <w:i/>
                      <w:iCs/>
                      <w:noProof/>
                      <w:sz w:val="20"/>
                    </w:rPr>
                    <w:t>Diagrama de barras: Cantón donde habita</w:t>
                  </w:r>
                </w:p>
                <w:p w:rsidR="00000000" w:rsidRDefault="00B22E70">
                  <w:pPr>
                    <w:spacing w:line="240" w:lineRule="auto"/>
                    <w:jc w:val="center"/>
                    <w:rPr>
                      <w:rFonts w:ascii="Times New Roman" w:hAnsi="Times New Roman"/>
                      <w:b/>
                      <w:bCs/>
                      <w:i/>
                      <w:iCs/>
                      <w:noProof/>
                      <w:sz w:val="18"/>
                    </w:rPr>
                  </w:pPr>
                  <w:r>
                    <w:rPr>
                      <w:rFonts w:ascii="Times New Roman" w:hAnsi="Times New Roman"/>
                      <w:b/>
                      <w:bCs/>
                      <w:i/>
                      <w:iCs/>
                      <w:noProof/>
                      <w:sz w:val="18"/>
                    </w:rPr>
                    <w:t>(Sobre el total de profesores que presentan información)</w:t>
                  </w:r>
                </w:p>
                <w:p w:rsidR="00000000" w:rsidRDefault="0065490F">
                  <w:pPr>
                    <w:jc w:val="center"/>
                    <w:rPr>
                      <w:b/>
                      <w:bCs/>
                      <w:i/>
                      <w:iCs/>
                      <w:sz w:val="20"/>
                    </w:rPr>
                  </w:pPr>
                  <w:r>
                    <w:rPr>
                      <w:b/>
                      <w:bCs/>
                      <w:i/>
                      <w:iCs/>
                      <w:noProof/>
                      <w:sz w:val="20"/>
                    </w:rPr>
                    <w:drawing>
                      <wp:inline distT="0" distB="0" distL="0" distR="0">
                        <wp:extent cx="4343400" cy="2162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43400" cy="2162175"/>
                                </a:xfrm>
                                <a:prstGeom prst="rect">
                                  <a:avLst/>
                                </a:prstGeom>
                                <a:noFill/>
                                <a:ln w="9525">
                                  <a:noFill/>
                                  <a:miter lim="800000"/>
                                  <a:headEnd/>
                                  <a:tailEnd/>
                                </a:ln>
                              </pic:spPr>
                            </pic:pic>
                          </a:graphicData>
                        </a:graphic>
                      </wp:inline>
                    </w:drawing>
                  </w:r>
                </w:p>
                <w:p w:rsidR="00000000" w:rsidRDefault="00B22E70">
                  <w:pPr>
                    <w:spacing w:line="240" w:lineRule="auto"/>
                    <w:ind w:right="54"/>
                    <w:jc w:val="center"/>
                    <w:rPr>
                      <w:b/>
                      <w:i/>
                      <w:sz w:val="16"/>
                      <w:u w:val="single"/>
                    </w:rPr>
                  </w:pPr>
                  <w:r>
                    <w:rPr>
                      <w:b/>
                      <w:sz w:val="16"/>
                    </w:rPr>
                    <w:t xml:space="preserve">Fuente: </w:t>
                  </w:r>
                  <w:r>
                    <w:rPr>
                      <w:b/>
                      <w:i/>
                      <w:sz w:val="16"/>
                      <w:u w:val="single"/>
                    </w:rPr>
                    <w:t>Base de Datos Censo del Magi</w:t>
                  </w:r>
                  <w:r>
                    <w:rPr>
                      <w:b/>
                      <w:i/>
                      <w:sz w:val="16"/>
                      <w:u w:val="single"/>
                    </w:rPr>
                    <w:t>sterio Fiscal y los Servidores Públicos del MEC(2000)</w:t>
                  </w:r>
                </w:p>
                <w:p w:rsidR="00000000" w:rsidRDefault="00B22E70">
                  <w:pPr>
                    <w:ind w:left="3540" w:firstLine="708"/>
                    <w:jc w:val="center"/>
                    <w:rPr>
                      <w:b/>
                      <w:bCs/>
                      <w:i/>
                      <w:iCs/>
                      <w:sz w:val="20"/>
                    </w:rPr>
                  </w:pPr>
                  <w:r>
                    <w:rPr>
                      <w:b/>
                      <w:sz w:val="16"/>
                    </w:rPr>
                    <w:t>Elaboración: Eva María Mera</w:t>
                  </w: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p w:rsidR="00000000" w:rsidRDefault="00B22E70">
                  <w:pPr>
                    <w:jc w:val="center"/>
                    <w:rPr>
                      <w:b/>
                      <w:bCs/>
                      <w:i/>
                      <w:iCs/>
                      <w:sz w:val="20"/>
                    </w:rPr>
                  </w:pPr>
                </w:p>
              </w:txbxContent>
            </v:textbox>
          </v:shape>
        </w:pict>
      </w: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rPr>
          <w:rFonts w:cs="Arial"/>
          <w:b/>
          <w:bCs/>
        </w:rPr>
      </w:pPr>
    </w:p>
    <w:p w:rsidR="00000000" w:rsidRDefault="00B22E70">
      <w:pPr>
        <w:numPr>
          <w:ilvl w:val="3"/>
          <w:numId w:val="9"/>
        </w:numPr>
        <w:tabs>
          <w:tab w:val="clear" w:pos="1080"/>
        </w:tabs>
        <w:ind w:left="1800"/>
        <w:rPr>
          <w:b/>
          <w:bCs/>
        </w:rPr>
      </w:pPr>
      <w:r>
        <w:rPr>
          <w:b/>
          <w:bCs/>
        </w:rPr>
        <w:t>Parroquia donde habita(IP</w:t>
      </w:r>
      <w:r>
        <w:rPr>
          <w:b/>
          <w:bCs/>
          <w:vertAlign w:val="subscript"/>
        </w:rPr>
        <w:t>10</w:t>
      </w:r>
      <w:r>
        <w:rPr>
          <w:b/>
          <w:bCs/>
        </w:rPr>
        <w:t>)</w:t>
      </w:r>
    </w:p>
    <w:p w:rsidR="00000000" w:rsidRDefault="00B22E70">
      <w:pPr>
        <w:pStyle w:val="Textoindependiente"/>
        <w:numPr>
          <w:ilvl w:val="12"/>
          <w:numId w:val="0"/>
        </w:numPr>
        <w:ind w:left="708"/>
      </w:pPr>
      <w:r>
        <w:t>Característica que indica en que parroquia de la provincia del Guayas residen los miembros del magisterio empadronados como pro</w:t>
      </w:r>
      <w:r>
        <w:t>fesores .  En la tabla 51 se observa que  el 98.98% de los miembros del MEC empadronados como profesores presentan información relacionada con esta característica, se tiene  que de un total de 17.089 empadronados que si presentan información,   la parroqui</w:t>
      </w:r>
      <w:r>
        <w:t xml:space="preserve">a donde más residen los profesores es la Tarqui con un 25.6%, le siguen las parroquias Ximena, Febres Cordero, con el 14.6%, 9,3% respectivamente, las demás parroquias presentan porcentajes menores a estos. En el gráfico 3.24 se ilustran las parroquias en </w:t>
      </w:r>
      <w:r>
        <w:t>que el número de funcionarios que habitan en las diferentes parroquias represente un porcentaje mayor o igual al 1%.</w:t>
      </w:r>
    </w:p>
    <w:p w:rsidR="00000000" w:rsidRDefault="00B22E70">
      <w:pPr>
        <w:pStyle w:val="Textoindependiente"/>
        <w:ind w:left="708"/>
      </w:pPr>
      <w:r>
        <w:rPr>
          <w:b/>
          <w:bCs/>
          <w:noProof/>
          <w:sz w:val="20"/>
        </w:rPr>
        <w:pict>
          <v:rect id="_x0000_s1080" style="position:absolute;left:0;text-align:left;margin-left:0;margin-top:16.8pt;width:405pt;height:485.4pt;z-index:251638784"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51</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Parroquia donde habita</w:t>
      </w:r>
    </w:p>
    <w:tbl>
      <w:tblPr>
        <w:tblW w:w="5390" w:type="dxa"/>
        <w:jc w:val="center"/>
        <w:tblLayout w:type="fixed"/>
        <w:tblCellMar>
          <w:left w:w="0" w:type="dxa"/>
          <w:right w:w="0" w:type="dxa"/>
        </w:tblCellMar>
        <w:tblLook w:val="0000"/>
      </w:tblPr>
      <w:tblGrid>
        <w:gridCol w:w="2172"/>
        <w:gridCol w:w="963"/>
        <w:gridCol w:w="1081"/>
        <w:gridCol w:w="1174"/>
      </w:tblGrid>
      <w:tr w:rsidR="00000000">
        <w:trPr>
          <w:trHeight w:val="351"/>
          <w:jc w:val="center"/>
        </w:trPr>
        <w:tc>
          <w:tcPr>
            <w:tcW w:w="2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Parroquia don</w:t>
            </w:r>
            <w:r>
              <w:rPr>
                <w:rFonts w:cs="Arial"/>
                <w:b/>
                <w:bCs/>
                <w:i/>
                <w:iCs/>
                <w:sz w:val="18"/>
                <w:szCs w:val="18"/>
                <w:u w:val="single"/>
              </w:rPr>
              <w:t>de habita</w:t>
            </w:r>
          </w:p>
        </w:tc>
        <w:tc>
          <w:tcPr>
            <w:tcW w:w="9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0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1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Ayacucho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124</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Bolívar(Sagrario)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78</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0.0045</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Carbo(Concepción)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70</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Febres Cordero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1587</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0.0919</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0.0929</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García Moreno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445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0.0258</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Letamendi</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591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w:t>
            </w:r>
            <w:r>
              <w:rPr>
                <w:rFonts w:cs="Arial"/>
                <w:sz w:val="14"/>
                <w:szCs w:val="14"/>
              </w:rPr>
              <w:t>.0342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0.0346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Nueve de Octubre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86</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Olmedo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69</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Roca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Rocafuerte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Sucre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124</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Tarqui</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4379</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0.2536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0.2562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Urdaneta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230</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0.0133</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0.0135</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Ximena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2496</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0.1446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0.1461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Chongón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w:t>
            </w:r>
            <w:r>
              <w:rPr>
                <w:rFonts w:cs="Arial"/>
                <w:sz w:val="14"/>
                <w:szCs w:val="14"/>
              </w:rPr>
              <w:t>ascuales</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0.0037</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Guayaquil</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Juan Gómez Rendón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68</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0.0039</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Morro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8</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0.0005</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0.0005</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Posorja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Puná</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Tenguel</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27</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Alfredo Baquerizo M.(Juján)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Alfredo Baque</w:t>
            </w:r>
            <w:r>
              <w:rPr>
                <w:rFonts w:cs="Arial"/>
                <w:sz w:val="14"/>
                <w:szCs w:val="14"/>
              </w:rPr>
              <w:t>rizo M.(Juján)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25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0.0014</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0.0015</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Balao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2</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0.0001</w:t>
            </w:r>
          </w:p>
        </w:tc>
      </w:tr>
      <w:tr w:rsidR="00000000">
        <w:trPr>
          <w:trHeight w:val="170"/>
          <w:jc w:val="center"/>
        </w:trPr>
        <w:tc>
          <w:tcPr>
            <w:tcW w:w="2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C.C. Balao</w:t>
            </w:r>
          </w:p>
        </w:tc>
        <w:tc>
          <w:tcPr>
            <w:tcW w:w="9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30</w:t>
            </w:r>
          </w:p>
        </w:tc>
        <w:tc>
          <w:tcPr>
            <w:tcW w:w="10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0.0017</w:t>
            </w:r>
          </w:p>
        </w:tc>
        <w:tc>
          <w:tcPr>
            <w:tcW w:w="11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Balzar</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58</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0.0034</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0.0034</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Balzar</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335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0.0194</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0.0196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Colimes</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Colimes</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54</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0.0031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0.0032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Daule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51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0.003</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C.C. Daule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391</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0.0229</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Juan Ba</w:t>
            </w:r>
            <w:r>
              <w:rPr>
                <w:rFonts w:cs="Arial"/>
                <w:sz w:val="14"/>
                <w:szCs w:val="14"/>
              </w:rPr>
              <w:t>utista 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20</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Laurel</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22</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Limonal</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Las Lojas</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Eloy Alfaro (Durán)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Eloy Alfaro (Durán)</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723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0.0419</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0.0423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Velasco Ibarra (El Empalme)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Velasco Ibarra (El Em</w:t>
            </w:r>
            <w:r>
              <w:rPr>
                <w:rFonts w:cs="Arial"/>
                <w:sz w:val="14"/>
                <w:szCs w:val="14"/>
              </w:rPr>
              <w:t>palme)</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199</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0.0115</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0.0116</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Guayas(Pueblo Nuevo)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53</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r>
      <w:tr w:rsidR="00000000">
        <w:trPr>
          <w:trHeight w:val="170"/>
          <w:jc w:val="center"/>
        </w:trPr>
        <w:tc>
          <w:tcPr>
            <w:tcW w:w="21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Rosario</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w:t>
            </w:r>
          </w:p>
        </w:tc>
        <w:tc>
          <w:tcPr>
            <w:tcW w:w="10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c>
          <w:tcPr>
            <w:tcW w:w="117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r>
    </w:tbl>
    <w:p w:rsidR="00000000" w:rsidRDefault="00B22E70">
      <w:pPr>
        <w:ind w:right="357"/>
      </w:pPr>
    </w:p>
    <w:p w:rsidR="00000000" w:rsidRDefault="00B22E70">
      <w:pPr>
        <w:ind w:right="357"/>
        <w:jc w:val="right"/>
      </w:pPr>
      <w:r>
        <w:t>...Continúa</w:t>
      </w:r>
    </w:p>
    <w:p w:rsidR="00000000" w:rsidRDefault="00B22E70">
      <w:pPr>
        <w:ind w:left="708"/>
        <w:jc w:val="left"/>
      </w:pPr>
      <w:r>
        <w:rPr>
          <w:rFonts w:cs="Arial"/>
          <w:b/>
          <w:bCs/>
          <w:i/>
          <w:iCs/>
          <w:noProof/>
          <w:sz w:val="20"/>
          <w:szCs w:val="18"/>
          <w:u w:val="single"/>
        </w:rPr>
        <w:pict>
          <v:rect id="_x0000_s1081" style="position:absolute;left:0;text-align:left;margin-left:18pt;margin-top:-9pt;width:396pt;height:621pt;z-index:251639808" filled="f" strokeweight="3pt">
            <v:stroke linestyle="thinThin"/>
          </v:rect>
        </w:pict>
      </w:r>
      <w:r>
        <w:t>Viene...</w:t>
      </w:r>
    </w:p>
    <w:tbl>
      <w:tblPr>
        <w:tblW w:w="5573" w:type="dxa"/>
        <w:jc w:val="center"/>
        <w:tblLayout w:type="fixed"/>
        <w:tblCellMar>
          <w:left w:w="0" w:type="dxa"/>
          <w:right w:w="0" w:type="dxa"/>
        </w:tblCellMar>
        <w:tblLook w:val="0000"/>
      </w:tblPr>
      <w:tblGrid>
        <w:gridCol w:w="2174"/>
        <w:gridCol w:w="962"/>
        <w:gridCol w:w="1060"/>
        <w:gridCol w:w="20"/>
        <w:gridCol w:w="1357"/>
      </w:tblGrid>
      <w:tr w:rsidR="00000000">
        <w:trPr>
          <w:trHeight w:val="351"/>
          <w:jc w:val="center"/>
        </w:trPr>
        <w:tc>
          <w:tcPr>
            <w:tcW w:w="21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rPr>
                <w:rFonts w:eastAsia="Arial Unicode MS" w:cs="Arial"/>
                <w:b/>
                <w:bCs/>
                <w:i/>
                <w:iCs/>
                <w:sz w:val="18"/>
                <w:szCs w:val="18"/>
                <w:u w:val="single"/>
              </w:rPr>
            </w:pPr>
            <w:r>
              <w:rPr>
                <w:rFonts w:cs="Arial"/>
                <w:b/>
                <w:bCs/>
                <w:i/>
                <w:iCs/>
                <w:sz w:val="18"/>
                <w:szCs w:val="18"/>
                <w:u w:val="single"/>
              </w:rPr>
              <w:t>Parroquia donde habita</w:t>
            </w:r>
          </w:p>
        </w:tc>
        <w:tc>
          <w:tcPr>
            <w:tcW w:w="96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rPr>
                <w:rFonts w:eastAsia="Arial Unicode MS" w:cs="Arial"/>
                <w:i/>
                <w:iCs/>
                <w:sz w:val="18"/>
                <w:szCs w:val="18"/>
              </w:rPr>
            </w:pPr>
            <w:r>
              <w:rPr>
                <w:rFonts w:cs="Arial"/>
                <w:i/>
                <w:iCs/>
                <w:sz w:val="18"/>
                <w:szCs w:val="18"/>
              </w:rPr>
              <w:t>Frecuencia absoluta</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rPr>
                <w:rFonts w:eastAsia="Arial Unicode MS" w:cs="Arial"/>
                <w:i/>
                <w:iCs/>
                <w:sz w:val="18"/>
                <w:szCs w:val="18"/>
              </w:rPr>
            </w:pPr>
            <w:r>
              <w:rPr>
                <w:rFonts w:cs="Arial"/>
                <w:i/>
                <w:iCs/>
                <w:sz w:val="18"/>
                <w:szCs w:val="18"/>
              </w:rPr>
              <w:t>Frecuencia relativa*</w:t>
            </w:r>
          </w:p>
        </w:tc>
        <w:tc>
          <w:tcPr>
            <w:tcW w:w="13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rPr>
                <w:rFonts w:eastAsia="Arial Unicode MS" w:cs="Arial"/>
                <w:i/>
                <w:iCs/>
                <w:sz w:val="18"/>
                <w:szCs w:val="18"/>
              </w:rPr>
            </w:pPr>
            <w:r>
              <w:rPr>
                <w:rFonts w:cs="Arial"/>
                <w:i/>
                <w:iCs/>
                <w:sz w:val="18"/>
                <w:szCs w:val="18"/>
              </w:rPr>
              <w:t>Frecuencia relativa**</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Triunfo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15</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El Triunfo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79</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0.0046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Milagro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Milagro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1313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0.076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0.0768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Chobo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Mariscal Sucre(Huaques)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Roberto Astudillo(Cab. en Cruce de Venecia)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24</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0.0014</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Enrique Valdez</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Naranjal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w:t>
            </w:r>
            <w:r>
              <w:rPr>
                <w:rFonts w:cs="Arial"/>
                <w:sz w:val="14"/>
                <w:szCs w:val="14"/>
              </w:rPr>
              <w:t>. Naranjal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156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Jesús María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 Carlos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7</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Sta. Rosa de Flandes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Taura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Naranjito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Naranjito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182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0.0105</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0.0107</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Palestina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Palestina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w:t>
            </w:r>
            <w:r>
              <w:rPr>
                <w:rFonts w:cs="Arial"/>
                <w:sz w:val="14"/>
                <w:szCs w:val="14"/>
              </w:rPr>
              <w:t>.0013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Pedro Carbo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57</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Pedro Carbo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0.0019</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0.0019</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Valle de la Virgen</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Sabanilla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Carlos Espinoza Larrea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0.0002</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Gral. Alberto Enríquez Gallo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Salinas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113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0.0065</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w:t>
            </w:r>
            <w:r>
              <w:rPr>
                <w:rFonts w:cs="Arial"/>
                <w:sz w:val="14"/>
                <w:szCs w:val="14"/>
              </w:rPr>
              <w:t>66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Anconcito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José Luis Tamayo(Muey)</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27</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0.0016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0.0016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Samborondón</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0.0002</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0.0002</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C:C. Samborondón</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60</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0.0035</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0.0035</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Tarifa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Ballenita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Santa Elena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0.0097</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Santa Elena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287</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0.0166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0.0168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Atahualpa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Colonche</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45</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Chanduy</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28</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Manglaralto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65</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0.0038</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Simón Bolívar(Julio Moreno)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Santa Lucía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Santa Lucía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Bocana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Central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w:t>
            </w:r>
            <w:r>
              <w:rPr>
                <w:rFonts w:cs="Arial"/>
                <w:sz w:val="14"/>
                <w:szCs w:val="14"/>
              </w:rPr>
              <w:t>.0001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Paraíso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San Mateo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0.0001</w:t>
            </w:r>
          </w:p>
        </w:tc>
      </w:tr>
      <w:tr w:rsidR="00000000">
        <w:trPr>
          <w:trHeight w:val="170"/>
          <w:jc w:val="center"/>
        </w:trPr>
        <w:tc>
          <w:tcPr>
            <w:tcW w:w="21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El Salitre(Las Ramas)</w:t>
            </w:r>
          </w:p>
        </w:tc>
        <w:tc>
          <w:tcPr>
            <w:tcW w:w="96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102</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0.0059</w:t>
            </w:r>
          </w:p>
        </w:tc>
        <w:tc>
          <w:tcPr>
            <w:tcW w:w="13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Gral. Vernaza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23</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La Victoria(Nauza)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Junquillal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Yaguachi Nuevo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Yaguachi nuevo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134</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w:t>
            </w:r>
            <w:r>
              <w:rPr>
                <w:rFonts w:cs="Arial"/>
                <w:sz w:val="14"/>
                <w:szCs w:val="14"/>
              </w:rPr>
              <w:t>.0078</w:t>
            </w:r>
          </w:p>
        </w:tc>
        <w:tc>
          <w:tcPr>
            <w:tcW w:w="13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0.0078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Gral. Pedro J Montero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6</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3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Yaguachi Viejo(Cone)</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c>
          <w:tcPr>
            <w:tcW w:w="13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Virgen de Fátima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12</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c>
          <w:tcPr>
            <w:tcW w:w="13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0.0007</w:t>
            </w:r>
          </w:p>
        </w:tc>
      </w:tr>
    </w:tbl>
    <w:p w:rsidR="00000000" w:rsidRDefault="00B22E70">
      <w:pPr>
        <w:ind w:right="357"/>
        <w:jc w:val="right"/>
        <w:rPr>
          <w:sz w:val="20"/>
        </w:rPr>
      </w:pPr>
    </w:p>
    <w:p w:rsidR="00000000" w:rsidRDefault="00B22E70">
      <w:pPr>
        <w:ind w:right="357"/>
        <w:jc w:val="right"/>
      </w:pPr>
      <w:r>
        <w:t>...Continúa</w:t>
      </w:r>
    </w:p>
    <w:p w:rsidR="00000000" w:rsidRDefault="00B22E70">
      <w:pPr>
        <w:pStyle w:val="Encabezado"/>
        <w:tabs>
          <w:tab w:val="clear" w:pos="4252"/>
          <w:tab w:val="clear" w:pos="8504"/>
        </w:tabs>
        <w:ind w:left="708"/>
      </w:pPr>
    </w:p>
    <w:p w:rsidR="00000000" w:rsidRDefault="00B22E70">
      <w:pPr>
        <w:pStyle w:val="Encabezado"/>
        <w:tabs>
          <w:tab w:val="clear" w:pos="4252"/>
          <w:tab w:val="clear" w:pos="8504"/>
        </w:tabs>
        <w:ind w:left="708"/>
      </w:pPr>
      <w:r>
        <w:rPr>
          <w:noProof/>
          <w:sz w:val="20"/>
        </w:rPr>
        <w:pict>
          <v:rect id="_x0000_s1082" style="position:absolute;left:0;text-align:left;margin-left:9pt;margin-top:9pt;width:396pt;height:333pt;z-index:251640832" filled="f" strokeweight="3pt">
            <v:stroke linestyle="thinThin"/>
          </v:rect>
        </w:pict>
      </w:r>
    </w:p>
    <w:p w:rsidR="00000000" w:rsidRDefault="00B22E70">
      <w:pPr>
        <w:pStyle w:val="Encabezado"/>
        <w:tabs>
          <w:tab w:val="clear" w:pos="4252"/>
          <w:tab w:val="clear" w:pos="8504"/>
        </w:tabs>
        <w:ind w:left="708"/>
      </w:pPr>
      <w:r>
        <w:t>...Viene</w:t>
      </w:r>
    </w:p>
    <w:tbl>
      <w:tblPr>
        <w:tblW w:w="5320" w:type="dxa"/>
        <w:jc w:val="center"/>
        <w:tblLayout w:type="fixed"/>
        <w:tblCellMar>
          <w:left w:w="0" w:type="dxa"/>
          <w:right w:w="0" w:type="dxa"/>
        </w:tblCellMar>
        <w:tblLook w:val="0000"/>
      </w:tblPr>
      <w:tblGrid>
        <w:gridCol w:w="2174"/>
        <w:gridCol w:w="962"/>
        <w:gridCol w:w="1060"/>
        <w:gridCol w:w="1124"/>
      </w:tblGrid>
      <w:tr w:rsidR="00000000">
        <w:trPr>
          <w:trHeight w:val="351"/>
          <w:jc w:val="center"/>
        </w:trPr>
        <w:tc>
          <w:tcPr>
            <w:tcW w:w="21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Parroquia donde habita</w:t>
            </w:r>
          </w:p>
        </w:tc>
        <w:tc>
          <w:tcPr>
            <w:tcW w:w="96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1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 xml:space="preserve">General Villamil </w:t>
            </w:r>
            <w:r>
              <w:rPr>
                <w:rFonts w:cs="Arial"/>
                <w:sz w:val="14"/>
                <w:szCs w:val="14"/>
              </w:rPr>
              <w:t>(Playas)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37</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0.0021</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0.0022</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General Villamil (Playas)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88</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0.0051</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0.0051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Simón Bolívar</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30</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0.0017</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Crnel Lorenzo de Garaicoa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18</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Crnel Marcelino Maridueña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2</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0.0001</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lang w:val="en-US"/>
              </w:rPr>
            </w:pPr>
            <w:r>
              <w:rPr>
                <w:rFonts w:cs="Arial"/>
                <w:sz w:val="14"/>
                <w:szCs w:val="14"/>
                <w:lang w:val="en-US"/>
              </w:rPr>
              <w:t>0.0001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lang w:val="en-US"/>
              </w:rPr>
              <w:t xml:space="preserve">C.C. Crnel. </w:t>
            </w:r>
            <w:r>
              <w:rPr>
                <w:rFonts w:cs="Arial"/>
                <w:sz w:val="14"/>
                <w:szCs w:val="14"/>
              </w:rPr>
              <w:t>Marcelino Maridueña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42</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0.0024</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0.0025</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Lomas de Sar</w:t>
            </w:r>
            <w:r>
              <w:rPr>
                <w:rFonts w:cs="Arial"/>
                <w:sz w:val="14"/>
                <w:szCs w:val="14"/>
              </w:rPr>
              <w:t>gentillo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10</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Lomas de Sargentillo</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30</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0.0017</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Narcisa de Jesús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16</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0.0009</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Narcisa de Jesús</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31</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0.0018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La Libertad</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38</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0.0022</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0.0022</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La Libertad</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386</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0.0224</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0.0226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Gral. Antonio Elizalde Bucay</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11</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0.0006</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Gr</w:t>
            </w:r>
            <w:r>
              <w:rPr>
                <w:rFonts w:cs="Arial"/>
                <w:sz w:val="14"/>
                <w:szCs w:val="14"/>
              </w:rPr>
              <w:t>al. Antonio Elizalde Bucay</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50</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0.0029</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0.0029</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Isidro Ayora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5</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0.0003</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C:C. Isidro Ayora</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13</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0.0008</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Cant de otras Prov</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239</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0.0138</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0.014</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17089</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0.9898</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No presentan información</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176</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0.0102</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 </w:t>
            </w:r>
          </w:p>
        </w:tc>
      </w:tr>
      <w:tr w:rsidR="00000000">
        <w:trPr>
          <w:trHeight w:val="170"/>
          <w:jc w:val="center"/>
        </w:trPr>
        <w:tc>
          <w:tcPr>
            <w:tcW w:w="21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9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17265</w:t>
            </w: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1</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left="708"/>
        <w:rPr>
          <w:rFonts w:cs="Arial"/>
          <w:b/>
          <w:bCs/>
          <w:sz w:val="16"/>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w:t>
      </w:r>
      <w:r>
        <w:rPr>
          <w:rFonts w:cs="Arial"/>
          <w:b/>
          <w:bCs/>
          <w:i/>
          <w:iCs/>
          <w:sz w:val="16"/>
          <w:u w:val="single"/>
        </w:rPr>
        <w:t>el Magisterio Fiscal y los Servidores Públicos del MEC(2000)</w:t>
      </w:r>
    </w:p>
    <w:p w:rsidR="00000000" w:rsidRDefault="00B22E70">
      <w:pPr>
        <w:ind w:right="537"/>
        <w:jc w:val="right"/>
        <w:rPr>
          <w:b/>
          <w:sz w:val="16"/>
        </w:rPr>
      </w:pPr>
      <w:r>
        <w:rPr>
          <w:b/>
          <w:sz w:val="16"/>
        </w:rPr>
        <w:t>Elaboración: Eva María Mera</w:t>
      </w:r>
    </w:p>
    <w:p w:rsidR="00000000" w:rsidRDefault="00B22E70">
      <w:pPr>
        <w:numPr>
          <w:ilvl w:val="12"/>
          <w:numId w:val="0"/>
        </w:numPr>
        <w:spacing w:line="240" w:lineRule="auto"/>
        <w:ind w:right="1692" w:firstLine="708"/>
        <w:rPr>
          <w:sz w:val="14"/>
        </w:rPr>
      </w:pPr>
      <w:r>
        <w:rPr>
          <w:sz w:val="14"/>
        </w:rPr>
        <w:t>*Total de empadronados  en el grupo profesores.</w:t>
      </w:r>
    </w:p>
    <w:p w:rsidR="00000000" w:rsidRDefault="00B22E70">
      <w:pPr>
        <w:numPr>
          <w:ilvl w:val="12"/>
          <w:numId w:val="0"/>
        </w:numPr>
        <w:ind w:firstLine="708"/>
        <w:rPr>
          <w:b/>
        </w:rPr>
      </w:pPr>
      <w:r>
        <w:rPr>
          <w:sz w:val="14"/>
        </w:rPr>
        <w:t>**Datos tomados del total de miembros que si presentan información</w:t>
      </w:r>
      <w:r>
        <w:rPr>
          <w:b/>
        </w:rPr>
        <w:t xml:space="preserve"> </w:t>
      </w:r>
    </w:p>
    <w:p w:rsidR="00000000" w:rsidRDefault="00B22E70">
      <w:pPr>
        <w:ind w:left="720"/>
        <w:rPr>
          <w:b/>
          <w:bCs/>
        </w:rPr>
      </w:pPr>
      <w:r>
        <w:rPr>
          <w:b/>
          <w:bCs/>
        </w:rPr>
        <w:br w:type="page"/>
      </w:r>
    </w:p>
    <w:p w:rsidR="00000000" w:rsidRDefault="00B22E70">
      <w:pPr>
        <w:ind w:left="720"/>
        <w:rPr>
          <w:b/>
          <w:bCs/>
        </w:rPr>
      </w:pPr>
      <w:r>
        <w:rPr>
          <w:b/>
          <w:bCs/>
          <w:noProof/>
          <w:sz w:val="20"/>
        </w:rPr>
        <w:pict>
          <v:shape id="_x0000_s1127" type="#_x0000_t202" style="position:absolute;left:0;text-align:left;margin-left:36pt;margin-top:-9.6pt;width:5in;height:5in;z-index:251683840" filled="f" strokeweight="3pt">
            <v:stroke linestyle="thinThin"/>
            <v:textbox>
              <w:txbxContent>
                <w:p w:rsidR="00000000" w:rsidRDefault="00B22E70">
                  <w:pPr>
                    <w:pStyle w:val="Ttulo7"/>
                    <w:spacing w:line="240" w:lineRule="auto"/>
                  </w:pPr>
                  <w:r>
                    <w:t>Gráfico 3.24</w:t>
                  </w:r>
                </w:p>
                <w:p w:rsidR="00000000" w:rsidRDefault="00B22E70">
                  <w:p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B22E70">
                  <w:pPr>
                    <w:pStyle w:val="BodyText2"/>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spacing w:line="240" w:lineRule="auto"/>
                    <w:jc w:val="center"/>
                    <w:rPr>
                      <w:rFonts w:ascii="Times New Roman" w:hAnsi="Times New Roman"/>
                      <w:b/>
                      <w:bCs/>
                      <w:i/>
                      <w:iCs/>
                      <w:noProof/>
                      <w:sz w:val="20"/>
                    </w:rPr>
                  </w:pPr>
                  <w:r>
                    <w:rPr>
                      <w:rFonts w:ascii="Times New Roman" w:hAnsi="Times New Roman"/>
                      <w:b/>
                      <w:bCs/>
                      <w:i/>
                      <w:iCs/>
                      <w:noProof/>
                      <w:sz w:val="20"/>
                    </w:rPr>
                    <w:t>Diagrama de barras: Parroquia donde habita</w:t>
                  </w:r>
                </w:p>
                <w:p w:rsidR="00000000" w:rsidRDefault="00B22E70">
                  <w:pPr>
                    <w:spacing w:line="240" w:lineRule="auto"/>
                    <w:jc w:val="center"/>
                    <w:rPr>
                      <w:rFonts w:ascii="Times New Roman" w:hAnsi="Times New Roman"/>
                      <w:b/>
                      <w:bCs/>
                      <w:i/>
                      <w:iCs/>
                      <w:noProof/>
                      <w:sz w:val="18"/>
                    </w:rPr>
                  </w:pPr>
                  <w:r>
                    <w:rPr>
                      <w:rFonts w:ascii="Times New Roman" w:hAnsi="Times New Roman"/>
                      <w:b/>
                      <w:bCs/>
                      <w:i/>
                      <w:iCs/>
                      <w:noProof/>
                      <w:sz w:val="18"/>
                    </w:rPr>
                    <w:t>(Sobre el total de profesores que presentan información)</w:t>
                  </w:r>
                </w:p>
                <w:p w:rsidR="00000000" w:rsidRDefault="00B22E70">
                  <w:pPr>
                    <w:spacing w:line="240" w:lineRule="auto"/>
                    <w:jc w:val="center"/>
                    <w:rPr>
                      <w:rFonts w:ascii="Times New Roman" w:hAnsi="Times New Roman"/>
                      <w:b/>
                      <w:bCs/>
                      <w:i/>
                      <w:iCs/>
                      <w:noProof/>
                      <w:sz w:val="18"/>
                    </w:rPr>
                  </w:pPr>
                </w:p>
                <w:p w:rsidR="00000000" w:rsidRDefault="0065490F">
                  <w:pPr>
                    <w:spacing w:line="240" w:lineRule="auto"/>
                    <w:jc w:val="center"/>
                    <w:rPr>
                      <w:rFonts w:ascii="Times New Roman" w:hAnsi="Times New Roman"/>
                      <w:b/>
                      <w:bCs/>
                      <w:i/>
                      <w:iCs/>
                      <w:noProof/>
                      <w:sz w:val="18"/>
                    </w:rPr>
                  </w:pPr>
                  <w:r>
                    <w:rPr>
                      <w:rFonts w:ascii="Times New Roman" w:hAnsi="Times New Roman"/>
                      <w:b/>
                      <w:bCs/>
                      <w:i/>
                      <w:iCs/>
                      <w:noProof/>
                      <w:sz w:val="18"/>
                    </w:rPr>
                    <w:drawing>
                      <wp:inline distT="0" distB="0" distL="0" distR="0">
                        <wp:extent cx="4352925" cy="2857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352925" cy="2857500"/>
                                </a:xfrm>
                                <a:prstGeom prst="rect">
                                  <a:avLst/>
                                </a:prstGeom>
                                <a:noFill/>
                                <a:ln w="9525">
                                  <a:noFill/>
                                  <a:miter lim="800000"/>
                                  <a:headEnd/>
                                  <a:tailEnd/>
                                </a:ln>
                              </pic:spPr>
                            </pic:pic>
                          </a:graphicData>
                        </a:graphic>
                      </wp:inline>
                    </w:drawing>
                  </w:r>
                </w:p>
                <w:p w:rsidR="00000000" w:rsidRDefault="00B22E70">
                  <w:pPr>
                    <w:jc w:val="center"/>
                    <w:rPr>
                      <w:rFonts w:cs="Arial"/>
                      <w:b/>
                      <w:bCs/>
                      <w:sz w:val="6"/>
                    </w:rPr>
                  </w:pPr>
                </w:p>
                <w:p w:rsidR="00000000" w:rsidRDefault="00B22E70">
                  <w:pPr>
                    <w:jc w:val="center"/>
                    <w:rPr>
                      <w:rFonts w:cs="Arial"/>
                      <w:b/>
                      <w:bCs/>
                      <w:i/>
                      <w:iCs/>
                      <w:sz w:val="16"/>
                      <w:u w:val="single"/>
                    </w:rPr>
                  </w:pPr>
                  <w:r>
                    <w:rPr>
                      <w:rFonts w:cs="Arial"/>
                      <w:b/>
                      <w:bCs/>
                      <w:sz w:val="16"/>
                    </w:rPr>
                    <w:t>Fuent</w:t>
                  </w:r>
                  <w:r>
                    <w:rPr>
                      <w:rFonts w:cs="Arial"/>
                      <w:b/>
                      <w:bCs/>
                      <w:sz w:val="16"/>
                    </w:rPr>
                    <w:t xml:space="preserve">e: </w:t>
                  </w:r>
                  <w:r>
                    <w:rPr>
                      <w:rFonts w:cs="Arial"/>
                      <w:b/>
                      <w:bCs/>
                      <w:i/>
                      <w:iCs/>
                      <w:sz w:val="16"/>
                      <w:u w:val="single"/>
                    </w:rPr>
                    <w:t>Base de Datos Censo del Magisterio Fiscal y los Servidores Públicos del MEC(2000)</w:t>
                  </w:r>
                </w:p>
                <w:p w:rsidR="00000000" w:rsidRDefault="00B22E70">
                  <w:pPr>
                    <w:ind w:right="537"/>
                    <w:jc w:val="right"/>
                    <w:rPr>
                      <w:b/>
                      <w:sz w:val="16"/>
                    </w:rPr>
                  </w:pPr>
                  <w:r>
                    <w:rPr>
                      <w:b/>
                      <w:sz w:val="16"/>
                    </w:rPr>
                    <w:t>Elaboración: Eva María Mera</w:t>
                  </w:r>
                </w:p>
                <w:p w:rsidR="00000000" w:rsidRDefault="00B22E70"/>
                <w:p w:rsidR="00000000" w:rsidRDefault="00B22E70"/>
                <w:p w:rsidR="00000000" w:rsidRDefault="00B22E70"/>
              </w:txbxContent>
            </v:textbox>
          </v:shape>
        </w:pict>
      </w: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ind w:left="720"/>
        <w:rPr>
          <w:b/>
          <w:bCs/>
        </w:rPr>
      </w:pPr>
    </w:p>
    <w:p w:rsidR="00000000" w:rsidRDefault="00B22E70">
      <w:pPr>
        <w:numPr>
          <w:ilvl w:val="2"/>
          <w:numId w:val="9"/>
        </w:numPr>
        <w:tabs>
          <w:tab w:val="clear" w:pos="720"/>
        </w:tabs>
        <w:ind w:firstLine="0"/>
        <w:rPr>
          <w:b/>
          <w:bCs/>
        </w:rPr>
      </w:pPr>
      <w:r>
        <w:rPr>
          <w:b/>
          <w:bCs/>
        </w:rPr>
        <w:t>Sección II. Instrucción y Experien</w:t>
      </w:r>
      <w:r>
        <w:rPr>
          <w:b/>
          <w:bCs/>
        </w:rPr>
        <w:t>cia</w:t>
      </w:r>
    </w:p>
    <w:p w:rsidR="00000000" w:rsidRDefault="00B22E70">
      <w:pPr>
        <w:pStyle w:val="Sangradetextonormal"/>
      </w:pPr>
      <w:r>
        <w:t>En esta sección se describirán las características relacionadas con la preparación recibida y la experiencia con la que cuenta  el miembro del magisterio que se empadrono en la Provincia del Guayas y declaró ser Profesor.</w:t>
      </w:r>
    </w:p>
    <w:p w:rsidR="00000000" w:rsidRDefault="00B22E70">
      <w:pPr>
        <w:numPr>
          <w:ilvl w:val="3"/>
          <w:numId w:val="9"/>
        </w:numPr>
        <w:tabs>
          <w:tab w:val="clear" w:pos="1080"/>
        </w:tabs>
        <w:ind w:left="1800"/>
        <w:rPr>
          <w:b/>
          <w:bCs/>
        </w:rPr>
      </w:pPr>
      <w:r>
        <w:rPr>
          <w:b/>
          <w:bCs/>
        </w:rPr>
        <w:br w:type="page"/>
        <w:t>Nivel de instrucción formal(I</w:t>
      </w:r>
      <w:r>
        <w:rPr>
          <w:b/>
          <w:bCs/>
        </w:rPr>
        <w:t>E</w:t>
      </w:r>
      <w:r>
        <w:rPr>
          <w:b/>
          <w:bCs/>
          <w:vertAlign w:val="subscript"/>
        </w:rPr>
        <w:t>1</w:t>
      </w:r>
      <w:r>
        <w:rPr>
          <w:b/>
          <w:bCs/>
        </w:rPr>
        <w:t>)</w:t>
      </w:r>
    </w:p>
    <w:p w:rsidR="00000000" w:rsidRDefault="00B22E70">
      <w:pPr>
        <w:pStyle w:val="Sangradetextonormal"/>
      </w:pPr>
      <w:r>
        <w:t xml:space="preserve">Característica que indica  si el miembro del magisterio fiscal empadronado como profesor  tiene como nivel de instrucción el superior, post bachillerato, bachillerato, carrera corta, primario o si carece de instrucción. En la tabla  54  se observa que </w:t>
      </w:r>
      <w:r>
        <w:t xml:space="preserve">de 17.265 miembros del magisterio que declararon ser profesores, y el 67.83% más de la mitad tienen como nivel de instrucción el superior, el 15.76%  tienen un nivel de instrucción de bachillerato y el 14.78% de postbachillerato. </w:t>
      </w:r>
    </w:p>
    <w:p w:rsidR="00000000" w:rsidRDefault="00B22E70">
      <w:pPr>
        <w:rPr>
          <w:rFonts w:cs="Arial"/>
        </w:rPr>
      </w:pPr>
      <w:r>
        <w:rPr>
          <w:rFonts w:cs="Arial"/>
          <w:noProof/>
          <w:sz w:val="20"/>
        </w:rPr>
        <w:pict>
          <v:rect id="_x0000_s1083" style="position:absolute;left:0;text-align:left;margin-left:27pt;margin-top:21pt;width:369pt;height:3in;z-index:251641856"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52</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w:t>
      </w:r>
      <w:r>
        <w:rPr>
          <w:rFonts w:ascii="Times New Roman" w:hAnsi="Times New Roman"/>
          <w:sz w:val="20"/>
        </w:rPr>
        <w:t xml:space="preserve">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spacing w:line="240" w:lineRule="auto"/>
        <w:jc w:val="center"/>
        <w:rPr>
          <w:rFonts w:cs="Arial"/>
        </w:rPr>
      </w:pPr>
      <w:r>
        <w:rPr>
          <w:rFonts w:ascii="Times New Roman" w:hAnsi="Times New Roman"/>
          <w:i/>
          <w:sz w:val="20"/>
        </w:rPr>
        <w:t>Tabla de Frecuencias: Nivel de Instrucción</w:t>
      </w:r>
    </w:p>
    <w:p w:rsidR="00000000" w:rsidRDefault="00B22E70">
      <w:pPr>
        <w:pStyle w:val="BodyText2"/>
        <w:numPr>
          <w:ilvl w:val="12"/>
          <w:numId w:val="0"/>
        </w:numPr>
        <w:spacing w:line="240" w:lineRule="auto"/>
        <w:ind w:right="72"/>
        <w:jc w:val="center"/>
      </w:pPr>
    </w:p>
    <w:tbl>
      <w:tblPr>
        <w:tblW w:w="5333" w:type="dxa"/>
        <w:jc w:val="center"/>
        <w:tblLayout w:type="fixed"/>
        <w:tblCellMar>
          <w:left w:w="0" w:type="dxa"/>
          <w:right w:w="0" w:type="dxa"/>
        </w:tblCellMar>
        <w:tblLook w:val="0000"/>
      </w:tblPr>
      <w:tblGrid>
        <w:gridCol w:w="1811"/>
        <w:gridCol w:w="1722"/>
        <w:gridCol w:w="1800"/>
      </w:tblGrid>
      <w:tr w:rsidR="00000000">
        <w:trPr>
          <w:trHeight w:val="255"/>
          <w:jc w:val="center"/>
        </w:trPr>
        <w:tc>
          <w:tcPr>
            <w:tcW w:w="18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jc w:val="center"/>
              <w:rPr>
                <w:rFonts w:eastAsia="Arial Unicode MS" w:cs="Arial"/>
                <w:b/>
                <w:bCs/>
                <w:i/>
                <w:iCs/>
                <w:sz w:val="18"/>
                <w:szCs w:val="18"/>
                <w:u w:val="single"/>
              </w:rPr>
            </w:pPr>
            <w:r>
              <w:rPr>
                <w:rFonts w:eastAsia="Arial Unicode MS" w:cs="Arial"/>
                <w:b/>
                <w:bCs/>
                <w:i/>
                <w:iCs/>
                <w:sz w:val="18"/>
                <w:szCs w:val="18"/>
                <w:u w:val="single"/>
              </w:rPr>
              <w:t>Nivel de instrucción</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jc w:val="center"/>
              <w:rPr>
                <w:rFonts w:eastAsia="Arial Unicode MS" w:cs="Arial"/>
                <w:i/>
                <w:iCs/>
                <w:sz w:val="18"/>
                <w:szCs w:val="18"/>
              </w:rPr>
            </w:pPr>
            <w:r>
              <w:rPr>
                <w:rFonts w:cs="Arial"/>
                <w:i/>
                <w:iCs/>
                <w:sz w:val="18"/>
                <w:szCs w:val="18"/>
              </w:rPr>
              <w:t>Frecuencia absoluta</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Sin instrucción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10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0.0006</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Primaria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66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0.0038</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Carrera Corta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206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0.0119</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Bachillerato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2721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0.1</w:t>
            </w:r>
            <w:r>
              <w:rPr>
                <w:rFonts w:cs="Arial"/>
                <w:sz w:val="14"/>
                <w:szCs w:val="14"/>
              </w:rPr>
              <w:t>576</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Postbachillerato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2551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0.1478</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Superior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11711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0.6783</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17265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spacing w:line="240" w:lineRule="auto"/>
        <w:rPr>
          <w:rFonts w:cs="Arial"/>
          <w:b/>
          <w:bCs/>
          <w:sz w:val="18"/>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pStyle w:val="Textoindependiente2"/>
        <w:jc w:val="both"/>
        <w:rPr>
          <w:sz w:val="22"/>
        </w:rPr>
      </w:pPr>
    </w:p>
    <w:p w:rsidR="00000000" w:rsidRDefault="00B22E70">
      <w:pPr>
        <w:numPr>
          <w:ilvl w:val="3"/>
          <w:numId w:val="9"/>
        </w:numPr>
        <w:tabs>
          <w:tab w:val="clear" w:pos="1080"/>
        </w:tabs>
        <w:ind w:left="1800"/>
        <w:rPr>
          <w:b/>
          <w:bCs/>
        </w:rPr>
      </w:pPr>
      <w:r>
        <w:rPr>
          <w:b/>
          <w:bCs/>
        </w:rPr>
        <w:t>Título docente más alto obtenido (IE</w:t>
      </w:r>
      <w:r>
        <w:rPr>
          <w:b/>
          <w:bCs/>
          <w:vertAlign w:val="subscript"/>
        </w:rPr>
        <w:t>2</w:t>
      </w:r>
      <w:r>
        <w:rPr>
          <w:b/>
          <w:bCs/>
        </w:rPr>
        <w:t>)</w:t>
      </w:r>
    </w:p>
    <w:p w:rsidR="00000000" w:rsidRDefault="00B22E70">
      <w:pPr>
        <w:pStyle w:val="Sangradetextonormal"/>
      </w:pPr>
      <w:r>
        <w:t>Variable cualitativa nom</w:t>
      </w:r>
      <w:r>
        <w:t>inal representa el título docente del miembro del magisterio fiscal, cabe recordar que esta característica es contestada por aquellos miembros que tengan un título superior al de carrera corta. En la provincia del Guayas se empadronaron como profesores  17</w:t>
      </w:r>
      <w:r>
        <w:t xml:space="preserve">.265  miembros de las cuales 16.983 declaran que tienen títulos superiores a carrera corta representando el 98.37% profesores (véase tabla 52),  de estos en la tabla 53 se aprecia que 2.830 (16.66%) no tienen título docente; y 14153( 83.34) especifican el </w:t>
      </w:r>
      <w:r>
        <w:t>tipo de titulo docente que tienen.</w:t>
      </w:r>
    </w:p>
    <w:p w:rsidR="00000000" w:rsidRDefault="00B22E70">
      <w:pPr>
        <w:ind w:left="708"/>
        <w:rPr>
          <w:rFonts w:cs="Arial"/>
        </w:rPr>
      </w:pPr>
    </w:p>
    <w:p w:rsidR="00000000" w:rsidRDefault="00B22E70">
      <w:pPr>
        <w:pStyle w:val="Textoindependiente"/>
        <w:ind w:left="708"/>
      </w:pPr>
      <w:r>
        <w:t xml:space="preserve">En  la tabla 52 se observa que de los 14.153 profesores  el 44.5% tienen títulos de Licenciados en ciencias de la educación, el 19.9% son profesores de educación media, el 9.3% tienen títulos de bachillerato en ciencias </w:t>
      </w:r>
      <w:r>
        <w:t>de la educación, porcentajes menores al 8% se presentan en las otras categorías.</w:t>
      </w:r>
    </w:p>
    <w:p w:rsidR="00000000" w:rsidRDefault="00B22E70">
      <w:pPr>
        <w:rPr>
          <w:rFonts w:cs="Arial"/>
        </w:rPr>
      </w:pPr>
    </w:p>
    <w:p w:rsidR="00000000" w:rsidRDefault="00B22E70">
      <w:pPr>
        <w:pStyle w:val="Sangradetextonormal"/>
      </w:pPr>
      <w:r>
        <w:t>Hay que notar que el 20.7% de los profesores tienen títulos docentes de bachillerato y postbachillerato, el 68% tienen títulos de pregrado  y que tan sólo el 1% alcanzan títu</w:t>
      </w:r>
      <w:r>
        <w:t>los docentes de postgrado , repartidos entre el 0.71% que tienen títulos docentes de masterados y el 0.3% de Ph. D.</w:t>
      </w:r>
    </w:p>
    <w:p w:rsidR="00000000" w:rsidRDefault="00B22E70">
      <w:pPr>
        <w:rPr>
          <w:rFonts w:cs="Arial"/>
        </w:rPr>
      </w:pPr>
    </w:p>
    <w:p w:rsidR="00000000" w:rsidRDefault="00B22E70">
      <w:pPr>
        <w:rPr>
          <w:rFonts w:cs="Arial"/>
        </w:rPr>
      </w:pPr>
      <w:r>
        <w:rPr>
          <w:rFonts w:cs="Arial"/>
        </w:rPr>
        <w:br w:type="page"/>
      </w:r>
      <w:r>
        <w:rPr>
          <w:rFonts w:cs="Arial"/>
          <w:noProof/>
          <w:sz w:val="20"/>
        </w:rPr>
        <w:pict>
          <v:rect id="_x0000_s1084" style="position:absolute;left:0;text-align:left;margin-left:0;margin-top:18pt;width:405pt;height:297pt;z-index:251642880"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53</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Título docente más alto obtenido</w:t>
      </w:r>
    </w:p>
    <w:p w:rsidR="00000000" w:rsidRDefault="00B22E70">
      <w:pPr>
        <w:spacing w:line="240" w:lineRule="auto"/>
      </w:pPr>
    </w:p>
    <w:tbl>
      <w:tblPr>
        <w:tblW w:w="7495" w:type="dxa"/>
        <w:jc w:val="center"/>
        <w:tblLayout w:type="fixed"/>
        <w:tblCellMar>
          <w:left w:w="0" w:type="dxa"/>
          <w:right w:w="0" w:type="dxa"/>
        </w:tblCellMar>
        <w:tblLook w:val="0000"/>
      </w:tblPr>
      <w:tblGrid>
        <w:gridCol w:w="1995"/>
        <w:gridCol w:w="1800"/>
        <w:gridCol w:w="1800"/>
        <w:gridCol w:w="1900"/>
      </w:tblGrid>
      <w:tr w:rsidR="00000000">
        <w:trPr>
          <w:trHeight w:val="255"/>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T</w:t>
            </w:r>
            <w:r>
              <w:rPr>
                <w:rFonts w:cs="Arial"/>
                <w:b/>
                <w:bCs/>
                <w:i/>
                <w:iCs/>
                <w:sz w:val="18"/>
                <w:szCs w:val="18"/>
                <w:u w:val="single"/>
              </w:rPr>
              <w:t>ítulo docente más alto obtenido</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Bachiller en CC. EE.(B)</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1316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0.0775</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0.093</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Normalista Rural (B)</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0.0093</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0.011</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 2da Enseñanza (Pb)</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921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0.0542</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0.065</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 Ed. Preprimaria (Pb)</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543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0.032</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0.038</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rPr>
              <w:t xml:space="preserve">Dr. en CC. EE. </w:t>
            </w:r>
            <w:r>
              <w:rPr>
                <w:rFonts w:cs="Arial"/>
                <w:sz w:val="14"/>
                <w:szCs w:val="14"/>
                <w:lang w:val="en-US"/>
              </w:rPr>
              <w:t>(Prg)</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511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0.0301</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0.036</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Lic. CC. EE. (Prg)</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6297</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0.3708</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0.445</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Prof. Ed. Media (Prg)</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2822</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0.1662</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0.199</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Ph.D. (Pstg)</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0.0025</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Máster (Pstg)</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0.0055</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0.007</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Otro</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1448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0.0853</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0.102</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14153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0.8334</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tiene título docente</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2830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0.1666</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16983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pStyle w:val="BodyText2"/>
        <w:overflowPunct/>
        <w:autoSpaceDE/>
        <w:autoSpaceDN/>
        <w:adjustRightInd/>
        <w:spacing w:line="240" w:lineRule="auto"/>
        <w:textAlignment w:val="auto"/>
        <w:rPr>
          <w:rFonts w:cs="Arial"/>
          <w:bCs/>
          <w:szCs w:val="24"/>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cs="Arial"/>
          <w:b/>
          <w:bCs/>
        </w:rPr>
      </w:pPr>
    </w:p>
    <w:p w:rsidR="00000000" w:rsidRDefault="00B22E70">
      <w:pPr>
        <w:numPr>
          <w:ilvl w:val="3"/>
          <w:numId w:val="9"/>
        </w:numPr>
        <w:tabs>
          <w:tab w:val="clear" w:pos="1080"/>
        </w:tabs>
        <w:ind w:left="1800"/>
        <w:rPr>
          <w:b/>
          <w:bCs/>
        </w:rPr>
      </w:pPr>
      <w:r>
        <w:rPr>
          <w:b/>
          <w:bCs/>
        </w:rPr>
        <w:t>Especialización docente por área (IE</w:t>
      </w:r>
      <w:r>
        <w:rPr>
          <w:b/>
          <w:bCs/>
          <w:vertAlign w:val="subscript"/>
        </w:rPr>
        <w:t>3</w:t>
      </w:r>
      <w:r>
        <w:rPr>
          <w:b/>
          <w:bCs/>
        </w:rPr>
        <w:t>)</w:t>
      </w:r>
    </w:p>
    <w:p w:rsidR="00000000" w:rsidRDefault="00B22E70">
      <w:pPr>
        <w:pStyle w:val="Textoindependiente"/>
        <w:ind w:left="708"/>
      </w:pPr>
      <w:r>
        <w:t>Variable que especifica la especialización del título docente obt</w:t>
      </w:r>
      <w:r>
        <w:t>enido por el miembro del magisterio fiscal empadronado como profesor; además esta característica toma valores si los profesores en la variable título docente declararon tener un título de Doctor en Ciencias de la educación(Pregrado), Licenciado en Ciencias</w:t>
      </w:r>
      <w:r>
        <w:t xml:space="preserve"> de la Educación(Pregrado), Profesor de Educación media(Pregrado), Ph. D. (postgrado) ó Master(postgrado).</w:t>
      </w:r>
    </w:p>
    <w:p w:rsidR="00000000" w:rsidRDefault="00B22E70">
      <w:pPr>
        <w:pStyle w:val="Textoindependiente"/>
      </w:pPr>
    </w:p>
    <w:p w:rsidR="00000000" w:rsidRDefault="00B22E70">
      <w:pPr>
        <w:pStyle w:val="Textoindependiente"/>
        <w:ind w:left="708"/>
      </w:pPr>
      <w:r>
        <w:t xml:space="preserve">En la tabla 53 se puede observar que 14153 miembros declararon tener un título docente y de estos 9727 (68.73%) tienen títulos docentes de pregrado </w:t>
      </w:r>
      <w:r>
        <w:t>o postgrado, que son los que deben especificar  la especialidad del título , es así que en la tabla 54 se aprecia que de los 9727 profesores que tienen títulos docentes de pregrado o postgrado, el 51.97% no especifican cual es la especialidad docente que t</w:t>
      </w:r>
      <w:r>
        <w:t>ienen, del 48.3% restante (4691), el mayor porcentaje es para la especialidad   Ciencias humanísticas (pregrado 2), le siguen  otras especialidades docentes (24.39%), Ciencias de la Educación (pregrado) (14.28%), Ciencias humanísticas (pregrado3) 12.88%, C</w:t>
      </w:r>
      <w:r>
        <w:t>iencias exactas (pregrado 2) 6.18%.</w:t>
      </w:r>
    </w:p>
    <w:p w:rsidR="00000000" w:rsidRDefault="00B22E70">
      <w:pPr>
        <w:pStyle w:val="Textoindependiente"/>
      </w:pPr>
    </w:p>
    <w:p w:rsidR="00000000" w:rsidRDefault="00B22E70">
      <w:pPr>
        <w:pStyle w:val="Textoindependiente"/>
        <w:ind w:left="708"/>
      </w:pPr>
      <w:r>
        <w:t>Obsérvese que de las especialidades docentes por área ningún profesor especifica una especialidad para los títulos docentes de postgrado a pesar  que el 1%( véase tabla 54) específica que tiene título docente de postgra</w:t>
      </w:r>
      <w:r>
        <w:t>do.</w:t>
      </w:r>
    </w:p>
    <w:p w:rsidR="00000000" w:rsidRDefault="00B22E70">
      <w:pPr>
        <w:rPr>
          <w:rFonts w:cs="Arial"/>
        </w:rPr>
      </w:pPr>
      <w:r>
        <w:rPr>
          <w:rFonts w:cs="Arial"/>
        </w:rPr>
        <w:br w:type="page"/>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085" style="position:absolute;left:0;text-align:left;margin-left:27pt;margin-top:-9.6pt;width:369pt;height:423pt;z-index:251643904" filled="f" strokeweight="3pt">
            <v:stroke linestyle="thinThin"/>
          </v:rect>
        </w:pict>
      </w:r>
      <w:r>
        <w:rPr>
          <w:rFonts w:ascii="Arial" w:hAnsi="Arial" w:cs="Arial"/>
          <w:b/>
          <w:bCs/>
          <w:noProof/>
          <w:sz w:val="20"/>
          <w:u w:val="none"/>
        </w:rPr>
        <w:t>Tabla 54</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Especialización docente por área</w:t>
      </w:r>
    </w:p>
    <w:p w:rsidR="00000000" w:rsidRDefault="00B22E70">
      <w:pPr>
        <w:pStyle w:val="Encabezado"/>
        <w:tabs>
          <w:tab w:val="clear" w:pos="4252"/>
          <w:tab w:val="clear" w:pos="8504"/>
        </w:tabs>
        <w:spacing w:line="240" w:lineRule="auto"/>
      </w:pPr>
    </w:p>
    <w:tbl>
      <w:tblPr>
        <w:tblW w:w="6219" w:type="dxa"/>
        <w:jc w:val="center"/>
        <w:tblLayout w:type="fixed"/>
        <w:tblCellMar>
          <w:left w:w="0" w:type="dxa"/>
          <w:right w:w="0" w:type="dxa"/>
        </w:tblCellMar>
        <w:tblLook w:val="0000"/>
      </w:tblPr>
      <w:tblGrid>
        <w:gridCol w:w="2259"/>
        <w:gridCol w:w="1260"/>
        <w:gridCol w:w="1440"/>
        <w:gridCol w:w="1260"/>
      </w:tblGrid>
      <w:tr w:rsidR="00000000">
        <w:trPr>
          <w:trHeight w:val="227"/>
          <w:jc w:val="center"/>
        </w:trPr>
        <w:tc>
          <w:tcPr>
            <w:tcW w:w="22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Especialización docente por área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de la Ed</w:t>
            </w:r>
            <w:r>
              <w:rPr>
                <w:rFonts w:cs="Arial"/>
                <w:sz w:val="14"/>
                <w:szCs w:val="14"/>
              </w:rPr>
              <w:t>ucación(Prg1)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Humanísticas(Prg1)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0.0203</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Exactas(Prg1)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0.0109</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Naturales (Prg1)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0.0019</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de la Educación(Prg2)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670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0.1428</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Humanísticas(Prg2)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1318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0.1349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0.28</w:t>
            </w:r>
            <w:r>
              <w:rPr>
                <w:rFonts w:cs="Arial"/>
                <w:sz w:val="14"/>
                <w:szCs w:val="14"/>
              </w:rPr>
              <w:t>1</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Exactas(Prg2)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290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0.0297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0.0618</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Naturales(Prg2)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0.0124</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de la Educación(Prg3)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0.0256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0.0533</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Humanísticas(Prg3)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604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0.0618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0.1288</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Exactas(Prg3)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0.0258</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Naturales (Prg3)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0.0064</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de la Educación(Pstg1)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0.0009</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Humanísticas(Pstg1)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0.0017</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de la Educación(Pstg2)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Humanísticas(Pstg2)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0.0004</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Ciencias Exactas(Pstg2)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0.0006</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Otras espe</w:t>
            </w:r>
            <w:r>
              <w:rPr>
                <w:rFonts w:cs="Arial"/>
                <w:sz w:val="14"/>
                <w:szCs w:val="14"/>
              </w:rPr>
              <w:t>cializaciones en CC. EE.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1144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0.1171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0.2439</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4691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0.4803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5076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0.5197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22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9767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rPr>
          <w:sz w:val="14"/>
        </w:rPr>
      </w:pPr>
      <w:r>
        <w:rPr>
          <w:sz w:val="14"/>
        </w:rPr>
        <w:t>*Total de empad</w:t>
      </w:r>
      <w:r>
        <w:rPr>
          <w:sz w:val="14"/>
        </w:rPr>
        <w:t>ronados  en el grupo profesores.</w:t>
      </w:r>
    </w:p>
    <w:p w:rsidR="00000000" w:rsidRDefault="00B22E70">
      <w:pPr>
        <w:ind w:left="708" w:right="537"/>
        <w:rPr>
          <w:rFonts w:cs="Arial"/>
          <w:b/>
          <w:bCs/>
          <w:sz w:val="16"/>
        </w:rPr>
      </w:pPr>
      <w:r>
        <w:rPr>
          <w:sz w:val="14"/>
        </w:rPr>
        <w:t>**Datos tomados del total de miembros que si presentan información</w:t>
      </w:r>
    </w:p>
    <w:p w:rsidR="00000000" w:rsidRDefault="00B22E70">
      <w:pPr>
        <w:rPr>
          <w:rFonts w:cs="Arial"/>
          <w:b/>
          <w:bCs/>
        </w:rPr>
      </w:pPr>
    </w:p>
    <w:p w:rsidR="00000000" w:rsidRDefault="00B22E70">
      <w:pPr>
        <w:pStyle w:val="BodyText2"/>
        <w:overflowPunct/>
        <w:autoSpaceDE/>
        <w:autoSpaceDN/>
        <w:adjustRightInd/>
        <w:textAlignment w:val="auto"/>
        <w:rPr>
          <w:rFonts w:cs="Arial"/>
          <w:bCs/>
          <w:szCs w:val="24"/>
        </w:rPr>
      </w:pPr>
    </w:p>
    <w:p w:rsidR="00000000" w:rsidRDefault="00B22E70">
      <w:pPr>
        <w:numPr>
          <w:ilvl w:val="3"/>
          <w:numId w:val="9"/>
        </w:numPr>
        <w:tabs>
          <w:tab w:val="clear" w:pos="1080"/>
        </w:tabs>
        <w:ind w:left="1800"/>
        <w:rPr>
          <w:b/>
          <w:bCs/>
        </w:rPr>
      </w:pPr>
      <w:r>
        <w:rPr>
          <w:b/>
          <w:bCs/>
        </w:rPr>
        <w:t>Título no docente (IE</w:t>
      </w:r>
      <w:r>
        <w:rPr>
          <w:b/>
          <w:bCs/>
          <w:vertAlign w:val="subscript"/>
        </w:rPr>
        <w:t>4</w:t>
      </w:r>
      <w:r>
        <w:rPr>
          <w:b/>
          <w:bCs/>
        </w:rPr>
        <w:t>)</w:t>
      </w:r>
    </w:p>
    <w:p w:rsidR="00000000" w:rsidRDefault="00B22E70">
      <w:pPr>
        <w:pStyle w:val="Sangradetextonormal"/>
      </w:pPr>
      <w:r>
        <w:t>Característica que específica cual es el título docente del miembro del magisterio fiscal empadronado como director o rector. De l</w:t>
      </w:r>
      <w:r>
        <w:t>os 17.265 miembros que dijeron ser profesores el 20.13%(3476) tienen un título no docente (véase tabla 55), de estos el 37.14% tienen títulos de pregrado, el 28.08%  títulos de bachillerato, el 26.55%  otra clase de títulos, el 4.78% tienen títulos definid</w:t>
      </w:r>
      <w:r>
        <w:t>os como Auxiliares, el 3.02%  títulos de postbachillerato y el porcentajes para los títulos no docentes de postgrado es el más bajo de todos(0.43%).</w:t>
      </w:r>
    </w:p>
    <w:p w:rsidR="00000000" w:rsidRDefault="00B22E70">
      <w:pPr>
        <w:pStyle w:val="Sangradetextonormal"/>
      </w:pPr>
      <w:r>
        <w:rPr>
          <w:noProof/>
          <w:sz w:val="20"/>
        </w:rPr>
        <w:pict>
          <v:rect id="_x0000_s1086" style="position:absolute;left:0;text-align:left;margin-left:27pt;margin-top:15.6pt;width:369pt;height:251.4pt;z-index:251644928"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55</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Títu</w:t>
      </w:r>
      <w:r>
        <w:rPr>
          <w:rFonts w:ascii="Times New Roman" w:hAnsi="Times New Roman"/>
          <w:i/>
          <w:sz w:val="20"/>
        </w:rPr>
        <w:t>lo no docente</w:t>
      </w:r>
    </w:p>
    <w:p w:rsidR="00000000" w:rsidRDefault="00B22E70">
      <w:pPr>
        <w:pStyle w:val="Encabezado"/>
        <w:tabs>
          <w:tab w:val="clear" w:pos="4252"/>
          <w:tab w:val="clear" w:pos="8504"/>
        </w:tabs>
        <w:spacing w:line="240" w:lineRule="auto"/>
      </w:pPr>
    </w:p>
    <w:tbl>
      <w:tblPr>
        <w:tblW w:w="5139" w:type="dxa"/>
        <w:jc w:val="center"/>
        <w:tblLayout w:type="fixed"/>
        <w:tblCellMar>
          <w:left w:w="0" w:type="dxa"/>
          <w:right w:w="0" w:type="dxa"/>
        </w:tblCellMar>
        <w:tblLook w:val="0000"/>
      </w:tblPr>
      <w:tblGrid>
        <w:gridCol w:w="1815"/>
        <w:gridCol w:w="1260"/>
        <w:gridCol w:w="984"/>
        <w:gridCol w:w="1080"/>
      </w:tblGrid>
      <w:tr w:rsidR="00000000">
        <w:trPr>
          <w:trHeight w:val="227"/>
          <w:jc w:val="center"/>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6"/>
                <w:szCs w:val="18"/>
                <w:u w:val="single"/>
              </w:rPr>
            </w:pPr>
            <w:r>
              <w:rPr>
                <w:rFonts w:cs="Arial"/>
                <w:b/>
                <w:bCs/>
                <w:i/>
                <w:iCs/>
                <w:sz w:val="16"/>
                <w:szCs w:val="18"/>
                <w:u w:val="single"/>
              </w:rPr>
              <w:t>Título no docente</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6"/>
                <w:szCs w:val="18"/>
              </w:rPr>
            </w:pPr>
            <w:r>
              <w:rPr>
                <w:rFonts w:cs="Arial"/>
                <w:i/>
                <w:iCs/>
                <w:sz w:val="16"/>
                <w:szCs w:val="18"/>
              </w:rPr>
              <w:t>Frecuencia absoluta</w:t>
            </w:r>
          </w:p>
        </w:tc>
        <w:tc>
          <w:tcPr>
            <w:tcW w:w="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Auxiliar</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166</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0.0478</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Bachillerato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976</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0.2808</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Postbachillerato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105</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0.0302</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Pregrado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1291</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0.3714</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Postgrado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923</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0.2655</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3476</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0.2013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tienen título no docente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13789</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0.7987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cs="Arial"/>
          <w:b/>
          <w:bCs/>
        </w:rPr>
      </w:pPr>
    </w:p>
    <w:p w:rsidR="00000000" w:rsidRDefault="00B22E70">
      <w:pPr>
        <w:pStyle w:val="BodyText2"/>
        <w:overflowPunct/>
        <w:autoSpaceDE/>
        <w:autoSpaceDN/>
        <w:adjustRightInd/>
        <w:textAlignment w:val="auto"/>
        <w:rPr>
          <w:rFonts w:cs="Arial"/>
          <w:bCs/>
          <w:szCs w:val="24"/>
        </w:rPr>
      </w:pPr>
    </w:p>
    <w:p w:rsidR="00000000" w:rsidRDefault="00B22E70">
      <w:pPr>
        <w:numPr>
          <w:ilvl w:val="3"/>
          <w:numId w:val="9"/>
        </w:numPr>
        <w:tabs>
          <w:tab w:val="clear" w:pos="1080"/>
        </w:tabs>
        <w:ind w:left="1800"/>
        <w:rPr>
          <w:b/>
          <w:bCs/>
        </w:rPr>
      </w:pPr>
      <w:r>
        <w:rPr>
          <w:b/>
          <w:bCs/>
        </w:rPr>
        <w:t>Especialidad no docente (IE</w:t>
      </w:r>
      <w:r>
        <w:rPr>
          <w:b/>
          <w:bCs/>
          <w:vertAlign w:val="subscript"/>
        </w:rPr>
        <w:t>5</w:t>
      </w:r>
      <w:r>
        <w:rPr>
          <w:b/>
          <w:bCs/>
        </w:rPr>
        <w:t>)</w:t>
      </w:r>
    </w:p>
    <w:p w:rsidR="00000000" w:rsidRDefault="00B22E70">
      <w:pPr>
        <w:pStyle w:val="Textoindependiente"/>
        <w:ind w:left="708"/>
      </w:pPr>
      <w:r>
        <w:t>Caracter</w:t>
      </w:r>
      <w:r>
        <w:t>ística que indica cual es la especialidad no docente del profesor que tiene  título no docente de pregrado o postgrado, en la tabla 55 se aprecia que 1306 profesores(37.57%) tienen  título no docente de pregrado o postgrado, es así que de 1306 profesores e</w:t>
      </w:r>
      <w:r>
        <w:t>n la tabla 56 se observa que el 46.78% no especifican cual es la especialidad docente que tienen; del 53.22% que si especifican cual es la especialidad no docente que tienen, el 35.53% tienen una especialidad de Ingeniería, el 25.65% tienen como especialid</w:t>
      </w:r>
      <w:r>
        <w:t>ad el doctorado obtenido en pregrado, el 12.09% tiene alguna especialidad en licenciatura; las especialidades en masterados(0.86%) y   Ph. D.(0.58%) presentan los más bajos porcentajes, pues no alcanzan ni el 1% cada especialidad.</w:t>
      </w:r>
    </w:p>
    <w:p w:rsidR="00000000" w:rsidRDefault="00B22E70">
      <w:pPr>
        <w:pStyle w:val="Textoindependiente"/>
        <w:ind w:left="708"/>
      </w:pPr>
    </w:p>
    <w:p w:rsidR="00000000" w:rsidRDefault="00B22E70">
      <w:pPr>
        <w:pStyle w:val="Textoindependiente"/>
      </w:pPr>
      <w:r>
        <w:rPr>
          <w:noProof/>
          <w:sz w:val="20"/>
        </w:rPr>
        <w:pict>
          <v:rect id="_x0000_s1087" style="position:absolute;left:0;text-align:left;margin-left:27pt;margin-top:4.2pt;width:369pt;height:287.4pt;z-index:25164595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56</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w:t>
      </w:r>
      <w:r>
        <w:rPr>
          <w:rFonts w:ascii="Times New Roman" w:hAnsi="Times New Roman"/>
          <w:sz w:val="20"/>
        </w:rPr>
        <w:t>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Especialidad no docente</w:t>
      </w:r>
    </w:p>
    <w:p w:rsidR="00000000" w:rsidRDefault="00B22E70">
      <w:pPr>
        <w:spacing w:line="240" w:lineRule="auto"/>
      </w:pPr>
    </w:p>
    <w:tbl>
      <w:tblPr>
        <w:tblW w:w="5055" w:type="dxa"/>
        <w:jc w:val="center"/>
        <w:tblLayout w:type="fixed"/>
        <w:tblCellMar>
          <w:left w:w="0" w:type="dxa"/>
          <w:right w:w="0" w:type="dxa"/>
        </w:tblCellMar>
        <w:tblLook w:val="0000"/>
      </w:tblPr>
      <w:tblGrid>
        <w:gridCol w:w="1815"/>
        <w:gridCol w:w="1080"/>
        <w:gridCol w:w="1080"/>
        <w:gridCol w:w="1080"/>
      </w:tblGrid>
      <w:tr w:rsidR="00000000">
        <w:trPr>
          <w:trHeight w:val="227"/>
          <w:jc w:val="center"/>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Especialidad no docente</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Ingeniería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0.1784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0.3353</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Licenciatura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0.1209</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Doc</w:t>
            </w:r>
            <w:r>
              <w:rPr>
                <w:rFonts w:cs="Arial"/>
                <w:sz w:val="14"/>
                <w:szCs w:val="14"/>
              </w:rPr>
              <w:t>tor de pregrado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0.1363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0.2561</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Ph. D.</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Masterado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0.0086</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190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0.1455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0.2734</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695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0.5322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0.4678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pStyle w:val="BodyText2"/>
        <w:overflowPunct/>
        <w:autoSpaceDE/>
        <w:autoSpaceDN/>
        <w:adjustRightInd/>
        <w:spacing w:line="240" w:lineRule="auto"/>
        <w:textAlignment w:val="auto"/>
        <w:rPr>
          <w:rFonts w:cs="Arial"/>
          <w:bCs/>
          <w:szCs w:val="24"/>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w:t>
      </w:r>
      <w:r>
        <w:rPr>
          <w:rFonts w:cs="Arial"/>
          <w:b/>
          <w:bCs/>
          <w:i/>
          <w:iCs/>
          <w:sz w:val="16"/>
          <w:u w:val="single"/>
        </w:rPr>
        <w:t>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rPr>
          <w:sz w:val="14"/>
        </w:rPr>
      </w:pPr>
      <w:r>
        <w:rPr>
          <w:sz w:val="14"/>
        </w:rPr>
        <w:t>*Total de empadronados  en el grupo profesores.</w:t>
      </w:r>
    </w:p>
    <w:p w:rsidR="00000000" w:rsidRDefault="00B22E70">
      <w:pPr>
        <w:ind w:left="708" w:right="537"/>
        <w:rPr>
          <w:rFonts w:cs="Arial"/>
          <w:b/>
          <w:bCs/>
          <w:sz w:val="16"/>
        </w:rPr>
      </w:pPr>
      <w:r>
        <w:rPr>
          <w:sz w:val="14"/>
        </w:rPr>
        <w:t>**Datos tomados del total de miembros que si presentan información</w:t>
      </w:r>
    </w:p>
    <w:p w:rsidR="00000000" w:rsidRDefault="00B22E70">
      <w:pPr>
        <w:ind w:left="708" w:right="537"/>
        <w:jc w:val="right"/>
        <w:rPr>
          <w:rFonts w:cs="Arial"/>
          <w:b/>
          <w:bCs/>
          <w:sz w:val="16"/>
        </w:rPr>
      </w:pPr>
    </w:p>
    <w:p w:rsidR="00000000" w:rsidRDefault="00B22E70">
      <w:pPr>
        <w:ind w:left="708" w:right="537"/>
        <w:jc w:val="right"/>
        <w:rPr>
          <w:rFonts w:cs="Arial"/>
          <w:b/>
          <w:bCs/>
          <w:sz w:val="16"/>
        </w:rPr>
      </w:pPr>
    </w:p>
    <w:p w:rsidR="00000000" w:rsidRDefault="00B22E70">
      <w:pPr>
        <w:ind w:left="708" w:right="537"/>
        <w:jc w:val="right"/>
        <w:rPr>
          <w:rFonts w:cs="Arial"/>
          <w:b/>
          <w:bCs/>
          <w:sz w:val="16"/>
        </w:rPr>
      </w:pPr>
    </w:p>
    <w:p w:rsidR="00000000" w:rsidRDefault="00B22E70">
      <w:pPr>
        <w:ind w:left="708" w:right="537"/>
        <w:jc w:val="right"/>
        <w:rPr>
          <w:rFonts w:cs="Arial"/>
          <w:b/>
          <w:bCs/>
          <w:sz w:val="16"/>
        </w:rPr>
      </w:pPr>
    </w:p>
    <w:p w:rsidR="00000000" w:rsidRDefault="00B22E70">
      <w:pPr>
        <w:rPr>
          <w:rFonts w:cs="Arial"/>
          <w:b/>
          <w:bCs/>
        </w:rPr>
      </w:pPr>
    </w:p>
    <w:p w:rsidR="00000000" w:rsidRDefault="00B22E70">
      <w:pPr>
        <w:numPr>
          <w:ilvl w:val="3"/>
          <w:numId w:val="9"/>
        </w:numPr>
        <w:tabs>
          <w:tab w:val="clear" w:pos="1080"/>
        </w:tabs>
        <w:ind w:left="1800"/>
        <w:rPr>
          <w:b/>
          <w:bCs/>
        </w:rPr>
      </w:pPr>
      <w:r>
        <w:rPr>
          <w:b/>
          <w:bCs/>
        </w:rPr>
        <w:t>Clase de título (IE</w:t>
      </w:r>
      <w:r>
        <w:rPr>
          <w:b/>
          <w:bCs/>
          <w:vertAlign w:val="subscript"/>
        </w:rPr>
        <w:t>6</w:t>
      </w:r>
      <w:r>
        <w:rPr>
          <w:b/>
          <w:bCs/>
        </w:rPr>
        <w:t>)</w:t>
      </w:r>
    </w:p>
    <w:p w:rsidR="00000000" w:rsidRDefault="00B22E70">
      <w:pPr>
        <w:pStyle w:val="Textoindependiente"/>
        <w:ind w:left="708"/>
      </w:pPr>
      <w:r>
        <w:t xml:space="preserve"> Esta característica indica cual es el tipo de título obtenido po</w:t>
      </w:r>
      <w:r>
        <w:t>r el miembro del magisterio fiscal que declaró ser profesor. La tabla 57 muestra que el 75.6% de los profesores obtuvieron un título de docente, el 15.3% no docente, el 7% docente y no docente , los profesores que ningún título tienen representan el 2.1%.</w:t>
      </w:r>
    </w:p>
    <w:p w:rsidR="00000000" w:rsidRDefault="00B22E70">
      <w:pPr>
        <w:pStyle w:val="Textoindependiente"/>
        <w:ind w:left="708"/>
      </w:pPr>
      <w:r>
        <w:rPr>
          <w:noProof/>
          <w:sz w:val="20"/>
        </w:rPr>
        <w:pict>
          <v:rect id="_x0000_s1088" style="position:absolute;left:0;text-align:left;margin-left:18pt;margin-top:16.8pt;width:378pt;height:204.6pt;z-index:251646976"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57</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Clase de título</w:t>
      </w:r>
    </w:p>
    <w:p w:rsidR="00000000" w:rsidRDefault="00B22E70">
      <w:pPr>
        <w:pStyle w:val="BodyText2"/>
        <w:numPr>
          <w:ilvl w:val="12"/>
          <w:numId w:val="0"/>
        </w:numPr>
        <w:spacing w:line="240" w:lineRule="auto"/>
        <w:ind w:right="72"/>
        <w:jc w:val="center"/>
      </w:pPr>
    </w:p>
    <w:tbl>
      <w:tblPr>
        <w:tblW w:w="4550" w:type="dxa"/>
        <w:jc w:val="center"/>
        <w:tblLayout w:type="fixed"/>
        <w:tblCellMar>
          <w:left w:w="0" w:type="dxa"/>
          <w:right w:w="0" w:type="dxa"/>
        </w:tblCellMar>
        <w:tblLook w:val="0000"/>
      </w:tblPr>
      <w:tblGrid>
        <w:gridCol w:w="2175"/>
        <w:gridCol w:w="1260"/>
        <w:gridCol w:w="1115"/>
      </w:tblGrid>
      <w:tr w:rsidR="00000000">
        <w:trPr>
          <w:trHeight w:val="227"/>
          <w:jc w:val="center"/>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6"/>
                <w:szCs w:val="18"/>
                <w:u w:val="single"/>
              </w:rPr>
            </w:pPr>
            <w:r>
              <w:rPr>
                <w:rFonts w:cs="Arial"/>
                <w:b/>
                <w:bCs/>
                <w:i/>
                <w:iCs/>
                <w:sz w:val="16"/>
                <w:szCs w:val="18"/>
                <w:u w:val="single"/>
              </w:rPr>
              <w:t>Clase de título</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6"/>
                <w:szCs w:val="18"/>
              </w:rPr>
            </w:pPr>
            <w:r>
              <w:rPr>
                <w:rFonts w:cs="Arial"/>
                <w:i/>
                <w:iCs/>
                <w:sz w:val="16"/>
                <w:szCs w:val="18"/>
              </w:rPr>
              <w:t>Frecuencia absoluta</w:t>
            </w:r>
          </w:p>
        </w:tc>
        <w:tc>
          <w:tcPr>
            <w:tcW w:w="11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Ninguno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355</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0.021</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Docente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2644</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0.153</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Docente y No Docente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1207</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Docen</w:t>
            </w:r>
            <w:r>
              <w:rPr>
                <w:rFonts w:cs="Arial"/>
                <w:sz w:val="14"/>
                <w:szCs w:val="14"/>
              </w:rPr>
              <w:t>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13059</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0.756</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pStyle w:val="BodyText2"/>
        <w:overflowPunct/>
        <w:autoSpaceDE/>
        <w:autoSpaceDN/>
        <w:adjustRightInd/>
        <w:textAlignment w:val="auto"/>
        <w:rPr>
          <w:rFonts w:cs="Arial"/>
          <w:bCs/>
          <w:szCs w:val="24"/>
        </w:rPr>
      </w:pPr>
    </w:p>
    <w:p w:rsidR="00000000" w:rsidRDefault="00B22E70">
      <w:pPr>
        <w:rPr>
          <w:rFonts w:cs="Arial"/>
          <w:b/>
          <w:bCs/>
        </w:rPr>
      </w:pPr>
    </w:p>
    <w:p w:rsidR="00000000" w:rsidRDefault="00B22E70">
      <w:pPr>
        <w:numPr>
          <w:ilvl w:val="3"/>
          <w:numId w:val="9"/>
        </w:numPr>
        <w:tabs>
          <w:tab w:val="clear" w:pos="1080"/>
        </w:tabs>
        <w:ind w:left="1800"/>
        <w:rPr>
          <w:b/>
          <w:bCs/>
        </w:rPr>
      </w:pPr>
      <w:r>
        <w:rPr>
          <w:b/>
          <w:bCs/>
        </w:rPr>
        <w:t>Tipo de nombramiento (IE</w:t>
      </w:r>
      <w:r>
        <w:rPr>
          <w:b/>
          <w:bCs/>
          <w:vertAlign w:val="subscript"/>
        </w:rPr>
        <w:t>7</w:t>
      </w:r>
      <w:r>
        <w:rPr>
          <w:b/>
          <w:bCs/>
        </w:rPr>
        <w:t>)</w:t>
      </w:r>
    </w:p>
    <w:p w:rsidR="00000000" w:rsidRDefault="00B22E70">
      <w:pPr>
        <w:pStyle w:val="Sangradetextonormal"/>
      </w:pPr>
      <w:r>
        <w:t>Característica que permite determinar el tipo de nombramiento que tiene asign</w:t>
      </w:r>
      <w:r>
        <w:t>ado el profesor miembro del MEC; pudiendo ser:  Docente, administrativo, de servicio u otro. En la tabla 58 se aprecia que de los 17265 entrevistados en la Provincia del Guayas que declararon ser profesores, el 84.7% tienen nombramiento de docente, el porc</w:t>
      </w:r>
      <w:r>
        <w:t>entaje restante(12.65%) se encuentra repartido entre las categoría otros(12.1%) , administrativo(0.3%), y de servicio (0.2%).</w:t>
      </w:r>
    </w:p>
    <w:p w:rsidR="00000000" w:rsidRDefault="00B22E70">
      <w:pPr>
        <w:pStyle w:val="Sangradetextonormal"/>
      </w:pP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089" style="position:absolute;left:0;text-align:left;margin-left:27pt;margin-top:-9pt;width:369pt;height:207pt;z-index:251648000" filled="f" strokeweight="3pt">
            <v:stroke linestyle="thinThin"/>
          </v:rect>
        </w:pict>
      </w:r>
      <w:r>
        <w:rPr>
          <w:rFonts w:ascii="Arial" w:hAnsi="Arial" w:cs="Arial"/>
          <w:b/>
          <w:bCs/>
          <w:noProof/>
          <w:sz w:val="20"/>
          <w:u w:val="none"/>
        </w:rPr>
        <w:t>Tabla 58</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Tipo de Nombramiento</w:t>
      </w:r>
    </w:p>
    <w:p w:rsidR="00000000" w:rsidRDefault="00B22E70">
      <w:pPr>
        <w:pStyle w:val="Encabezado"/>
        <w:tabs>
          <w:tab w:val="clear" w:pos="4252"/>
          <w:tab w:val="clear" w:pos="8504"/>
        </w:tabs>
        <w:spacing w:line="240" w:lineRule="auto"/>
        <w:rPr>
          <w:rFonts w:cs="Arial"/>
        </w:rPr>
      </w:pPr>
    </w:p>
    <w:tbl>
      <w:tblPr>
        <w:tblW w:w="4470" w:type="dxa"/>
        <w:jc w:val="center"/>
        <w:tblLayout w:type="fixed"/>
        <w:tblCellMar>
          <w:left w:w="0" w:type="dxa"/>
          <w:right w:w="0" w:type="dxa"/>
        </w:tblCellMar>
        <w:tblLook w:val="0000"/>
      </w:tblPr>
      <w:tblGrid>
        <w:gridCol w:w="1995"/>
        <w:gridCol w:w="1035"/>
        <w:gridCol w:w="1440"/>
      </w:tblGrid>
      <w:tr w:rsidR="00000000">
        <w:trPr>
          <w:trHeight w:val="255"/>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 xml:space="preserve">Tipo </w:t>
            </w:r>
            <w:r>
              <w:rPr>
                <w:rFonts w:cs="Arial"/>
                <w:b/>
                <w:bCs/>
                <w:i/>
                <w:iCs/>
                <w:sz w:val="18"/>
                <w:szCs w:val="18"/>
                <w:u w:val="single"/>
              </w:rPr>
              <w:t>de nombramiento</w:t>
            </w:r>
          </w:p>
        </w:tc>
        <w:tc>
          <w:tcPr>
            <w:tcW w:w="10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2083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0.121</w:t>
            </w:r>
          </w:p>
        </w:tc>
      </w:tr>
      <w:tr w:rsidR="00000000">
        <w:trPr>
          <w:trHeight w:val="255"/>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De Servicio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w:t>
            </w:r>
          </w:p>
        </w:tc>
      </w:tr>
      <w:tr w:rsidR="00000000">
        <w:trPr>
          <w:trHeight w:val="255"/>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Administrativo</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w:t>
            </w:r>
          </w:p>
        </w:tc>
      </w:tr>
      <w:tr w:rsidR="00000000">
        <w:trPr>
          <w:trHeight w:val="255"/>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Docente</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15098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0.874</w:t>
            </w:r>
          </w:p>
        </w:tc>
      </w:tr>
      <w:tr w:rsidR="00000000">
        <w:trPr>
          <w:trHeight w:val="255"/>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w:t>
      </w:r>
      <w:r>
        <w:rPr>
          <w:rFonts w:cs="Arial"/>
          <w:b/>
          <w:bCs/>
          <w:sz w:val="16"/>
        </w:rPr>
        <w:t>ión: Eva María Mera</w:t>
      </w:r>
    </w:p>
    <w:p w:rsidR="00000000" w:rsidRDefault="00B22E70">
      <w:pPr>
        <w:rPr>
          <w:rFonts w:cs="Arial"/>
          <w:b/>
          <w:bCs/>
        </w:rPr>
      </w:pPr>
    </w:p>
    <w:p w:rsidR="00000000" w:rsidRDefault="00B22E70">
      <w:pPr>
        <w:numPr>
          <w:ilvl w:val="3"/>
          <w:numId w:val="9"/>
        </w:numPr>
        <w:tabs>
          <w:tab w:val="clear" w:pos="1080"/>
        </w:tabs>
        <w:ind w:left="1800"/>
        <w:rPr>
          <w:b/>
          <w:bCs/>
        </w:rPr>
      </w:pPr>
      <w:r>
        <w:rPr>
          <w:b/>
          <w:bCs/>
        </w:rPr>
        <w:t>Años de experiencia (IE</w:t>
      </w:r>
      <w:r>
        <w:rPr>
          <w:b/>
          <w:bCs/>
          <w:vertAlign w:val="subscript"/>
        </w:rPr>
        <w:t>8</w:t>
      </w:r>
      <w:r>
        <w:rPr>
          <w:b/>
          <w:bCs/>
        </w:rPr>
        <w:t>)</w:t>
      </w:r>
    </w:p>
    <w:p w:rsidR="00000000" w:rsidRDefault="00B22E70">
      <w:pPr>
        <w:ind w:left="708"/>
        <w:rPr>
          <w:rFonts w:cs="Arial"/>
        </w:rPr>
      </w:pPr>
      <w:r>
        <w:rPr>
          <w:rFonts w:cs="Arial"/>
        </w:rPr>
        <w:t xml:space="preserve">Característica que representa  los años de experiencia que tiene el profesor   laborando  en el  magisterio fiscal ,   siendo estos de 0 – 15 , </w:t>
      </w:r>
    </w:p>
    <w:p w:rsidR="00000000" w:rsidRDefault="00B22E70">
      <w:pPr>
        <w:ind w:left="708"/>
        <w:rPr>
          <w:rFonts w:cs="Arial"/>
        </w:rPr>
      </w:pPr>
      <w:r>
        <w:rPr>
          <w:rFonts w:cs="Arial"/>
        </w:rPr>
        <w:t>16 –35, 35 y más años. La tabla 59 muestra que de 17265 profesor</w:t>
      </w:r>
      <w:r>
        <w:rPr>
          <w:rFonts w:cs="Arial"/>
        </w:rPr>
        <w:t>es el mínimo valor que puede tomar esta característica es 1, es decir entre 0 y 15 años de experiencia y el máximo es tres, lo que significa que el profesor tiene 35 y más años de experiencia.</w:t>
      </w:r>
    </w:p>
    <w:p w:rsidR="00000000" w:rsidRDefault="00B22E70">
      <w:pPr>
        <w:ind w:left="708"/>
        <w:rPr>
          <w:rFonts w:cs="Arial"/>
        </w:rPr>
      </w:pPr>
    </w:p>
    <w:p w:rsidR="00000000" w:rsidRDefault="00B22E70">
      <w:pPr>
        <w:pStyle w:val="Sangradetextonormal"/>
      </w:pPr>
      <w:r>
        <w:t>La tabla 59 muestra que 17265 profesores empadronados, el 94.2</w:t>
      </w:r>
      <w:r>
        <w:t>% se encuentra repartidos entre los profesores que tienen   entre 16 y 35 años  de experiencia (47.2%) y los profesores que tienen entre 0 y 15 años de experiencia (47%), el 5.8% tienen 35 años y más de experiencia.</w:t>
      </w:r>
    </w:p>
    <w:p w:rsidR="00000000" w:rsidRDefault="00B22E70">
      <w:pPr>
        <w:pStyle w:val="Sangradetextonormal"/>
      </w:pPr>
    </w:p>
    <w:p w:rsidR="00000000" w:rsidRDefault="00B22E70">
      <w:pPr>
        <w:autoSpaceDE w:val="0"/>
        <w:autoSpaceDN w:val="0"/>
        <w:adjustRightInd w:val="0"/>
        <w:spacing w:line="240" w:lineRule="auto"/>
        <w:jc w:val="left"/>
        <w:rPr>
          <w:rFonts w:cs="Arial"/>
          <w:sz w:val="20"/>
          <w:szCs w:val="20"/>
        </w:rPr>
      </w:pPr>
    </w:p>
    <w:p w:rsidR="00000000" w:rsidRDefault="00B22E70">
      <w:pPr>
        <w:pStyle w:val="Ttulo2"/>
        <w:spacing w:line="240" w:lineRule="auto"/>
        <w:rPr>
          <w:i w:val="0"/>
          <w:iCs w:val="0"/>
          <w:noProof/>
          <w:sz w:val="20"/>
        </w:rPr>
      </w:pPr>
      <w:r>
        <w:rPr>
          <w:i w:val="0"/>
          <w:iCs w:val="0"/>
          <w:noProof/>
          <w:sz w:val="20"/>
        </w:rPr>
        <w:t>Tabla 59</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noProof/>
          <w:sz w:val="20"/>
        </w:rPr>
        <w:pict>
          <v:rect id="_x0000_s1091" style="position:absolute;left:0;text-align:left;margin-left:27pt;margin-top:-20.5pt;width:369pt;height:180pt;z-index:251649024" filled="f" strokeweight="3pt">
            <v:stroke linestyle="thinThin"/>
          </v:rect>
        </w:pict>
      </w:r>
      <w:r>
        <w:rPr>
          <w:rFonts w:ascii="Times New Roman" w:hAnsi="Times New Roman"/>
          <w:sz w:val="20"/>
        </w:rPr>
        <w:t xml:space="preserve"> Provincia del Guayas: Censo</w:t>
      </w:r>
      <w:r>
        <w:rPr>
          <w:rFonts w:ascii="Times New Roman" w:hAnsi="Times New Roman"/>
          <w:sz w:val="20"/>
        </w:rPr>
        <w:t xml:space="preserve">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Años de Experiencia</w:t>
      </w:r>
    </w:p>
    <w:p w:rsidR="00000000" w:rsidRDefault="00B22E70">
      <w:pPr>
        <w:pStyle w:val="Encabezado"/>
        <w:tabs>
          <w:tab w:val="clear" w:pos="4252"/>
          <w:tab w:val="clear" w:pos="8504"/>
        </w:tabs>
        <w:spacing w:line="240" w:lineRule="auto"/>
        <w:rPr>
          <w:rFonts w:cs="Arial"/>
        </w:rPr>
      </w:pPr>
    </w:p>
    <w:tbl>
      <w:tblPr>
        <w:tblW w:w="5194" w:type="dxa"/>
        <w:jc w:val="center"/>
        <w:tblCellMar>
          <w:left w:w="0" w:type="dxa"/>
          <w:right w:w="0" w:type="dxa"/>
        </w:tblCellMar>
        <w:tblLook w:val="0000"/>
      </w:tblPr>
      <w:tblGrid>
        <w:gridCol w:w="1851"/>
        <w:gridCol w:w="1722"/>
        <w:gridCol w:w="1621"/>
      </w:tblGrid>
      <w:tr w:rsidR="00000000">
        <w:trPr>
          <w:trHeight w:val="255"/>
          <w:jc w:val="center"/>
        </w:trPr>
        <w:tc>
          <w:tcPr>
            <w:tcW w:w="1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Años de experiencia</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6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1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0-15 años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8109</w:t>
            </w:r>
          </w:p>
        </w:tc>
        <w:tc>
          <w:tcPr>
            <w:tcW w:w="1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0.47</w:t>
            </w:r>
          </w:p>
        </w:tc>
      </w:tr>
      <w:tr w:rsidR="00000000">
        <w:trPr>
          <w:trHeight w:val="255"/>
          <w:jc w:val="center"/>
        </w:trPr>
        <w:tc>
          <w:tcPr>
            <w:tcW w:w="1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16-35 años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8154</w:t>
            </w:r>
          </w:p>
        </w:tc>
        <w:tc>
          <w:tcPr>
            <w:tcW w:w="1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0.472</w:t>
            </w:r>
          </w:p>
        </w:tc>
      </w:tr>
      <w:tr w:rsidR="00000000">
        <w:trPr>
          <w:trHeight w:val="255"/>
          <w:jc w:val="center"/>
        </w:trPr>
        <w:tc>
          <w:tcPr>
            <w:tcW w:w="1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35 y más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1002</w:t>
            </w:r>
          </w:p>
        </w:tc>
        <w:tc>
          <w:tcPr>
            <w:tcW w:w="1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0.058</w:t>
            </w:r>
          </w:p>
        </w:tc>
      </w:tr>
      <w:tr w:rsidR="00000000">
        <w:trPr>
          <w:trHeight w:val="255"/>
          <w:jc w:val="center"/>
        </w:trPr>
        <w:tc>
          <w:tcPr>
            <w:tcW w:w="1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1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spacing w:line="240" w:lineRule="auto"/>
        <w:rPr>
          <w:rFonts w:cs="Arial"/>
          <w:b/>
          <w:bCs/>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w:t>
      </w:r>
      <w:r>
        <w:rPr>
          <w:rFonts w:cs="Arial"/>
          <w:b/>
          <w:bCs/>
          <w:i/>
          <w:iCs/>
          <w:sz w:val="16"/>
          <w:u w:val="single"/>
        </w:rPr>
        <w:t>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pStyle w:val="BodyText2"/>
        <w:overflowPunct/>
        <w:autoSpaceDE/>
        <w:autoSpaceDN/>
        <w:adjustRightInd/>
        <w:textAlignment w:val="auto"/>
        <w:rPr>
          <w:rFonts w:cs="Arial"/>
          <w:bCs/>
          <w:szCs w:val="24"/>
        </w:rPr>
      </w:pPr>
    </w:p>
    <w:p w:rsidR="00000000" w:rsidRDefault="00B22E70">
      <w:pPr>
        <w:numPr>
          <w:ilvl w:val="3"/>
          <w:numId w:val="9"/>
        </w:numPr>
        <w:tabs>
          <w:tab w:val="clear" w:pos="1080"/>
        </w:tabs>
        <w:ind w:left="1800"/>
        <w:rPr>
          <w:b/>
          <w:bCs/>
        </w:rPr>
      </w:pPr>
      <w:r>
        <w:rPr>
          <w:b/>
          <w:bCs/>
        </w:rPr>
        <w:t>Cargo que desempeña actualmente (IE</w:t>
      </w:r>
      <w:r>
        <w:rPr>
          <w:b/>
          <w:bCs/>
          <w:vertAlign w:val="subscript"/>
        </w:rPr>
        <w:t>9</w:t>
      </w:r>
      <w:r>
        <w:rPr>
          <w:b/>
          <w:bCs/>
        </w:rPr>
        <w:t>)</w:t>
      </w:r>
    </w:p>
    <w:p w:rsidR="00000000" w:rsidRDefault="00B22E70">
      <w:pPr>
        <w:pStyle w:val="Sangradetextonormal"/>
      </w:pPr>
      <w:r>
        <w:t>Característica que representa el cargo que actualmente desempeña el miembro del magisterio fiscal que declaró ser profesor, es a</w:t>
      </w:r>
      <w:r>
        <w:t>sí que en la tabla 60 se muestra que  de los 17.265 profesores, la mayor parte realiza sólo la función exclusiva de ser profesor , representando al 97.4%, del 2.6% restante el porcentaje que toma el mayor valor es el de profesor inspector siendo este el 1.</w:t>
      </w:r>
      <w:r>
        <w:t>5%, el porcentaje de profesores sustituto representa el 0.2% y el de vicerrector profesor el 0.3%, los demás porcentajes son menores al 0.1% (véase tabla 60)</w: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br w:type="page"/>
        <w:t>Tabla 60</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noProof/>
          <w:sz w:val="20"/>
        </w:rPr>
        <w:pict>
          <v:rect id="_x0000_s1092" style="position:absolute;left:0;text-align:left;margin-left:27pt;margin-top:-20.5pt;width:369pt;height:315pt;z-index:251650048" filled="f" strokeweight="3pt">
            <v:stroke linestyle="thinThin"/>
          </v:rect>
        </w:pict>
      </w: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w:t>
      </w:r>
      <w:r>
        <w:rPr>
          <w:rFonts w:ascii="Times New Roman" w:hAnsi="Times New Roman"/>
          <w:i/>
          <w:sz w:val="20"/>
        </w:rPr>
        <w:t>ias: Cargo que desempeña actualmente</w:t>
      </w:r>
    </w:p>
    <w:p w:rsidR="00000000" w:rsidRDefault="00B22E70">
      <w:pPr>
        <w:pStyle w:val="Encabezado"/>
        <w:tabs>
          <w:tab w:val="clear" w:pos="4252"/>
          <w:tab w:val="clear" w:pos="8504"/>
        </w:tabs>
        <w:spacing w:line="240" w:lineRule="auto"/>
        <w:rPr>
          <w:rFonts w:cs="Arial"/>
        </w:rPr>
      </w:pPr>
    </w:p>
    <w:tbl>
      <w:tblPr>
        <w:tblW w:w="5775" w:type="dxa"/>
        <w:jc w:val="center"/>
        <w:tblLayout w:type="fixed"/>
        <w:tblCellMar>
          <w:left w:w="0" w:type="dxa"/>
          <w:right w:w="0" w:type="dxa"/>
        </w:tblCellMar>
        <w:tblLook w:val="0000"/>
      </w:tblPr>
      <w:tblGrid>
        <w:gridCol w:w="3300"/>
        <w:gridCol w:w="1215"/>
        <w:gridCol w:w="1260"/>
      </w:tblGrid>
      <w:tr w:rsidR="00000000">
        <w:trPr>
          <w:trHeight w:val="255"/>
          <w:jc w:val="center"/>
        </w:trPr>
        <w:tc>
          <w:tcPr>
            <w:tcW w:w="33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Cargo  que desempeña actualmente</w:t>
            </w:r>
          </w:p>
        </w:tc>
        <w:tc>
          <w:tcPr>
            <w:tcW w:w="12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16814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0.974</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Profesor Especial</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Profesor sustituto</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Profesor accidental</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Profesor a ordenes de la Dir. Provincial</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Vicerrector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Inspector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255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Inspector General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Médico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Odontólogo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Bibliotecario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Colector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Secretario Profesor</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w:t>
            </w:r>
          </w:p>
        </w:tc>
      </w:tr>
      <w:tr w:rsidR="00000000">
        <w:trPr>
          <w:trHeight w:val="255"/>
          <w:jc w:val="center"/>
        </w:trPr>
        <w:tc>
          <w:tcPr>
            <w:tcW w:w="3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spacing w:line="240" w:lineRule="auto"/>
        <w:ind w:left="708"/>
        <w:rPr>
          <w:rFonts w:cs="Arial"/>
          <w:b/>
          <w:bCs/>
          <w:sz w:val="16"/>
        </w:rPr>
      </w:pPr>
    </w:p>
    <w:p w:rsidR="00000000" w:rsidRDefault="00B22E70">
      <w:pPr>
        <w:spacing w:line="240" w:lineRule="auto"/>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cs="Arial"/>
          <w:b/>
          <w:bCs/>
        </w:rPr>
      </w:pPr>
    </w:p>
    <w:p w:rsidR="00000000" w:rsidRDefault="00B22E70">
      <w:pPr>
        <w:numPr>
          <w:ilvl w:val="3"/>
          <w:numId w:val="9"/>
        </w:numPr>
        <w:tabs>
          <w:tab w:val="clear" w:pos="1080"/>
        </w:tabs>
        <w:ind w:left="1800"/>
        <w:rPr>
          <w:b/>
          <w:bCs/>
        </w:rPr>
      </w:pPr>
      <w:r>
        <w:rPr>
          <w:b/>
          <w:bCs/>
        </w:rPr>
        <w:t>Categoría nominal (IE</w:t>
      </w:r>
      <w:r>
        <w:rPr>
          <w:b/>
          <w:bCs/>
          <w:vertAlign w:val="subscript"/>
        </w:rPr>
        <w:t>10</w:t>
      </w:r>
      <w:r>
        <w:rPr>
          <w:b/>
          <w:bCs/>
        </w:rPr>
        <w:t>)</w:t>
      </w:r>
    </w:p>
    <w:p w:rsidR="00000000" w:rsidRDefault="00B22E70">
      <w:pPr>
        <w:pStyle w:val="Textoindependiente"/>
        <w:ind w:left="708"/>
      </w:pPr>
      <w:r>
        <w:t xml:space="preserve">Esta variable puede tomar valores sólo si el empadronado como profesor tienen un nombramiento de docente; 15098 </w:t>
      </w:r>
      <w:r>
        <w:t>profesores(87.4%)  dijeron tener un nombramiento de docente (véase tabla 58), y en la tabla 61 se aprecia que de los 15.098 entrevistados con nombramiento de docente el 12.32% no presentan información, y del 87.68% que si dan información relacionada con es</w:t>
      </w:r>
      <w:r>
        <w:t>ta característica, el 27.23% de los profesores tienen asignada la categoría nominal 10, le siguen las categorías, 5,9.,8,7,6, representando respectivamente el 15.18%, 13.12%, 12.06%, 9.45% y 9.25%.</w: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093" style="position:absolute;left:0;text-align:left;margin-left:63pt;margin-top:-9pt;width:4in;height:477pt;z-index:251651072" filled="f" strokeweight="3pt">
            <v:stroke linestyle="thinThin"/>
          </v:rect>
        </w:pict>
      </w:r>
      <w:r>
        <w:rPr>
          <w:rFonts w:ascii="Arial" w:hAnsi="Arial" w:cs="Arial"/>
          <w:b/>
          <w:bCs/>
          <w:noProof/>
          <w:sz w:val="20"/>
          <w:u w:val="none"/>
        </w:rPr>
        <w:t>Tabla 61</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w:t>
      </w:r>
      <w:r>
        <w:rPr>
          <w:rFonts w:ascii="Times New Roman" w:hAnsi="Times New Roman"/>
          <w:sz w:val="20"/>
        </w:rPr>
        <w:t>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Categoría Nominal</w:t>
      </w:r>
    </w:p>
    <w:p w:rsidR="00000000" w:rsidRDefault="00B22E70">
      <w:pPr>
        <w:pStyle w:val="Encabezado"/>
        <w:tabs>
          <w:tab w:val="clear" w:pos="4252"/>
          <w:tab w:val="clear" w:pos="8504"/>
        </w:tabs>
        <w:spacing w:line="240" w:lineRule="auto"/>
      </w:pPr>
    </w:p>
    <w:tbl>
      <w:tblPr>
        <w:tblW w:w="4142" w:type="dxa"/>
        <w:jc w:val="center"/>
        <w:tblCellMar>
          <w:left w:w="0" w:type="dxa"/>
          <w:right w:w="0" w:type="dxa"/>
        </w:tblCellMar>
        <w:tblLook w:val="0000"/>
      </w:tblPr>
      <w:tblGrid>
        <w:gridCol w:w="969"/>
        <w:gridCol w:w="1056"/>
        <w:gridCol w:w="1135"/>
        <w:gridCol w:w="982"/>
      </w:tblGrid>
      <w:tr w:rsidR="00000000">
        <w:trPr>
          <w:trHeight w:val="255"/>
          <w:jc w:val="center"/>
        </w:trPr>
        <w:tc>
          <w:tcPr>
            <w:tcW w:w="96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b/>
                <w:bCs/>
                <w:i/>
                <w:iCs/>
                <w:sz w:val="18"/>
                <w:szCs w:val="18"/>
                <w:u w:val="single"/>
              </w:rPr>
            </w:pPr>
            <w:r>
              <w:rPr>
                <w:rFonts w:eastAsia="Arial Unicode MS" w:cs="Arial"/>
                <w:b/>
                <w:bCs/>
                <w:i/>
                <w:iCs/>
                <w:sz w:val="18"/>
                <w:szCs w:val="18"/>
                <w:u w:val="single"/>
              </w:rPr>
              <w:t>Categoría nominal</w:t>
            </w:r>
          </w:p>
        </w:tc>
        <w:tc>
          <w:tcPr>
            <w:tcW w:w="1056"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113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982"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47</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0.0031</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0.0036</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23</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0.0017</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60</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0.0040</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0.0045</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354</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0.0234</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0.0267</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2009</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0.1331</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0.1518</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1224</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w:t>
            </w:r>
            <w:r>
              <w:rPr>
                <w:rFonts w:cs="Arial"/>
                <w:sz w:val="14"/>
                <w:szCs w:val="14"/>
              </w:rPr>
              <w:t>.0811</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0.0925</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1251</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0.0829</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0.0945</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1597</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0.1058</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0.1206</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1737</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0.1150</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0.1312</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3605</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0.2388</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0.2723</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367</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0.0243</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0.0277</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446</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0.0295</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0.0337</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13</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258</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0.0171</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0.0195</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14</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146</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0.0097</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0.0110</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78</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0.0052</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0.0059</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16</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27</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0.0018</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0.0020</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17</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0.0004</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0.0005</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18</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0.0002</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0.0002</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13238</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0.8768</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1860</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right"/>
              <w:rPr>
                <w:rFonts w:eastAsia="Arial Unicode MS" w:cs="Arial"/>
                <w:sz w:val="14"/>
                <w:szCs w:val="14"/>
              </w:rPr>
            </w:pPr>
            <w:r>
              <w:rPr>
                <w:rFonts w:cs="Arial"/>
                <w:sz w:val="14"/>
                <w:szCs w:val="14"/>
              </w:rPr>
              <w:t>0.1232</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55"/>
          <w:jc w:val="center"/>
        </w:trPr>
        <w:tc>
          <w:tcPr>
            <w:tcW w:w="969"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sz w:val="14"/>
                <w:szCs w:val="14"/>
              </w:rPr>
            </w:pPr>
            <w:r>
              <w:rPr>
                <w:rFonts w:cs="Arial"/>
                <w:sz w:val="14"/>
                <w:szCs w:val="14"/>
              </w:rPr>
              <w:t>TOTAL</w:t>
            </w:r>
          </w:p>
        </w:tc>
        <w:tc>
          <w:tcPr>
            <w:tcW w:w="105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sz w:val="14"/>
                <w:szCs w:val="14"/>
              </w:rPr>
            </w:pPr>
            <w:r>
              <w:rPr>
                <w:rFonts w:cs="Arial"/>
                <w:sz w:val="14"/>
                <w:szCs w:val="14"/>
              </w:rPr>
              <w:t>15098</w:t>
            </w:r>
          </w:p>
        </w:tc>
        <w:tc>
          <w:tcPr>
            <w:tcW w:w="11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sz w:val="14"/>
                <w:szCs w:val="14"/>
              </w:rPr>
            </w:pPr>
            <w:r>
              <w:rPr>
                <w:rFonts w:cs="Arial"/>
                <w:sz w:val="14"/>
                <w:szCs w:val="14"/>
              </w:rPr>
              <w:t>1</w:t>
            </w:r>
          </w:p>
        </w:tc>
        <w:tc>
          <w:tcPr>
            <w:tcW w:w="982"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00000" w:rsidRDefault="00B22E70">
            <w:pPr>
              <w:spacing w:line="240" w:lineRule="auto"/>
              <w:jc w:val="center"/>
              <w:rPr>
                <w:rFonts w:eastAsia="Arial Unicode MS" w:cs="Arial"/>
                <w:sz w:val="14"/>
                <w:szCs w:val="14"/>
              </w:rPr>
            </w:pPr>
          </w:p>
        </w:tc>
      </w:tr>
    </w:tbl>
    <w:p w:rsidR="00000000" w:rsidRDefault="00B22E70">
      <w:pPr>
        <w:ind w:left="1800"/>
        <w:jc w:val="center"/>
        <w:rPr>
          <w:rFonts w:cs="Arial"/>
          <w:b/>
          <w:bCs/>
          <w:sz w:val="14"/>
          <w:u w:val="single"/>
        </w:rPr>
      </w:pPr>
    </w:p>
    <w:p w:rsidR="00000000" w:rsidRDefault="00B22E70">
      <w:pPr>
        <w:ind w:left="1440"/>
        <w:rPr>
          <w:rFonts w:cs="Arial"/>
          <w:b/>
          <w:bCs/>
          <w:i/>
          <w:iCs/>
          <w:sz w:val="15"/>
          <w:u w:val="single"/>
        </w:rPr>
      </w:pPr>
      <w:r>
        <w:rPr>
          <w:rFonts w:cs="Arial"/>
          <w:b/>
          <w:bCs/>
          <w:sz w:val="14"/>
          <w:u w:val="single"/>
        </w:rPr>
        <w:t>F</w:t>
      </w:r>
      <w:r>
        <w:rPr>
          <w:rFonts w:cs="Arial"/>
          <w:b/>
          <w:bCs/>
          <w:sz w:val="15"/>
          <w:u w:val="single"/>
        </w:rPr>
        <w:t xml:space="preserve">uente: </w:t>
      </w:r>
      <w:r>
        <w:rPr>
          <w:rFonts w:cs="Arial"/>
          <w:b/>
          <w:bCs/>
          <w:i/>
          <w:iCs/>
          <w:sz w:val="15"/>
          <w:u w:val="single"/>
        </w:rPr>
        <w:t>Base de Datos Censo del Magisterio Fiscal y los Servidores Públicos</w:t>
      </w:r>
    </w:p>
    <w:p w:rsidR="00000000" w:rsidRDefault="00B22E70">
      <w:pPr>
        <w:ind w:left="2832" w:firstLine="708"/>
        <w:rPr>
          <w:rFonts w:cs="Arial"/>
          <w:b/>
          <w:bCs/>
          <w:i/>
          <w:iCs/>
          <w:sz w:val="15"/>
          <w:u w:val="single"/>
        </w:rPr>
      </w:pPr>
      <w:r>
        <w:rPr>
          <w:rFonts w:cs="Arial"/>
          <w:b/>
          <w:bCs/>
          <w:i/>
          <w:iCs/>
          <w:sz w:val="15"/>
          <w:u w:val="single"/>
        </w:rPr>
        <w:t xml:space="preserve">  del MEC(2000)</w:t>
      </w:r>
    </w:p>
    <w:p w:rsidR="00000000" w:rsidRDefault="00B22E70">
      <w:pPr>
        <w:ind w:left="3924" w:right="537" w:firstLine="324"/>
        <w:jc w:val="center"/>
        <w:rPr>
          <w:rFonts w:cs="Arial"/>
          <w:b/>
          <w:bCs/>
          <w:sz w:val="15"/>
        </w:rPr>
      </w:pPr>
      <w:r>
        <w:rPr>
          <w:rFonts w:cs="Arial"/>
          <w:b/>
          <w:bCs/>
          <w:sz w:val="15"/>
        </w:rPr>
        <w:t>Elaboración: Eva María Mera</w:t>
      </w:r>
    </w:p>
    <w:p w:rsidR="00000000" w:rsidRDefault="00B22E70">
      <w:pPr>
        <w:numPr>
          <w:ilvl w:val="12"/>
          <w:numId w:val="0"/>
        </w:numPr>
        <w:spacing w:line="240" w:lineRule="auto"/>
        <w:ind w:left="708" w:right="1692" w:firstLine="708"/>
        <w:rPr>
          <w:sz w:val="14"/>
        </w:rPr>
      </w:pPr>
      <w:r>
        <w:rPr>
          <w:sz w:val="14"/>
        </w:rPr>
        <w:t>*Total de empadronados  en el grupo prof</w:t>
      </w:r>
      <w:r>
        <w:rPr>
          <w:sz w:val="14"/>
        </w:rPr>
        <w:t>esores.</w:t>
      </w:r>
    </w:p>
    <w:p w:rsidR="00000000" w:rsidRDefault="00B22E70">
      <w:pPr>
        <w:ind w:left="708" w:right="537" w:firstLine="708"/>
        <w:rPr>
          <w:rFonts w:cs="Arial"/>
          <w:b/>
          <w:bCs/>
          <w:sz w:val="16"/>
        </w:rPr>
      </w:pPr>
      <w:r>
        <w:rPr>
          <w:sz w:val="14"/>
        </w:rPr>
        <w:t>**Datos tomados del total de miembros que si presentan información</w:t>
      </w:r>
    </w:p>
    <w:p w:rsidR="00000000" w:rsidRDefault="00B22E70">
      <w:pPr>
        <w:pStyle w:val="BodyText2"/>
        <w:overflowPunct/>
        <w:autoSpaceDE/>
        <w:autoSpaceDN/>
        <w:adjustRightInd/>
        <w:textAlignment w:val="auto"/>
        <w:rPr>
          <w:rFonts w:cs="Arial"/>
          <w:bCs/>
          <w:szCs w:val="24"/>
        </w:rPr>
      </w:pPr>
    </w:p>
    <w:p w:rsidR="00000000" w:rsidRDefault="00B22E70">
      <w:pPr>
        <w:numPr>
          <w:ilvl w:val="3"/>
          <w:numId w:val="9"/>
        </w:numPr>
        <w:tabs>
          <w:tab w:val="clear" w:pos="1080"/>
        </w:tabs>
        <w:ind w:left="1800"/>
        <w:rPr>
          <w:b/>
          <w:bCs/>
        </w:rPr>
      </w:pPr>
      <w:r>
        <w:rPr>
          <w:b/>
          <w:bCs/>
        </w:rPr>
        <w:t>Categoría económica (IE</w:t>
      </w:r>
      <w:r>
        <w:rPr>
          <w:b/>
          <w:bCs/>
          <w:vertAlign w:val="subscript"/>
        </w:rPr>
        <w:t>11</w:t>
      </w:r>
      <w:r>
        <w:rPr>
          <w:b/>
          <w:bCs/>
        </w:rPr>
        <w:t>)</w:t>
      </w:r>
    </w:p>
    <w:p w:rsidR="00000000" w:rsidRDefault="00B22E70">
      <w:pPr>
        <w:pStyle w:val="Sangradetextonormal"/>
        <w:rPr>
          <w:rFonts w:cs="Times New Roman"/>
        </w:rPr>
      </w:pPr>
      <w:r>
        <w:rPr>
          <w:rFonts w:cs="Times New Roman"/>
        </w:rPr>
        <w:t>Esta variable puede tomar valores sólo si el empadronado como profesor tienen un nombramiento de docente; en la característica tipo de nombramiento 15.09</w:t>
      </w:r>
      <w:r>
        <w:rPr>
          <w:rFonts w:cs="Times New Roman"/>
        </w:rPr>
        <w:t>8(87.4%) profesores dijeron tener un nombramiento de docente (véase tabla 58), por lo que de los 15.098 profesores, el 12.29% no presentan información relacionada con esta característica, del  87.71% que si presenta información se tiene que el 27.23% perte</w:t>
      </w:r>
      <w:r>
        <w:rPr>
          <w:rFonts w:cs="Times New Roman"/>
        </w:rPr>
        <w:t xml:space="preserve">nece a la categoría número 10, lo que quiere decir que su sueldo básico es 94.32% si labora en área urbana o $106.11 si labora en zona rural, y un 15% pertenece a la  categoría número 5, la categoría número 9 tiene 13% y la categoría número 8 con un 12%., </w:t>
      </w:r>
      <w:r>
        <w:rPr>
          <w:rFonts w:cs="Times New Roman"/>
        </w:rPr>
        <w:t>en la tabla 62 se aprecia el sueldo básico dependiendo de la zona donde labora. Entre las categorías con menor cantidad de personas están la categoría número 18 con un 0.02% y la categoría número 17 con 0.05%.  Obsérvese en la tabla 62, que en las primeras</w:t>
      </w:r>
      <w:r>
        <w:rPr>
          <w:rFonts w:cs="Times New Roman"/>
        </w:rPr>
        <w:t xml:space="preserve"> categorías (1 a 3), el porcentaje total de personas equivale a no más del 1%.</w:t>
      </w:r>
    </w:p>
    <w:p w:rsidR="00000000" w:rsidRDefault="00B22E70">
      <w:pPr>
        <w:pStyle w:val="Sangradetextonormal"/>
        <w:ind w:left="0"/>
        <w:rPr>
          <w:rFonts w:cs="Times New Roman"/>
        </w:rPr>
      </w:pPr>
    </w:p>
    <w:p w:rsidR="00000000" w:rsidRDefault="00B22E70">
      <w:pPr>
        <w:pStyle w:val="Sangradetextonormal"/>
        <w:rPr>
          <w:rFonts w:cs="Times New Roman"/>
        </w:rPr>
      </w:pPr>
    </w:p>
    <w:p w:rsidR="00000000" w:rsidRDefault="00B22E70">
      <w:pPr>
        <w:pStyle w:val="BodyText2"/>
        <w:overflowPunct/>
        <w:autoSpaceDE/>
        <w:autoSpaceDN/>
        <w:adjustRightInd/>
        <w:spacing w:line="240" w:lineRule="auto"/>
        <w:textAlignment w:val="auto"/>
        <w:rPr>
          <w:rFonts w:cs="Arial"/>
          <w:bCs/>
          <w:szCs w:val="24"/>
        </w:rPr>
      </w:pPr>
      <w:r>
        <w:rPr>
          <w:rFonts w:cs="Arial"/>
          <w:bCs/>
          <w:szCs w:val="24"/>
        </w:rPr>
        <w:br w:type="page"/>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094" style="position:absolute;left:0;text-align:left;margin-left:-18pt;margin-top:-4.8pt;width:414pt;height:477pt;z-index:251652096" filled="f" strokeweight="3pt">
            <v:stroke linestyle="thinThin"/>
          </v:rect>
        </w:pict>
      </w:r>
      <w:r>
        <w:rPr>
          <w:rFonts w:ascii="Arial" w:hAnsi="Arial" w:cs="Arial"/>
          <w:b/>
          <w:bCs/>
          <w:noProof/>
          <w:sz w:val="20"/>
          <w:u w:val="none"/>
        </w:rPr>
        <w:t>Tabla 62</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ind w:left="708"/>
        <w:jc w:val="center"/>
        <w:rPr>
          <w:rFonts w:ascii="Times New Roman" w:hAnsi="Times New Roman"/>
          <w:i/>
          <w:sz w:val="20"/>
        </w:rPr>
      </w:pPr>
      <w:r>
        <w:rPr>
          <w:rFonts w:ascii="Times New Roman" w:hAnsi="Times New Roman"/>
          <w:i/>
          <w:sz w:val="20"/>
        </w:rPr>
        <w:t>Tabla de Frecuencias: Categoría Económica</w:t>
      </w:r>
    </w:p>
    <w:tbl>
      <w:tblPr>
        <w:tblW w:w="7395" w:type="dxa"/>
        <w:tblLayout w:type="fixed"/>
        <w:tblCellMar>
          <w:left w:w="0" w:type="dxa"/>
          <w:right w:w="0" w:type="dxa"/>
        </w:tblCellMar>
        <w:tblLook w:val="0000"/>
      </w:tblPr>
      <w:tblGrid>
        <w:gridCol w:w="1635"/>
        <w:gridCol w:w="1260"/>
        <w:gridCol w:w="1260"/>
        <w:gridCol w:w="1260"/>
        <w:gridCol w:w="900"/>
        <w:gridCol w:w="1080"/>
      </w:tblGrid>
      <w:tr w:rsidR="00000000">
        <w:trPr>
          <w:trHeight w:val="227"/>
        </w:trPr>
        <w:tc>
          <w:tcPr>
            <w:tcW w:w="16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u w:val="single"/>
              </w:rPr>
            </w:pPr>
            <w:r>
              <w:rPr>
                <w:rFonts w:cs="Arial"/>
                <w:b/>
                <w:bCs/>
                <w:i/>
                <w:iCs/>
                <w:sz w:val="18"/>
                <w:szCs w:val="18"/>
                <w:u w:val="single"/>
              </w:rPr>
              <w:t>Categoría Económica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rPr>
            </w:pPr>
            <w:r>
              <w:rPr>
                <w:rFonts w:cs="Arial"/>
                <w:b/>
                <w:bCs/>
                <w:i/>
                <w:iCs/>
                <w:sz w:val="18"/>
                <w:szCs w:val="18"/>
              </w:rPr>
              <w:t>Sueldo básico zona urbana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8"/>
                <w:szCs w:val="18"/>
              </w:rPr>
            </w:pPr>
            <w:r>
              <w:rPr>
                <w:rFonts w:cs="Arial"/>
                <w:b/>
                <w:bCs/>
                <w:i/>
                <w:iCs/>
                <w:sz w:val="18"/>
                <w:szCs w:val="18"/>
              </w:rPr>
              <w:t>Sueld</w:t>
            </w:r>
            <w:r>
              <w:rPr>
                <w:rFonts w:cs="Arial"/>
                <w:b/>
                <w:bCs/>
                <w:i/>
                <w:iCs/>
                <w:sz w:val="18"/>
                <w:szCs w:val="18"/>
              </w:rPr>
              <w:t>o básico zona rural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absoluta</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$ 45.00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48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0.0036</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$ 44.0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$ 49.50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0.0018</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$ 48.40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$ 54.45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58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0.0044</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$ 53.24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$ 59.9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0.0252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0.0287</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$ 58.56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$ 65.88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2001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0.1325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0.1511</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$ 64.42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$ 72.47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1270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0.0841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0.0959</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$ 70.86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$ 79.72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1251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0.0829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0.0945</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$ 77.95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$ 87.69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1638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0.1085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0.1237</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$ 85.74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$ 96.46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1767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0.1170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0.1334</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$ 94.32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$ 106.11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2855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0.1891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0.2156</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$ 103.75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$ 116.72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513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0.0387</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$ 122.61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$ 13</w:t>
            </w:r>
            <w:r>
              <w:rPr>
                <w:rFonts w:cs="Arial"/>
                <w:sz w:val="14"/>
                <w:szCs w:val="14"/>
                <w:lang w:val="en-US"/>
              </w:rPr>
              <w:t>7.94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673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0.0446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0.0508</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$ 150.91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$ 169.77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399</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0.0264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0.0301</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$ 188.64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$ 212.22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205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0.0136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0.0155</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$ 235.79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$ 265.27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113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0.0085</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$ 292.39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$ 328.93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0.0027</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$ 358.41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$ 403.21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0.0005</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$ 433.86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$ 488.095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w:t>
            </w:r>
            <w:r>
              <w:rPr>
                <w:rFonts w:cs="Arial"/>
                <w:sz w:val="14"/>
                <w:szCs w:val="14"/>
                <w:lang w:val="en-US"/>
              </w:rPr>
              <w:t>03</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$ 518.75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$ 583.59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0.0001</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13243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0.8771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1.0000</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1855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15098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left="708"/>
        <w:rPr>
          <w:rFonts w:ascii="Times New Roman" w:hAnsi="Times New Roman"/>
          <w:i/>
          <w:sz w:val="20"/>
        </w:rPr>
      </w:pPr>
    </w:p>
    <w:p w:rsidR="00000000" w:rsidRDefault="00B22E70">
      <w:pPr>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w:t>
      </w:r>
      <w:r>
        <w:rPr>
          <w:rFonts w:cs="Arial"/>
          <w:b/>
          <w:bCs/>
          <w:sz w:val="16"/>
        </w:rPr>
        <w:t xml:space="preserve"> Mera</w:t>
      </w:r>
    </w:p>
    <w:p w:rsidR="00000000" w:rsidRDefault="00B22E70">
      <w:pPr>
        <w:numPr>
          <w:ilvl w:val="12"/>
          <w:numId w:val="0"/>
        </w:numPr>
        <w:spacing w:line="240" w:lineRule="auto"/>
        <w:ind w:right="1692"/>
        <w:jc w:val="left"/>
        <w:rPr>
          <w:sz w:val="14"/>
        </w:rPr>
      </w:pPr>
      <w:r>
        <w:rPr>
          <w:sz w:val="14"/>
        </w:rPr>
        <w:t>*Total de empadronados  en el grupo profesores.</w:t>
      </w:r>
    </w:p>
    <w:p w:rsidR="00000000" w:rsidRDefault="00B22E70">
      <w:pPr>
        <w:ind w:right="537"/>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ind w:left="720"/>
        <w:rPr>
          <w:b/>
          <w:bCs/>
        </w:rPr>
      </w:pPr>
    </w:p>
    <w:p w:rsidR="00000000" w:rsidRDefault="00B22E70">
      <w:pPr>
        <w:pStyle w:val="Ttulo1"/>
        <w:numPr>
          <w:ilvl w:val="12"/>
          <w:numId w:val="0"/>
        </w:numPr>
        <w:spacing w:line="240" w:lineRule="auto"/>
        <w:ind w:right="72"/>
        <w:jc w:val="both"/>
        <w:rPr>
          <w:b/>
          <w:bCs/>
        </w:rPr>
      </w:pPr>
    </w:p>
    <w:p w:rsidR="00000000" w:rsidRDefault="00B22E70">
      <w:pPr>
        <w:pStyle w:val="Ttulo1"/>
        <w:numPr>
          <w:ilvl w:val="12"/>
          <w:numId w:val="0"/>
        </w:numPr>
        <w:spacing w:line="240" w:lineRule="auto"/>
        <w:ind w:right="72"/>
        <w:jc w:val="both"/>
        <w:rPr>
          <w:b/>
          <w:bCs/>
        </w:rPr>
      </w:pPr>
    </w:p>
    <w:p w:rsidR="00000000" w:rsidRDefault="00B22E70">
      <w:pPr>
        <w:pStyle w:val="Ttulo1"/>
        <w:numPr>
          <w:ilvl w:val="12"/>
          <w:numId w:val="0"/>
        </w:numPr>
        <w:spacing w:line="240" w:lineRule="auto"/>
        <w:ind w:right="72"/>
        <w:jc w:val="both"/>
        <w:rPr>
          <w:b/>
          <w:bCs/>
        </w:rPr>
      </w:pPr>
    </w:p>
    <w:p w:rsidR="00000000" w:rsidRDefault="00B22E70">
      <w:r>
        <w:t>Para saber en que área labora el profesor y  poderle asignar el respectivo sueldo básico en las tablas   63  y 64 se aprecia la ca</w:t>
      </w:r>
      <w:r>
        <w:t>tegoría económica y el sueldo básico respectivo  para la zona rural y urbana, es así que los profesores que laboran en  zonas rurales la máxima categoría que alcanzan  es la 15 con un sueldo básico de $265.27, además de ser una categoría que apenas represe</w:t>
      </w:r>
      <w:r>
        <w:t>nta el 0.29% de 1723 profesores que dan información de la categoría económica que tienen, al contrario de los profesores que laboran en zonas urbanas cuya máxima categoría es la 19 aunque sólo representa el 0.01%. De los profesores que laboran en zonas rur</w:t>
      </w:r>
      <w:r>
        <w:t xml:space="preserve">ales, el 27.83% se concentra en la categoría 5  con un sueldo básico $65.88, siendo el porcentaje mayoritario, le siguen en porcentaje aquellos profesores que tienen la categoría 6($72.47), 8($87.69), 10($106.11), 9( $96.46), y 7($79.72), representando el </w:t>
      </w:r>
      <w:r>
        <w:t>15.61%, 11.61%, 10.97% y10.04% respectivamente; en cambio que de un total de 11514 profesores que laboran en zonas urbanas y presenta información sobre la categoría económica, ellos mayormente tienen la categoría 10 que equivale a un sueldo básico de $94.3</w:t>
      </w:r>
      <w:r>
        <w:t>2 y representa el 23.09% de los 11514 profesores,  además el resto de porcentajes relativamente altos tiende a repartirse entre las categorías 9($85.74), 5($58,56), 8($77.95), que representan 13.71%, 13.17%, 12.50% respectivamente  ( véase tabla 64).</w:t>
      </w:r>
    </w:p>
    <w:p w:rsidR="00000000" w:rsidRDefault="00B22E70">
      <w:r>
        <w:br w:type="page"/>
      </w:r>
    </w:p>
    <w:p w:rsidR="00000000" w:rsidRDefault="00B22E70">
      <w:pPr>
        <w:pStyle w:val="Ttulo1"/>
        <w:numPr>
          <w:ilvl w:val="12"/>
          <w:numId w:val="0"/>
        </w:numPr>
        <w:spacing w:line="240" w:lineRule="auto"/>
        <w:ind w:right="72"/>
        <w:rPr>
          <w:rFonts w:ascii="Arial" w:hAnsi="Arial" w:cs="Arial"/>
          <w:b/>
          <w:bCs/>
          <w:noProof/>
          <w:u w:val="none"/>
        </w:rPr>
      </w:pPr>
      <w:r>
        <w:rPr>
          <w:rFonts w:ascii="Arial" w:hAnsi="Arial" w:cs="Arial"/>
          <w:b/>
          <w:bCs/>
          <w:noProof/>
          <w:u w:val="none"/>
        </w:rPr>
        <w:pict>
          <v:rect id="_x0000_s1128" style="position:absolute;left:0;text-align:left;margin-left:9pt;margin-top:-10.65pt;width:387pt;height:603pt;z-index:251684864" filled="f" strokeweight="3pt">
            <v:stroke linestyle="thinThin"/>
          </v:rect>
        </w:pict>
      </w:r>
      <w:r>
        <w:rPr>
          <w:rFonts w:ascii="Arial" w:hAnsi="Arial" w:cs="Arial"/>
          <w:b/>
          <w:bCs/>
          <w:noProof/>
          <w:u w:val="none"/>
        </w:rPr>
        <w:t>Ta</w:t>
      </w:r>
      <w:r>
        <w:rPr>
          <w:rFonts w:ascii="Arial" w:hAnsi="Arial" w:cs="Arial"/>
          <w:b/>
          <w:bCs/>
          <w:noProof/>
          <w:u w:val="none"/>
        </w:rPr>
        <w:t>bla 63</w:t>
      </w:r>
    </w:p>
    <w:p w:rsidR="00000000" w:rsidRDefault="00B22E70">
      <w:pPr>
        <w:pStyle w:val="BodyText2"/>
        <w:numPr>
          <w:ilvl w:val="12"/>
          <w:numId w:val="0"/>
        </w:numPr>
        <w:spacing w:line="240" w:lineRule="auto"/>
        <w:ind w:left="-564" w:right="72" w:firstLine="24"/>
        <w:jc w:val="center"/>
        <w:rPr>
          <w:rFonts w:ascii="Times New Roman" w:hAnsi="Times New Roman"/>
          <w:sz w:val="18"/>
        </w:rPr>
      </w:pPr>
      <w:r>
        <w:rPr>
          <w:rFonts w:ascii="Times New Roman" w:hAnsi="Times New Roman"/>
          <w:sz w:val="18"/>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18"/>
        </w:rPr>
      </w:pPr>
      <w:r>
        <w:rPr>
          <w:rFonts w:ascii="Times New Roman" w:hAnsi="Times New Roman"/>
          <w:i/>
          <w:sz w:val="18"/>
        </w:rPr>
        <w:t>Grupo Profesores</w:t>
      </w:r>
    </w:p>
    <w:p w:rsidR="00000000" w:rsidRDefault="00B22E70">
      <w:pPr>
        <w:spacing w:line="240" w:lineRule="auto"/>
        <w:ind w:left="720"/>
        <w:jc w:val="center"/>
        <w:rPr>
          <w:b/>
          <w:bCs/>
        </w:rPr>
      </w:pPr>
      <w:r>
        <w:rPr>
          <w:rFonts w:ascii="Times New Roman" w:hAnsi="Times New Roman"/>
          <w:i/>
          <w:sz w:val="18"/>
        </w:rPr>
        <w:t>Tabla de Frecuencias: Categoría Económica(Zona rural</w:t>
      </w:r>
      <w:r>
        <w:rPr>
          <w:rFonts w:ascii="Times New Roman" w:hAnsi="Times New Roman"/>
          <w:i/>
          <w:sz w:val="20"/>
        </w:rPr>
        <w:t>)</w:t>
      </w:r>
    </w:p>
    <w:tbl>
      <w:tblPr>
        <w:tblW w:w="7035" w:type="dxa"/>
        <w:jc w:val="center"/>
        <w:tblLayout w:type="fixed"/>
        <w:tblCellMar>
          <w:left w:w="0" w:type="dxa"/>
          <w:right w:w="0" w:type="dxa"/>
        </w:tblCellMar>
        <w:tblLook w:val="0000"/>
      </w:tblPr>
      <w:tblGrid>
        <w:gridCol w:w="1995"/>
        <w:gridCol w:w="1440"/>
        <w:gridCol w:w="1260"/>
        <w:gridCol w:w="1260"/>
        <w:gridCol w:w="1080"/>
      </w:tblGrid>
      <w:tr w:rsidR="00000000">
        <w:trPr>
          <w:trHeight w:val="170"/>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4"/>
                <w:szCs w:val="18"/>
              </w:rPr>
            </w:pPr>
            <w:r>
              <w:rPr>
                <w:rFonts w:cs="Arial"/>
                <w:b/>
                <w:bCs/>
                <w:i/>
                <w:iCs/>
                <w:sz w:val="14"/>
                <w:szCs w:val="18"/>
              </w:rPr>
              <w:t>Categoría económica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4"/>
                <w:szCs w:val="18"/>
              </w:rPr>
            </w:pPr>
            <w:r>
              <w:rPr>
                <w:rFonts w:cs="Arial"/>
                <w:b/>
                <w:bCs/>
                <w:i/>
                <w:iCs/>
                <w:sz w:val="14"/>
                <w:szCs w:val="18"/>
              </w:rPr>
              <w:t>Sueldo básico zona rural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relativa*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relativa**</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$ 45.00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w:t>
            </w:r>
            <w:r>
              <w:rPr>
                <w:rFonts w:cs="Arial"/>
                <w:sz w:val="14"/>
                <w:szCs w:val="14"/>
              </w:rPr>
              <w:t>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0.0047</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$ 49.50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$ 54.45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$ 59.9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0.0417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0.0519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$ 65.88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477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0.2234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0.2783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$ 72.47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260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0.1517</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$ 79.72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0.1004</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$ 87.69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199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0.0932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0.1161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$ 96.46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188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0.1097</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$ 106.11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193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0.09</w:t>
            </w:r>
            <w:r>
              <w:rPr>
                <w:rFonts w:cs="Arial"/>
                <w:sz w:val="14"/>
                <w:szCs w:val="14"/>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0.1126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$ 116.72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0.0198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$ 137.94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0.0222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$ 169.77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$ 212.22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0.0070</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cs="Arial"/>
                <w:sz w:val="14"/>
                <w:szCs w:val="14"/>
              </w:rPr>
            </w:pPr>
            <w:r>
              <w:rPr>
                <w:rFonts w:cs="Arial"/>
                <w:sz w:val="14"/>
                <w:szCs w:val="14"/>
              </w:rPr>
              <w:t>$ 265.27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0.8028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421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0.1972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2135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firstLine="708"/>
        <w:rPr>
          <w:rFonts w:cs="Arial"/>
          <w:b/>
          <w:bCs/>
          <w:sz w:val="2"/>
        </w:rPr>
      </w:pPr>
    </w:p>
    <w:p w:rsidR="00000000" w:rsidRDefault="00B22E70">
      <w:pPr>
        <w:spacing w:line="240" w:lineRule="auto"/>
        <w:ind w:left="720"/>
        <w:jc w:val="center"/>
        <w:rPr>
          <w:b/>
          <w:bCs/>
          <w:noProof/>
          <w:sz w:val="18"/>
        </w:rPr>
      </w:pPr>
    </w:p>
    <w:p w:rsidR="00000000" w:rsidRDefault="00B22E70">
      <w:pPr>
        <w:spacing w:line="240" w:lineRule="auto"/>
        <w:ind w:left="720"/>
        <w:jc w:val="center"/>
        <w:rPr>
          <w:b/>
          <w:bCs/>
          <w:noProof/>
          <w:sz w:val="18"/>
        </w:rPr>
      </w:pPr>
      <w:r>
        <w:rPr>
          <w:b/>
          <w:bCs/>
          <w:noProof/>
          <w:sz w:val="18"/>
        </w:rPr>
        <w:t>Ta</w:t>
      </w:r>
      <w:r>
        <w:rPr>
          <w:b/>
          <w:bCs/>
          <w:noProof/>
          <w:sz w:val="18"/>
        </w:rPr>
        <w:t>bla 64</w:t>
      </w:r>
    </w:p>
    <w:p w:rsidR="00000000" w:rsidRDefault="00B22E70">
      <w:pPr>
        <w:pStyle w:val="BodyText2"/>
        <w:numPr>
          <w:ilvl w:val="12"/>
          <w:numId w:val="0"/>
        </w:numPr>
        <w:spacing w:line="240" w:lineRule="auto"/>
        <w:ind w:left="-564" w:right="72" w:firstLine="24"/>
        <w:jc w:val="center"/>
        <w:rPr>
          <w:rFonts w:ascii="Times New Roman" w:hAnsi="Times New Roman"/>
          <w:sz w:val="18"/>
        </w:rPr>
      </w:pPr>
      <w:r>
        <w:rPr>
          <w:rFonts w:ascii="Times New Roman" w:hAnsi="Times New Roman"/>
          <w:sz w:val="18"/>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18"/>
        </w:rPr>
      </w:pPr>
      <w:r>
        <w:rPr>
          <w:rFonts w:ascii="Times New Roman" w:hAnsi="Times New Roman"/>
          <w:i/>
          <w:sz w:val="18"/>
        </w:rPr>
        <w:t>Grupo Profesores</w:t>
      </w:r>
    </w:p>
    <w:p w:rsidR="00000000" w:rsidRDefault="00B22E70">
      <w:pPr>
        <w:spacing w:line="240" w:lineRule="auto"/>
        <w:ind w:left="720"/>
        <w:jc w:val="center"/>
        <w:rPr>
          <w:b/>
          <w:bCs/>
          <w:sz w:val="18"/>
        </w:rPr>
      </w:pPr>
      <w:r>
        <w:rPr>
          <w:rFonts w:ascii="Times New Roman" w:hAnsi="Times New Roman"/>
          <w:i/>
          <w:sz w:val="18"/>
        </w:rPr>
        <w:t>Tabla de Frecuencias: Categoría Económica(Zona urbana)</w:t>
      </w:r>
    </w:p>
    <w:tbl>
      <w:tblPr>
        <w:tblW w:w="7035" w:type="dxa"/>
        <w:jc w:val="center"/>
        <w:tblLayout w:type="fixed"/>
        <w:tblCellMar>
          <w:left w:w="0" w:type="dxa"/>
          <w:right w:w="0" w:type="dxa"/>
        </w:tblCellMar>
        <w:tblLook w:val="0000"/>
      </w:tblPr>
      <w:tblGrid>
        <w:gridCol w:w="1995"/>
        <w:gridCol w:w="1440"/>
        <w:gridCol w:w="1260"/>
        <w:gridCol w:w="1080"/>
        <w:gridCol w:w="1260"/>
      </w:tblGrid>
      <w:tr w:rsidR="00000000">
        <w:trPr>
          <w:trHeight w:val="170"/>
          <w:jc w:val="center"/>
        </w:trPr>
        <w:tc>
          <w:tcPr>
            <w:tcW w:w="1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4"/>
                <w:szCs w:val="18"/>
              </w:rPr>
            </w:pPr>
            <w:r>
              <w:rPr>
                <w:rFonts w:cs="Arial"/>
                <w:b/>
                <w:bCs/>
                <w:i/>
                <w:iCs/>
                <w:sz w:val="14"/>
                <w:szCs w:val="18"/>
              </w:rPr>
              <w:t>Categoría económica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b/>
                <w:bCs/>
                <w:i/>
                <w:iCs/>
                <w:sz w:val="14"/>
                <w:szCs w:val="18"/>
              </w:rPr>
            </w:pPr>
            <w:r>
              <w:rPr>
                <w:rFonts w:cs="Arial"/>
                <w:b/>
                <w:bCs/>
                <w:i/>
                <w:iCs/>
                <w:sz w:val="14"/>
                <w:szCs w:val="18"/>
              </w:rPr>
              <w:t>Sueldo básico zona urbana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relativa*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center"/>
              <w:rPr>
                <w:rFonts w:eastAsia="Arial Unicode MS" w:cs="Arial"/>
                <w:i/>
                <w:iCs/>
                <w:sz w:val="14"/>
                <w:szCs w:val="18"/>
              </w:rPr>
            </w:pPr>
            <w:r>
              <w:rPr>
                <w:rFonts w:cs="Arial"/>
                <w:i/>
                <w:iCs/>
                <w:sz w:val="14"/>
                <w:szCs w:val="18"/>
              </w:rPr>
              <w:t>Frecuencia relativa**</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$ 40.0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w:t>
            </w:r>
            <w:r>
              <w:rPr>
                <w:rFonts w:cs="Arial"/>
                <w:sz w:val="14"/>
                <w:szCs w:val="14"/>
              </w:rPr>
              <w:t>031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$ 44.0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$ 48.40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$ 53.24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290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0.0252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$ 58.56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0.1171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0.1317</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$ 64.42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0.0779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0.0876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$ 70.86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1077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0.0832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0.0935</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$ 77.95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1439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0.1112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0.1250</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$ 85.74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1579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0.1220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0.1371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$ 94.32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2659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0.2054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0.2309</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$ 103.75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479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0.0370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0.0416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$ 122.61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0.0491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0.0552</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$ 150.91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0.0287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0.0323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$ 188.64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193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0.0149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0.0168</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$ 235.79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0.0094</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$ 292.39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$ 358.41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0.0006</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$ 433.86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$ 518.75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0.0001</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11514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0.8895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0.1105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170"/>
          <w:jc w:val="center"/>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TOTAL</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12945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firstLine="708"/>
        <w:rPr>
          <w:rFonts w:cs="Arial"/>
          <w:b/>
          <w:bCs/>
          <w:i/>
          <w:iCs/>
          <w:sz w:val="14"/>
          <w:u w:val="single"/>
        </w:rPr>
      </w:pPr>
      <w:r>
        <w:rPr>
          <w:rFonts w:cs="Arial"/>
          <w:b/>
          <w:bCs/>
          <w:sz w:val="14"/>
        </w:rPr>
        <w:t xml:space="preserve">Fuente: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 María Mera</w:t>
      </w:r>
    </w:p>
    <w:p w:rsidR="00000000" w:rsidRDefault="00B22E70">
      <w:pPr>
        <w:numPr>
          <w:ilvl w:val="12"/>
          <w:numId w:val="0"/>
        </w:numPr>
        <w:spacing w:line="240" w:lineRule="auto"/>
        <w:ind w:right="1692" w:firstLine="708"/>
        <w:jc w:val="left"/>
        <w:rPr>
          <w:sz w:val="14"/>
        </w:rPr>
      </w:pPr>
      <w:r>
        <w:rPr>
          <w:sz w:val="14"/>
        </w:rPr>
        <w:t>*Tota</w:t>
      </w:r>
      <w:r>
        <w:rPr>
          <w:sz w:val="14"/>
        </w:rPr>
        <w:t>l de empadronados  en el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numPr>
          <w:ilvl w:val="2"/>
          <w:numId w:val="9"/>
        </w:numPr>
        <w:tabs>
          <w:tab w:val="clear" w:pos="720"/>
        </w:tabs>
        <w:ind w:firstLine="0"/>
        <w:rPr>
          <w:b/>
          <w:bCs/>
        </w:rPr>
      </w:pPr>
      <w:r>
        <w:rPr>
          <w:b/>
          <w:bCs/>
        </w:rPr>
        <w:br w:type="page"/>
        <w:t>Sección III:  Información Laboral</w:t>
      </w:r>
    </w:p>
    <w:p w:rsidR="00000000" w:rsidRDefault="00B22E70">
      <w:pPr>
        <w:pStyle w:val="Textoindependiente"/>
        <w:ind w:left="708"/>
      </w:pPr>
      <w:r>
        <w:t>En esta sección se describirán las características de la institución en la que actualmente labora el miembro de</w:t>
      </w:r>
      <w:r>
        <w:t>l magisterio fiscal empadronado como profesor, además de especificar cual es la relación laboral que este tiene. Luego se realizará un análisis de los profesores que laboran en la misma institución donde tienen el nombramiento y lo que laboran en una insti</w:t>
      </w:r>
      <w:r>
        <w:t>tución distinta  a la que indica el nombramiento,  ningún miembro labora en la Subsecretaria y MEC Planta Central.</w:t>
      </w:r>
    </w:p>
    <w:p w:rsidR="00000000" w:rsidRDefault="00B22E70">
      <w:pPr>
        <w:rPr>
          <w:rFonts w:cs="Arial"/>
        </w:rPr>
      </w:pPr>
      <w:r>
        <w:rPr>
          <w:rFonts w:cs="Arial"/>
        </w:rPr>
        <w:t xml:space="preserve"> </w:t>
      </w:r>
    </w:p>
    <w:p w:rsidR="00000000" w:rsidRDefault="00B22E70">
      <w:pPr>
        <w:numPr>
          <w:ilvl w:val="3"/>
          <w:numId w:val="9"/>
        </w:numPr>
        <w:tabs>
          <w:tab w:val="clear" w:pos="1080"/>
        </w:tabs>
        <w:ind w:left="1800"/>
        <w:rPr>
          <w:b/>
          <w:bCs/>
        </w:rPr>
      </w:pPr>
      <w:r>
        <w:rPr>
          <w:b/>
          <w:bCs/>
        </w:rPr>
        <w:t>Tipo de institución donde labora actualmente(IL</w:t>
      </w:r>
      <w:r>
        <w:rPr>
          <w:b/>
          <w:bCs/>
          <w:vertAlign w:val="subscript"/>
        </w:rPr>
        <w:t>1</w:t>
      </w:r>
      <w:r>
        <w:rPr>
          <w:b/>
          <w:bCs/>
        </w:rPr>
        <w:t>)</w:t>
      </w:r>
    </w:p>
    <w:p w:rsidR="00000000" w:rsidRDefault="00B22E70">
      <w:pPr>
        <w:pStyle w:val="Sangradetextonormal"/>
      </w:pPr>
      <w:r>
        <w:t>De los 17265 profesores, tenemos que el 99.79% labora en planteles educativos, mientras q</w:t>
      </w:r>
      <w:r>
        <w:t>ue un 0.19% labora en la Dirección Provincial y un 0.02% en otra clase de institución. (Véase tabla 65)</w:t>
      </w:r>
    </w:p>
    <w:p w:rsidR="00000000" w:rsidRDefault="00B22E70">
      <w:pPr>
        <w:pStyle w:val="Sangradetextonormal"/>
      </w:pPr>
    </w:p>
    <w:p w:rsidR="00000000" w:rsidRDefault="00B22E70">
      <w:pPr>
        <w:pStyle w:val="Sangradetextonormal"/>
      </w:pPr>
      <w:r>
        <w:rPr>
          <w:noProof/>
          <w:sz w:val="20"/>
        </w:rPr>
        <w:pict>
          <v:rect id="_x0000_s1095" style="position:absolute;left:0;text-align:left;margin-left:27pt;margin-top:9.65pt;width:378pt;height:207pt;z-index:251653120"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65</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jc w:val="center"/>
      </w:pPr>
      <w:r>
        <w:rPr>
          <w:rFonts w:ascii="Times New Roman" w:hAnsi="Times New Roman"/>
          <w:i/>
          <w:sz w:val="20"/>
        </w:rPr>
        <w:t>Tabla de Frecuencias: Tipo de Institución</w:t>
      </w:r>
    </w:p>
    <w:tbl>
      <w:tblPr>
        <w:tblW w:w="5008" w:type="dxa"/>
        <w:jc w:val="center"/>
        <w:tblCellMar>
          <w:left w:w="0" w:type="dxa"/>
          <w:right w:w="0" w:type="dxa"/>
        </w:tblCellMar>
        <w:tblLook w:val="0000"/>
      </w:tblPr>
      <w:tblGrid>
        <w:gridCol w:w="2608"/>
        <w:gridCol w:w="1200"/>
        <w:gridCol w:w="1200"/>
      </w:tblGrid>
      <w:tr w:rsidR="00000000">
        <w:trPr>
          <w:trHeight w:val="227"/>
          <w:jc w:val="center"/>
        </w:trPr>
        <w:tc>
          <w:tcPr>
            <w:tcW w:w="2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8"/>
              </w:rPr>
            </w:pPr>
            <w:r>
              <w:rPr>
                <w:rFonts w:cs="Arial"/>
                <w:b/>
                <w:bCs/>
                <w:i/>
                <w:iCs/>
                <w:sz w:val="16"/>
                <w:szCs w:val="18"/>
              </w:rPr>
              <w:t>Tipo de institución donde la</w:t>
            </w:r>
            <w:r>
              <w:rPr>
                <w:rFonts w:cs="Arial"/>
                <w:b/>
                <w:bCs/>
                <w:i/>
                <w:iCs/>
                <w:sz w:val="16"/>
                <w:szCs w:val="18"/>
              </w:rPr>
              <w:t>bora actualmente</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0.0002</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Dirección Provincial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0.0019</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Plantel Educativo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0.9979</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17265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ind w:left="708"/>
        <w:rPr>
          <w:rFonts w:cs="Arial"/>
          <w:b/>
          <w:bCs/>
          <w:sz w:val="16"/>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 xml:space="preserve">Elaboración: </w:t>
      </w:r>
      <w:r>
        <w:rPr>
          <w:rFonts w:cs="Arial"/>
          <w:b/>
          <w:bCs/>
          <w:sz w:val="16"/>
        </w:rPr>
        <w:t>Eva María Mera</w:t>
      </w:r>
    </w:p>
    <w:p w:rsidR="00000000" w:rsidRDefault="00B22E70">
      <w:pPr>
        <w:rPr>
          <w:rFonts w:eastAsia="Arial Unicode MS" w:cs="Arial"/>
          <w:sz w:val="20"/>
          <w:szCs w:val="20"/>
        </w:rPr>
      </w:pPr>
    </w:p>
    <w:p w:rsidR="00000000" w:rsidRDefault="00B22E70">
      <w:pPr>
        <w:numPr>
          <w:ilvl w:val="3"/>
          <w:numId w:val="9"/>
        </w:numPr>
        <w:tabs>
          <w:tab w:val="clear" w:pos="1080"/>
        </w:tabs>
        <w:ind w:left="1800"/>
        <w:rPr>
          <w:b/>
          <w:bCs/>
        </w:rPr>
      </w:pPr>
      <w:r>
        <w:rPr>
          <w:b/>
          <w:bCs/>
        </w:rPr>
        <w:t>Cantón donde labora actualmente(IL</w:t>
      </w:r>
      <w:r>
        <w:rPr>
          <w:b/>
          <w:bCs/>
          <w:vertAlign w:val="subscript"/>
        </w:rPr>
        <w:t>3</w:t>
      </w:r>
      <w:r>
        <w:rPr>
          <w:b/>
          <w:bCs/>
        </w:rPr>
        <w:t>)</w:t>
      </w:r>
    </w:p>
    <w:p w:rsidR="00000000" w:rsidRDefault="00B22E70">
      <w:pPr>
        <w:pStyle w:val="Sangradetextonormal"/>
        <w:rPr>
          <w:rFonts w:cs="Times New Roman"/>
        </w:rPr>
      </w:pPr>
      <w:r>
        <w:rPr>
          <w:rFonts w:cs="Times New Roman"/>
        </w:rPr>
        <w:t xml:space="preserve">La tabla 66 indica que una persona no indicó el cantón donde labora actualmente, es así, que de las 17264 personas que respondieron representando el 99.99% del total de profesores empadronados,  tenemos </w:t>
      </w:r>
      <w:r>
        <w:rPr>
          <w:rFonts w:cs="Times New Roman"/>
        </w:rPr>
        <w:t>que el 59.27% labora en Guayaquil y un 6.66% en Milagro, un 4.33% en Santa Elena, un 3,13% en Durán y un 3.10% en Daule, le siguen en porcentaje Balzar  y El Empalme con el 2.14% cada uno, La Libertad 2.06%, Naranjal 1.72%, Urbinajado 1.59%, Yaguachi 158%,</w:t>
      </w:r>
      <w:r>
        <w:rPr>
          <w:rFonts w:cs="Times New Roman"/>
        </w:rPr>
        <w:t xml:space="preserve"> Salinas 1.54%, El Triunfo 1.12%, mientras que en los cantones donde menos personal labora son: Coronel Marcelino Maridueña, Palestina e Isidro Ayora, cada uno con un 0.2%. En el gráfico 3.25 (diagrama de barras) se presentan todos aquellos cantones donde </w:t>
      </w:r>
      <w:r>
        <w:rPr>
          <w:rFonts w:cs="Times New Roman"/>
        </w:rPr>
        <w:t>laboren más del 1% de profesores.</w:t>
      </w:r>
    </w:p>
    <w:p w:rsidR="00000000" w:rsidRDefault="00B22E70">
      <w:pPr>
        <w:pStyle w:val="Sangradetextonormal"/>
        <w:rPr>
          <w:rFonts w:cs="Times New Roman"/>
        </w:rPr>
      </w:pPr>
      <w:r>
        <w:rPr>
          <w:noProof/>
        </w:rPr>
        <w:pict>
          <v:rect id="_x0000_s1096" style="position:absolute;left:0;text-align:left;margin-left:27pt;margin-top:19.25pt;width:378pt;height:225pt;z-index:251654144" filled="f" strokeweight="3pt">
            <v:stroke linestyle="thinThin"/>
          </v:rect>
        </w:pict>
      </w:r>
    </w:p>
    <w:p w:rsidR="00000000" w:rsidRDefault="00B22E70">
      <w:pPr>
        <w:pStyle w:val="Sangradetextonormal"/>
        <w:spacing w:line="240" w:lineRule="auto"/>
        <w:jc w:val="center"/>
        <w:rPr>
          <w:b/>
          <w:bCs/>
          <w:noProof/>
          <w:sz w:val="20"/>
        </w:rPr>
      </w:pPr>
      <w:r>
        <w:rPr>
          <w:b/>
          <w:bCs/>
          <w:noProof/>
          <w:sz w:val="20"/>
        </w:rPr>
        <w:t>Tabla 66</w:t>
      </w:r>
    </w:p>
    <w:p w:rsidR="00000000" w:rsidRDefault="00B22E70">
      <w:pPr>
        <w:pStyle w:val="BodyText2"/>
        <w:numPr>
          <w:ilvl w:val="12"/>
          <w:numId w:val="0"/>
        </w:numPr>
        <w:spacing w:line="240" w:lineRule="auto"/>
        <w:ind w:left="-564" w:right="72" w:firstLine="24"/>
        <w:jc w:val="center"/>
        <w:rPr>
          <w:rFonts w:ascii="Times New Roman" w:hAnsi="Times New Roman"/>
          <w:sz w:val="18"/>
        </w:rPr>
      </w:pPr>
      <w:r>
        <w:rPr>
          <w:rFonts w:ascii="Times New Roman" w:hAnsi="Times New Roman"/>
          <w:bCs/>
          <w:sz w:val="20"/>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18"/>
        </w:rPr>
      </w:pPr>
      <w:r>
        <w:rPr>
          <w:rFonts w:ascii="Times New Roman" w:hAnsi="Times New Roman"/>
          <w:i/>
          <w:sz w:val="18"/>
        </w:rPr>
        <w:t>Grupo Profesores</w:t>
      </w:r>
    </w:p>
    <w:p w:rsidR="00000000" w:rsidRDefault="00B22E70">
      <w:pPr>
        <w:pStyle w:val="BodyText2"/>
        <w:numPr>
          <w:ilvl w:val="12"/>
          <w:numId w:val="0"/>
        </w:numPr>
        <w:spacing w:line="240" w:lineRule="auto"/>
        <w:ind w:right="72"/>
        <w:jc w:val="center"/>
        <w:rPr>
          <w:rFonts w:ascii="Times New Roman" w:eastAsia="Arial Unicode MS" w:hAnsi="Times New Roman"/>
          <w:b w:val="0"/>
          <w:bCs/>
          <w:i/>
          <w:iCs/>
          <w:sz w:val="18"/>
        </w:rPr>
      </w:pPr>
      <w:r>
        <w:rPr>
          <w:rFonts w:ascii="Times New Roman" w:hAnsi="Times New Roman"/>
          <w:i/>
          <w:iCs/>
          <w:sz w:val="18"/>
        </w:rPr>
        <w:t>Tabla de Frecuencias Cantón donde labora actualmente</w:t>
      </w:r>
    </w:p>
    <w:tbl>
      <w:tblPr>
        <w:tblW w:w="6889" w:type="dxa"/>
        <w:tblInd w:w="866" w:type="dxa"/>
        <w:tblLayout w:type="fixed"/>
        <w:tblCellMar>
          <w:left w:w="0" w:type="dxa"/>
          <w:right w:w="0" w:type="dxa"/>
        </w:tblCellMar>
        <w:tblLook w:val="0000"/>
      </w:tblPr>
      <w:tblGrid>
        <w:gridCol w:w="2668"/>
        <w:gridCol w:w="1530"/>
        <w:gridCol w:w="1071"/>
        <w:gridCol w:w="1620"/>
      </w:tblGrid>
      <w:tr w:rsidR="00000000">
        <w:trPr>
          <w:trHeight w:val="170"/>
        </w:trPr>
        <w:tc>
          <w:tcPr>
            <w:tcW w:w="2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Cantón donde labora actualmente</w:t>
            </w:r>
          </w:p>
        </w:tc>
        <w:tc>
          <w:tcPr>
            <w:tcW w:w="15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0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w:t>
            </w:r>
            <w:r>
              <w:rPr>
                <w:rFonts w:cs="Arial"/>
                <w:i/>
                <w:iCs/>
                <w:sz w:val="14"/>
                <w:szCs w:val="16"/>
              </w:rPr>
              <w:t>iva**</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Guayaquil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10233</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0.59270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0.59274</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Alfredo Baquerizo Moreno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106</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0.00614</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0.00614</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Balao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76</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0.00440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0.00440</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Balzar</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369</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0.02137</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0.02137</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Colimes</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102</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0.00591</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0.00591</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Daule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535</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0.03099</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0.03099</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Durán</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540</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0.03128</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0.03128</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El Empalme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369</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0.02137</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0.02137</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E</w:t>
            </w:r>
            <w:r>
              <w:rPr>
                <w:rFonts w:cs="Arial"/>
                <w:sz w:val="14"/>
                <w:szCs w:val="16"/>
              </w:rPr>
              <w:t>l Triunfo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194</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0.01124</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0.01124</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Milagro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1149</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0.06655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0.06655</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Naranjal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296</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0.01714</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0.01715</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Naranjito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299</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0.01732</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0.01732</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Palestina</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44</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0.00255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0.00255</w:t>
            </w:r>
          </w:p>
        </w:tc>
      </w:tr>
    </w:tbl>
    <w:p w:rsidR="00000000" w:rsidRDefault="00B22E70">
      <w:pPr>
        <w:ind w:left="900" w:firstLine="5832"/>
        <w:jc w:val="left"/>
      </w:pPr>
      <w:r>
        <w:t>Continúa ....</w:t>
      </w:r>
      <w:r>
        <w:br w:type="page"/>
      </w:r>
    </w:p>
    <w:p w:rsidR="00000000" w:rsidRDefault="00B22E70">
      <w:pPr>
        <w:jc w:val="left"/>
      </w:pPr>
      <w:r>
        <w:rPr>
          <w:noProof/>
          <w:sz w:val="20"/>
        </w:rPr>
        <w:pict>
          <v:rect id="_x0000_s1134" style="position:absolute;margin-left:27pt;margin-top:-18.6pt;width:378pt;height:4in;z-index:251687936" filled="f" strokeweight="3pt">
            <v:stroke linestyle="thinThin"/>
          </v:rect>
        </w:pict>
      </w:r>
      <w:r>
        <w:t xml:space="preserve">            ....Viene</w:t>
      </w:r>
    </w:p>
    <w:tbl>
      <w:tblPr>
        <w:tblW w:w="6889" w:type="dxa"/>
        <w:tblInd w:w="866" w:type="dxa"/>
        <w:tblLayout w:type="fixed"/>
        <w:tblCellMar>
          <w:left w:w="0" w:type="dxa"/>
          <w:right w:w="0" w:type="dxa"/>
        </w:tblCellMar>
        <w:tblLook w:val="0000"/>
      </w:tblPr>
      <w:tblGrid>
        <w:gridCol w:w="2668"/>
        <w:gridCol w:w="1530"/>
        <w:gridCol w:w="1611"/>
        <w:gridCol w:w="1080"/>
      </w:tblGrid>
      <w:tr w:rsidR="00000000">
        <w:trPr>
          <w:trHeight w:val="170"/>
        </w:trPr>
        <w:tc>
          <w:tcPr>
            <w:tcW w:w="2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Cantón donde labora actualmente</w:t>
            </w:r>
          </w:p>
        </w:tc>
        <w:tc>
          <w:tcPr>
            <w:tcW w:w="15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6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w:t>
            </w:r>
            <w:r>
              <w:rPr>
                <w:rFonts w:cs="Arial"/>
                <w:i/>
                <w:iCs/>
                <w:sz w:val="14"/>
                <w:szCs w:val="16"/>
              </w:rPr>
              <w:t>ativa*</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Pedro Carbo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160</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0.00927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0.00927</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Salinas</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266</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0.01541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0.01541</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Samborondón</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156</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0.00904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0.00904</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Santa Elena</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747</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0.04327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0.04327</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Santa Lucía</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144</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0.00834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0.00834</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Urbina Jado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274</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0.01587</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Yaguachi</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272</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0.01576</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Pl</w:t>
            </w:r>
            <w:r>
              <w:rPr>
                <w:rFonts w:cs="Arial"/>
                <w:sz w:val="14"/>
                <w:szCs w:val="16"/>
              </w:rPr>
              <w:t>ayas</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140</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0.00811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0.00811</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Simón Bolívar</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126</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0.00730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0.00730</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Crnel. Marcelino Maridueña</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35</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0.00203</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Lomas de Sargentillo</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54</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0.00313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0.00313</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Nobol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79</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0.00458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0.00458</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La Libertad</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355</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0.02056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0.02056</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Gral. Antonio Elizalde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97</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0.00562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0.00562</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Isidr</w:t>
            </w:r>
            <w:r>
              <w:rPr>
                <w:rFonts w:cs="Arial"/>
                <w:sz w:val="14"/>
                <w:szCs w:val="16"/>
              </w:rPr>
              <w:t>o Ayora</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47</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0.00272</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Total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17264</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0.99994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No presenta información</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0.00006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 </w:t>
            </w:r>
          </w:p>
        </w:tc>
      </w:tr>
      <w:tr w:rsidR="00000000">
        <w:trPr>
          <w:trHeight w:val="170"/>
        </w:trPr>
        <w:tc>
          <w:tcPr>
            <w:tcW w:w="26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TOTAL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17265</w:t>
            </w:r>
          </w:p>
        </w:tc>
        <w:tc>
          <w:tcPr>
            <w:tcW w:w="1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6"/>
              </w:rPr>
            </w:pPr>
            <w:r>
              <w:rPr>
                <w:rFonts w:cs="Arial"/>
                <w:sz w:val="14"/>
                <w:szCs w:val="16"/>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6"/>
              </w:rPr>
            </w:pPr>
            <w:r>
              <w:rPr>
                <w:rFonts w:cs="Arial"/>
                <w:sz w:val="14"/>
                <w:szCs w:val="16"/>
              </w:rPr>
              <w:t> </w:t>
            </w:r>
          </w:p>
        </w:tc>
      </w:tr>
    </w:tbl>
    <w:p w:rsidR="00000000" w:rsidRDefault="00B22E70">
      <w:pPr>
        <w:ind w:left="708"/>
        <w:rPr>
          <w:rFonts w:cs="Arial"/>
          <w:b/>
          <w:bCs/>
          <w:i/>
          <w:iCs/>
          <w:sz w:val="14"/>
          <w:u w:val="single"/>
        </w:rPr>
      </w:pPr>
      <w:r>
        <w:rPr>
          <w:rFonts w:cs="Arial"/>
          <w:b/>
          <w:bCs/>
          <w:sz w:val="14"/>
        </w:rPr>
        <w:t xml:space="preserve">Fuente: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w:t>
      </w:r>
      <w:r>
        <w:rPr>
          <w:sz w:val="14"/>
        </w:rPr>
        <w:t>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4"/>
        </w:rPr>
      </w:pPr>
    </w:p>
    <w:p w:rsidR="00000000" w:rsidRDefault="00B22E70">
      <w:pPr>
        <w:rPr>
          <w:rFonts w:eastAsia="Arial Unicode MS" w:cs="Arial"/>
          <w:sz w:val="20"/>
          <w:szCs w:val="20"/>
        </w:rPr>
      </w:pPr>
      <w:r>
        <w:rPr>
          <w:rFonts w:eastAsia="Arial Unicode MS" w:cs="Arial"/>
          <w:noProof/>
          <w:sz w:val="20"/>
          <w:szCs w:val="20"/>
        </w:rPr>
        <w:pict>
          <v:shape id="_x0000_s1133" type="#_x0000_t202" style="position:absolute;left:0;text-align:left;margin-left:36pt;margin-top:4pt;width:5in;height:296pt;z-index:251686912" filled="f" strokeweight="3pt">
            <v:stroke linestyle="thinThin"/>
            <v:textbox style="mso-next-textbox:#_x0000_s1133">
              <w:txbxContent>
                <w:p w:rsidR="00000000" w:rsidRDefault="00B22E70">
                  <w:pPr>
                    <w:pStyle w:val="Ttulo7"/>
                    <w:spacing w:line="240" w:lineRule="auto"/>
                    <w:rPr>
                      <w:sz w:val="18"/>
                    </w:rPr>
                  </w:pPr>
                  <w:r>
                    <w:rPr>
                      <w:sz w:val="18"/>
                    </w:rPr>
                    <w:t>Gráfico 3.25</w:t>
                  </w:r>
                </w:p>
                <w:p w:rsidR="00000000" w:rsidRDefault="00B22E70">
                  <w:pPr>
                    <w:spacing w:line="240" w:lineRule="auto"/>
                    <w:jc w:val="center"/>
                    <w:rPr>
                      <w:rFonts w:ascii="Times New Roman" w:hAnsi="Times New Roman"/>
                      <w:b/>
                      <w:sz w:val="18"/>
                    </w:rPr>
                  </w:pPr>
                  <w:r>
                    <w:rPr>
                      <w:rFonts w:ascii="Times New Roman" w:hAnsi="Times New Roman"/>
                      <w:b/>
                      <w:sz w:val="18"/>
                    </w:rPr>
                    <w:t>Provincia Del Guayas: Censo del Magisterio Nacional</w:t>
                  </w:r>
                </w:p>
                <w:p w:rsidR="00000000" w:rsidRDefault="00B22E70">
                  <w:pPr>
                    <w:pStyle w:val="BodyText2"/>
                    <w:spacing w:line="240" w:lineRule="auto"/>
                    <w:ind w:right="72"/>
                    <w:jc w:val="center"/>
                    <w:rPr>
                      <w:rFonts w:ascii="Times New Roman" w:hAnsi="Times New Roman"/>
                      <w:i/>
                      <w:sz w:val="18"/>
                    </w:rPr>
                  </w:pPr>
                  <w:r>
                    <w:rPr>
                      <w:rFonts w:ascii="Times New Roman" w:hAnsi="Times New Roman"/>
                      <w:i/>
                      <w:sz w:val="18"/>
                    </w:rPr>
                    <w:t>Grupo Profesore</w:t>
                  </w:r>
                  <w:r>
                    <w:rPr>
                      <w:rFonts w:ascii="Times New Roman" w:hAnsi="Times New Roman"/>
                      <w:i/>
                      <w:sz w:val="18"/>
                    </w:rPr>
                    <w:t>s</w:t>
                  </w:r>
                </w:p>
                <w:p w:rsidR="00000000" w:rsidRDefault="00B22E70">
                  <w:pPr>
                    <w:spacing w:line="240" w:lineRule="auto"/>
                    <w:jc w:val="center"/>
                    <w:rPr>
                      <w:rFonts w:ascii="Times New Roman" w:hAnsi="Times New Roman"/>
                      <w:b/>
                      <w:bCs/>
                      <w:i/>
                      <w:iCs/>
                      <w:noProof/>
                      <w:sz w:val="18"/>
                    </w:rPr>
                  </w:pPr>
                  <w:r>
                    <w:rPr>
                      <w:rFonts w:ascii="Times New Roman" w:hAnsi="Times New Roman"/>
                      <w:b/>
                      <w:bCs/>
                      <w:i/>
                      <w:iCs/>
                      <w:noProof/>
                      <w:sz w:val="18"/>
                    </w:rPr>
                    <w:t>Diagrama de barras: Cantón donde labora</w:t>
                  </w:r>
                </w:p>
                <w:p w:rsidR="00000000" w:rsidRDefault="00B22E70">
                  <w:pPr>
                    <w:spacing w:line="240" w:lineRule="auto"/>
                    <w:jc w:val="center"/>
                    <w:rPr>
                      <w:rFonts w:ascii="Times New Roman" w:hAnsi="Times New Roman"/>
                      <w:b/>
                      <w:bCs/>
                      <w:i/>
                      <w:iCs/>
                      <w:noProof/>
                      <w:sz w:val="16"/>
                    </w:rPr>
                  </w:pPr>
                  <w:r>
                    <w:rPr>
                      <w:rFonts w:ascii="Times New Roman" w:hAnsi="Times New Roman"/>
                      <w:b/>
                      <w:bCs/>
                      <w:i/>
                      <w:iCs/>
                      <w:noProof/>
                      <w:sz w:val="16"/>
                    </w:rPr>
                    <w:t>(Sobre el total de profesores que presentan información)</w:t>
                  </w:r>
                </w:p>
                <w:p w:rsidR="00000000" w:rsidRDefault="0065490F">
                  <w:pPr>
                    <w:spacing w:line="240" w:lineRule="auto"/>
                    <w:jc w:val="center"/>
                  </w:pPr>
                  <w:r>
                    <w:rPr>
                      <w:noProof/>
                    </w:rPr>
                    <w:drawing>
                      <wp:inline distT="0" distB="0" distL="0" distR="0">
                        <wp:extent cx="4010025" cy="2647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10025" cy="2647950"/>
                                </a:xfrm>
                                <a:prstGeom prst="rect">
                                  <a:avLst/>
                                </a:prstGeom>
                                <a:noFill/>
                                <a:ln w="9525">
                                  <a:noFill/>
                                  <a:miter lim="800000"/>
                                  <a:headEnd/>
                                  <a:tailEnd/>
                                </a:ln>
                              </pic:spPr>
                            </pic:pic>
                          </a:graphicData>
                        </a:graphic>
                      </wp:inline>
                    </w:drawing>
                  </w:r>
                </w:p>
                <w:p w:rsidR="00000000" w:rsidRDefault="00B22E70">
                  <w:pPr>
                    <w:ind w:left="708"/>
                    <w:rPr>
                      <w:rFonts w:cs="Arial"/>
                      <w:b/>
                      <w:bCs/>
                      <w:sz w:val="4"/>
                    </w:rPr>
                  </w:pPr>
                </w:p>
                <w:p w:rsidR="00000000" w:rsidRDefault="00B22E70">
                  <w:pPr>
                    <w:ind w:left="708"/>
                    <w:rPr>
                      <w:rFonts w:cs="Arial"/>
                      <w:b/>
                      <w:bCs/>
                      <w:i/>
                      <w:iCs/>
                      <w:sz w:val="14"/>
                      <w:u w:val="single"/>
                    </w:rPr>
                  </w:pPr>
                  <w:r>
                    <w:rPr>
                      <w:rFonts w:cs="Arial"/>
                      <w:b/>
                      <w:bCs/>
                      <w:sz w:val="14"/>
                    </w:rPr>
                    <w:t xml:space="preserve">Fuente: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 María Mera</w:t>
                  </w: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txbxContent>
            </v:textbox>
          </v:shape>
        </w:pict>
      </w: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pStyle w:val="Textonotapie"/>
        <w:rPr>
          <w:rFonts w:eastAsia="Arial Unicode MS" w:cs="Arial"/>
        </w:rPr>
      </w:pPr>
    </w:p>
    <w:p w:rsidR="00000000" w:rsidRDefault="00B22E70">
      <w:pPr>
        <w:numPr>
          <w:ilvl w:val="3"/>
          <w:numId w:val="9"/>
        </w:numPr>
        <w:tabs>
          <w:tab w:val="clear" w:pos="1080"/>
        </w:tabs>
        <w:ind w:left="1800"/>
        <w:rPr>
          <w:b/>
          <w:bCs/>
        </w:rPr>
      </w:pPr>
      <w:r>
        <w:rPr>
          <w:b/>
          <w:bCs/>
        </w:rPr>
        <w:t xml:space="preserve"> Parroquia donde labora actualmente(IL</w:t>
      </w:r>
      <w:r>
        <w:rPr>
          <w:b/>
          <w:bCs/>
          <w:vertAlign w:val="subscript"/>
        </w:rPr>
        <w:t>4</w:t>
      </w:r>
      <w:r>
        <w:rPr>
          <w:b/>
          <w:bCs/>
        </w:rPr>
        <w:t>)</w:t>
      </w:r>
    </w:p>
    <w:p w:rsidR="00000000" w:rsidRDefault="00B22E70">
      <w:pPr>
        <w:pStyle w:val="Sangradetextonormal"/>
        <w:rPr>
          <w:rFonts w:cs="Times New Roman"/>
        </w:rPr>
      </w:pPr>
      <w:r>
        <w:rPr>
          <w:rFonts w:cs="Times New Roman"/>
        </w:rPr>
        <w:t>De los 17265 profesores, tenemos que una persona no indicó la parroquia donde labora actualmente, por lo que de los 17</w:t>
      </w:r>
      <w:r>
        <w:rPr>
          <w:rFonts w:cs="Times New Roman"/>
        </w:rPr>
        <w:t>264 profesores que respondieron(99.99%), en la tabla 67 se observa que la parroquia Tarqui tiene un 16%, la Ximena con un 13% y un 10% en Febres Cordero, entre las de mayor concentración, además de pertenecer a Cantón Guayaquil que es la capital provincial</w:t>
      </w:r>
      <w:r>
        <w:rPr>
          <w:rFonts w:cs="Times New Roman"/>
        </w:rPr>
        <w:t>;  el 5.44% de profesores laboran en la parroquia Milagro del Cantón del mismo nombre; en la parroquia Durán laboran 2.76% del total de profesores empadronados en Guayas que responden a esta característica.  Además en el gráfico 3.26 se muestra el diagrama</w:t>
      </w:r>
      <w:r>
        <w:rPr>
          <w:rFonts w:cs="Times New Roman"/>
        </w:rPr>
        <w:t xml:space="preserve"> de barras para aquellos parroquias donde laboren más del 1% de profesores.</w:t>
      </w:r>
    </w:p>
    <w:p w:rsidR="00000000" w:rsidRDefault="00B22E70">
      <w:pPr>
        <w:pStyle w:val="Sangradetextonormal"/>
        <w:rPr>
          <w:rFonts w:cs="Times New Roman"/>
        </w:rPr>
      </w:pPr>
      <w:r>
        <w:rPr>
          <w:rFonts w:cs="Times New Roman"/>
          <w:noProof/>
          <w:sz w:val="20"/>
        </w:rPr>
        <w:pict>
          <v:rect id="_x0000_s1098" style="position:absolute;left:0;text-align:left;margin-left:36pt;margin-top:17.2pt;width:342pt;height:263.85pt;z-index:25165619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67</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iCs/>
          <w:sz w:val="20"/>
        </w:rPr>
      </w:pPr>
      <w:r>
        <w:rPr>
          <w:rFonts w:ascii="Times New Roman" w:hAnsi="Times New Roman"/>
          <w:i/>
          <w:iCs/>
          <w:sz w:val="20"/>
        </w:rPr>
        <w:t>Tabla de Frecuencias: Parroquia donde labora actualmente</w:t>
      </w:r>
    </w:p>
    <w:tbl>
      <w:tblPr>
        <w:tblW w:w="5001" w:type="dxa"/>
        <w:jc w:val="center"/>
        <w:tblCellMar>
          <w:left w:w="0" w:type="dxa"/>
          <w:right w:w="0" w:type="dxa"/>
        </w:tblCellMar>
        <w:tblLook w:val="0000"/>
      </w:tblPr>
      <w:tblGrid>
        <w:gridCol w:w="2832"/>
        <w:gridCol w:w="723"/>
        <w:gridCol w:w="723"/>
        <w:gridCol w:w="723"/>
      </w:tblGrid>
      <w:tr w:rsidR="00000000">
        <w:trPr>
          <w:trHeight w:val="227"/>
          <w:jc w:val="center"/>
        </w:trPr>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rPr>
            </w:pPr>
            <w:r>
              <w:t>Parroquia donde labora actualmente</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w:t>
            </w:r>
            <w:r>
              <w:rPr>
                <w:rFonts w:cs="Arial"/>
                <w:i/>
                <w:iCs/>
                <w:sz w:val="14"/>
                <w:szCs w:val="16"/>
              </w:rPr>
              <w:t>cia absoluta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Ayacucho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0.02270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0.02271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Bolívar(Sagrario)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Carbo(Concepción)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0.00927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Febres Cordero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0.10345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0.10345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García Moreno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0.02746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Letamendi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0.0298</w:t>
            </w:r>
            <w:r>
              <w:rPr>
                <w:rFonts w:cs="Arial"/>
                <w:sz w:val="14"/>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0.02983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Nueve de Octubre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0.02589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Olmedo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0.00660</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Rocafuerte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0.00359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Sucre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0.00765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Tarqui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2894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0.16762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0.16763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Urdaneta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0.02832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0.02832</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Ximena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0.13467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0.13467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Chongón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Pascu</w:t>
            </w:r>
            <w:r>
              <w:rPr>
                <w:rFonts w:cs="Arial"/>
                <w:sz w:val="14"/>
                <w:szCs w:val="20"/>
              </w:rPr>
              <w:t>ales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0.01465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Guayaquil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0.00307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Juan Gómez Rendón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0.00371</w:t>
            </w:r>
          </w:p>
        </w:tc>
      </w:tr>
    </w:tbl>
    <w:p w:rsidR="00000000" w:rsidRDefault="00B22E70">
      <w:pPr>
        <w:ind w:right="1437"/>
        <w:jc w:val="right"/>
      </w:pPr>
      <w:r>
        <w:t>...Continúa</w:t>
      </w:r>
    </w:p>
    <w:p w:rsidR="00000000" w:rsidRDefault="00B22E70">
      <w:pPr>
        <w:ind w:right="1437"/>
        <w:jc w:val="right"/>
      </w:pPr>
    </w:p>
    <w:p w:rsidR="00000000" w:rsidRDefault="00B22E70">
      <w:pPr>
        <w:ind w:left="708" w:right="1437"/>
        <w:jc w:val="left"/>
      </w:pPr>
      <w:r>
        <w:rPr>
          <w:noProof/>
          <w:sz w:val="20"/>
        </w:rPr>
        <w:pict>
          <v:rect id="_x0000_s1097" style="position:absolute;left:0;text-align:left;margin-left:27pt;margin-top:0;width:351pt;height:8in;z-index:251655168" filled="f" strokeweight="3pt">
            <v:stroke linestyle="thinThin"/>
          </v:rect>
        </w:pict>
      </w:r>
      <w:r>
        <w:t>Viene...</w:t>
      </w:r>
    </w:p>
    <w:tbl>
      <w:tblPr>
        <w:tblW w:w="5052" w:type="dxa"/>
        <w:jc w:val="center"/>
        <w:tblCellMar>
          <w:left w:w="0" w:type="dxa"/>
          <w:right w:w="0" w:type="dxa"/>
        </w:tblCellMar>
        <w:tblLook w:val="0000"/>
      </w:tblPr>
      <w:tblGrid>
        <w:gridCol w:w="2880"/>
        <w:gridCol w:w="726"/>
        <w:gridCol w:w="723"/>
        <w:gridCol w:w="723"/>
      </w:tblGrid>
      <w:tr w:rsidR="00000000">
        <w:trPr>
          <w:trHeight w:val="450"/>
          <w:jc w:val="center"/>
        </w:trPr>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rPr>
            </w:pPr>
            <w:r>
              <w:t>Parroquia donde labora actualmente</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Morro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Posorja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0.00261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Puná</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38</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0.00220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Tenguel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Alfredo Baquerizo M.(Juján)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0.00550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Alfredo Baquerizo M.(Juján)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11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0.00064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0.00064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Balao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59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0.00342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0.00342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C.C. Balao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0.00098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Balzar</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329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0.01906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Balzar</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0.00226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Colimes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84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0.00487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Colimes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18</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0.00104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0.00104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Daule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244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0.01413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0.01413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C.C. Daule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114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0.00660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Juan Bautista 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0.00180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Laurel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Limonal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0.00237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Las Lojas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r>
              <w:rPr>
                <w:rFonts w:cs="Arial"/>
                <w:sz w:val="14"/>
                <w:szCs w:val="20"/>
              </w:rPr>
              <w:t>8</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0.00278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Eloy Alfaro (Durán)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476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0.02757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Eloy Alfaro (Durán)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0.00371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Velasco Ibarra (El Empalme)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243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0.01408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Velasco Ibarra (El Empalme)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Guayas(Pueblo Nuevo)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0.00573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Rosario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0.00023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Milagro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940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0.05445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0.05445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Milagro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0.00544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Chobo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Mariscal Sucre(Huaques)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0.00209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Roberto Astudillo(Cab. en Cruce de Venecia)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0.00319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Naranjal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116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0.00672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Naranj</w:t>
            </w:r>
            <w:r>
              <w:rPr>
                <w:rFonts w:cs="Arial"/>
                <w:sz w:val="14"/>
                <w:szCs w:val="20"/>
              </w:rPr>
              <w:t>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0.00521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Jesús María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 Carlos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Sta. Rosa de Flandes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Taura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Naranjito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240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0.01390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Naranjito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0.00342</w:t>
            </w:r>
          </w:p>
        </w:tc>
      </w:tr>
    </w:tbl>
    <w:p w:rsidR="00000000" w:rsidRDefault="00B22E70">
      <w:pPr>
        <w:ind w:right="1257"/>
        <w:jc w:val="right"/>
      </w:pPr>
      <w:r>
        <w:t>Continúa....</w:t>
      </w:r>
    </w:p>
    <w:p w:rsidR="00000000" w:rsidRDefault="00B22E70">
      <w:pPr>
        <w:ind w:right="1257"/>
        <w:jc w:val="right"/>
      </w:pPr>
    </w:p>
    <w:p w:rsidR="00000000" w:rsidRDefault="00B22E70">
      <w:pPr>
        <w:ind w:left="708" w:right="1257"/>
        <w:jc w:val="left"/>
      </w:pPr>
      <w:r>
        <w:rPr>
          <w:noProof/>
          <w:sz w:val="20"/>
        </w:rPr>
        <w:pict>
          <v:rect id="_x0000_s1100" style="position:absolute;left:0;text-align:left;margin-left:27pt;margin-top:0;width:351pt;height:567pt;z-index:251658240" filled="f" strokeweight="3pt">
            <v:stroke linestyle="thinThin"/>
          </v:rect>
        </w:pict>
      </w:r>
      <w:r>
        <w:t>...Viene</w:t>
      </w:r>
    </w:p>
    <w:tbl>
      <w:tblPr>
        <w:tblW w:w="5052" w:type="dxa"/>
        <w:jc w:val="center"/>
        <w:tblCellMar>
          <w:left w:w="0" w:type="dxa"/>
          <w:right w:w="0" w:type="dxa"/>
        </w:tblCellMar>
        <w:tblLook w:val="0000"/>
      </w:tblPr>
      <w:tblGrid>
        <w:gridCol w:w="2880"/>
        <w:gridCol w:w="726"/>
        <w:gridCol w:w="723"/>
        <w:gridCol w:w="723"/>
      </w:tblGrid>
      <w:tr w:rsidR="00000000">
        <w:trPr>
          <w:trHeight w:val="450"/>
          <w:jc w:val="center"/>
        </w:trPr>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rPr>
            </w:pPr>
            <w:r>
              <w:t>Parroquia dond</w:t>
            </w:r>
            <w:r>
              <w:t>e labora actualmente</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Palestina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Palestina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0.00133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Pedro Carbo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119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0.00689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Pedro Carbo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0.00029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Valle de la Virgen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Sabanilla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0.00093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Carlos Espinoza Larrea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0.00573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Salinas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0.00180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Anconcito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42</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José Luis Tamayo(Muey)</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94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0.00544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0.00544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Samborondón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66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0.00382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0.00382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C:C. Samborondón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0.00255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Tarifa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0.00266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Ballenita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0.00145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Elena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335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0.01940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0.01940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Santa Elena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Atahualpa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0.00116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Colonche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0.00614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Chanduy</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0.00411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Manglaralto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157</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0.00909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Simón Bolívar(</w:t>
            </w:r>
            <w:r>
              <w:rPr>
                <w:rFonts w:cs="Arial"/>
                <w:sz w:val="14"/>
                <w:szCs w:val="20"/>
              </w:rPr>
              <w:t>Julio Moreno)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0.00075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Lucía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134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0.00776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Santa Lucía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0.00058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Bocana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0.00041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Central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96</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0.00556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Salitre(Las Ramas)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0.00290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Vernaza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0.00411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 Victoria(Nauza)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Junquillal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29</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0.00168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Yaguachi Nuevo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134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0.00776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Yaguachi nuevo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0.00081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Pedro J Montero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0.00203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Yaguachi Viejo(Cone)</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0.00255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Virgen de Fátima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42</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xml:space="preserve">General Villamil </w:t>
            </w:r>
            <w:r>
              <w:rPr>
                <w:rFonts w:cs="Arial"/>
                <w:sz w:val="14"/>
                <w:szCs w:val="20"/>
              </w:rPr>
              <w:t>(Playas)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0.00597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General Villamil (Playas)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37</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0.00214</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Simón Bolívar</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0.00405</w:t>
            </w:r>
          </w:p>
        </w:tc>
      </w:tr>
    </w:tbl>
    <w:p w:rsidR="00000000" w:rsidRDefault="00B22E70">
      <w:pPr>
        <w:ind w:right="897"/>
        <w:jc w:val="right"/>
      </w:pPr>
      <w:r>
        <w:t>Continúa...</w:t>
      </w:r>
    </w:p>
    <w:p w:rsidR="00000000" w:rsidRDefault="00B22E70">
      <w:pPr>
        <w:ind w:left="708" w:right="897"/>
        <w:jc w:val="left"/>
      </w:pPr>
      <w:r>
        <w:br w:type="page"/>
        <w:t>....Viene</w:t>
      </w:r>
    </w:p>
    <w:tbl>
      <w:tblPr>
        <w:tblW w:w="5052" w:type="dxa"/>
        <w:jc w:val="center"/>
        <w:tblCellMar>
          <w:left w:w="0" w:type="dxa"/>
          <w:right w:w="0" w:type="dxa"/>
        </w:tblCellMar>
        <w:tblLook w:val="0000"/>
      </w:tblPr>
      <w:tblGrid>
        <w:gridCol w:w="2880"/>
        <w:gridCol w:w="726"/>
        <w:gridCol w:w="723"/>
        <w:gridCol w:w="723"/>
      </w:tblGrid>
      <w:tr w:rsidR="00000000">
        <w:trPr>
          <w:trHeight w:val="450"/>
          <w:jc w:val="center"/>
        </w:trPr>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rPr>
            </w:pPr>
            <w:r>
              <w:rPr>
                <w:noProof/>
                <w:sz w:val="20"/>
              </w:rPr>
              <w:pict>
                <v:rect id="_x0000_s1099" style="position:absolute;left:0;text-align:left;margin-left:-54.35pt;margin-top:-28.85pt;width:369pt;height:324pt;z-index:251657216" filled="f" strokeweight="3pt">
                  <v:stroke linestyle="thinThin"/>
                </v:rect>
              </w:pict>
            </w:r>
            <w:r>
              <w:t>Parroquia donde labora actualmente</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7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Simón Bolívar</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w:t>
            </w:r>
            <w:r>
              <w:rPr>
                <w:rFonts w:cs="Arial"/>
                <w:sz w:val="14"/>
                <w:szCs w:val="20"/>
              </w:rPr>
              <w:t>.00081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0.00081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Crnel Lorenzo de Garaicoa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Crnel Marcelino Maridueña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20</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0.00116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lang w:val="en-US"/>
              </w:rPr>
              <w:t xml:space="preserve">C.C. Crnel. </w:t>
            </w:r>
            <w:r>
              <w:rPr>
                <w:rFonts w:cs="Arial"/>
                <w:sz w:val="14"/>
                <w:szCs w:val="20"/>
              </w:rPr>
              <w:t>Marcelino Maridueña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0.00087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Lomas de Sargentillo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0.00307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Lomas de Sargentillo</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0.00006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Narcisa de</w:t>
            </w:r>
            <w:r>
              <w:rPr>
                <w:rFonts w:cs="Arial"/>
                <w:sz w:val="14"/>
                <w:szCs w:val="20"/>
              </w:rPr>
              <w:t xml:space="preserve"> Jesús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57</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Narcisa de Jesús</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22</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0.00127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 Libertad</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312</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0.01807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0.01807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C.C. La Libertad</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0.00249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Antonio Elizalde Bucay</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63</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0.00365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Antonio Elizalde Bucay</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0.00197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Isidro Ayora</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48</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0.00278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17264</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0.99994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información</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7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17265</w:t>
            </w:r>
          </w:p>
        </w:tc>
        <w:tc>
          <w:tcPr>
            <w:tcW w:w="7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w:t>
      </w:r>
      <w:r>
        <w:rPr>
          <w:sz w:val="14"/>
        </w:rPr>
        <w:t>tos tomados del total de miembros que si presentan información</w:t>
      </w:r>
    </w:p>
    <w:p w:rsidR="00000000" w:rsidRDefault="00B22E70">
      <w:pPr>
        <w:rPr>
          <w:rFonts w:eastAsia="Arial Unicode MS" w:cs="Arial"/>
          <w:sz w:val="20"/>
          <w:szCs w:val="20"/>
        </w:rPr>
      </w:pPr>
      <w:r>
        <w:rPr>
          <w:rFonts w:eastAsia="Arial Unicode MS" w:cs="Arial"/>
          <w:noProof/>
          <w:sz w:val="20"/>
          <w:szCs w:val="20"/>
        </w:rPr>
        <w:pict>
          <v:shape id="_x0000_s1131" type="#_x0000_t202" style="position:absolute;left:0;text-align:left;margin-left:27pt;margin-top:19.35pt;width:5in;height:263.85pt;z-index:251685888" filled="f" strokeweight="3pt">
            <v:stroke linestyle="thinThin"/>
            <v:textbox style="mso-next-textbox:#_x0000_s1131">
              <w:txbxContent>
                <w:p w:rsidR="00000000" w:rsidRDefault="00B22E70">
                  <w:pPr>
                    <w:pStyle w:val="Ttulo7"/>
                    <w:spacing w:line="240" w:lineRule="auto"/>
                    <w:rPr>
                      <w:sz w:val="18"/>
                    </w:rPr>
                  </w:pPr>
                  <w:r>
                    <w:rPr>
                      <w:sz w:val="18"/>
                    </w:rPr>
                    <w:t>Gráfico 3.26</w:t>
                  </w:r>
                </w:p>
                <w:p w:rsidR="00000000" w:rsidRDefault="00B22E70">
                  <w:pPr>
                    <w:spacing w:line="240" w:lineRule="auto"/>
                    <w:jc w:val="center"/>
                    <w:rPr>
                      <w:rFonts w:ascii="Times New Roman" w:hAnsi="Times New Roman"/>
                      <w:b/>
                      <w:sz w:val="18"/>
                    </w:rPr>
                  </w:pPr>
                  <w:r>
                    <w:rPr>
                      <w:rFonts w:ascii="Times New Roman" w:hAnsi="Times New Roman"/>
                      <w:b/>
                      <w:sz w:val="18"/>
                    </w:rPr>
                    <w:t>Provincia Del Guayas: Censo del Magisterio Nacional</w:t>
                  </w:r>
                </w:p>
                <w:p w:rsidR="00000000" w:rsidRDefault="00B22E70">
                  <w:pPr>
                    <w:pStyle w:val="BodyText2"/>
                    <w:spacing w:line="240" w:lineRule="auto"/>
                    <w:ind w:right="72"/>
                    <w:jc w:val="center"/>
                    <w:rPr>
                      <w:rFonts w:ascii="Times New Roman" w:hAnsi="Times New Roman"/>
                      <w:i/>
                      <w:sz w:val="18"/>
                    </w:rPr>
                  </w:pPr>
                  <w:r>
                    <w:rPr>
                      <w:rFonts w:ascii="Times New Roman" w:hAnsi="Times New Roman"/>
                      <w:i/>
                      <w:sz w:val="18"/>
                    </w:rPr>
                    <w:t>Grupo Profesores</w:t>
                  </w:r>
                </w:p>
                <w:p w:rsidR="00000000" w:rsidRDefault="00B22E70">
                  <w:pPr>
                    <w:spacing w:line="240" w:lineRule="auto"/>
                    <w:jc w:val="center"/>
                    <w:rPr>
                      <w:rFonts w:ascii="Times New Roman" w:hAnsi="Times New Roman"/>
                      <w:b/>
                      <w:bCs/>
                      <w:i/>
                      <w:iCs/>
                      <w:noProof/>
                      <w:sz w:val="18"/>
                    </w:rPr>
                  </w:pPr>
                  <w:r>
                    <w:rPr>
                      <w:rFonts w:ascii="Times New Roman" w:hAnsi="Times New Roman"/>
                      <w:b/>
                      <w:bCs/>
                      <w:i/>
                      <w:iCs/>
                      <w:noProof/>
                      <w:sz w:val="18"/>
                    </w:rPr>
                    <w:t>Diagrama de barras: Parroquia donde labora</w:t>
                  </w:r>
                </w:p>
                <w:p w:rsidR="00000000" w:rsidRDefault="00B22E70">
                  <w:pPr>
                    <w:spacing w:line="240" w:lineRule="auto"/>
                    <w:jc w:val="center"/>
                    <w:rPr>
                      <w:rFonts w:ascii="Times New Roman" w:hAnsi="Times New Roman"/>
                      <w:b/>
                      <w:bCs/>
                      <w:i/>
                      <w:iCs/>
                      <w:noProof/>
                      <w:sz w:val="16"/>
                    </w:rPr>
                  </w:pPr>
                  <w:r>
                    <w:rPr>
                      <w:rFonts w:ascii="Times New Roman" w:hAnsi="Times New Roman"/>
                      <w:b/>
                      <w:bCs/>
                      <w:i/>
                      <w:iCs/>
                      <w:noProof/>
                      <w:sz w:val="16"/>
                    </w:rPr>
                    <w:t>(Sobre el tota</w:t>
                  </w:r>
                  <w:r>
                    <w:rPr>
                      <w:rFonts w:ascii="Times New Roman" w:hAnsi="Times New Roman"/>
                      <w:b/>
                      <w:bCs/>
                      <w:i/>
                      <w:iCs/>
                      <w:noProof/>
                      <w:sz w:val="16"/>
                    </w:rPr>
                    <w:t>l de profesores que presentan información)</w:t>
                  </w:r>
                </w:p>
                <w:p w:rsidR="00000000" w:rsidRDefault="0065490F">
                  <w:pPr>
                    <w:spacing w:line="240" w:lineRule="auto"/>
                    <w:jc w:val="center"/>
                  </w:pPr>
                  <w:r>
                    <w:rPr>
                      <w:noProof/>
                    </w:rPr>
                    <w:drawing>
                      <wp:inline distT="0" distB="0" distL="0" distR="0">
                        <wp:extent cx="4352925" cy="2181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52925" cy="2181225"/>
                                </a:xfrm>
                                <a:prstGeom prst="rect">
                                  <a:avLst/>
                                </a:prstGeom>
                                <a:noFill/>
                                <a:ln w="9525">
                                  <a:noFill/>
                                  <a:miter lim="800000"/>
                                  <a:headEnd/>
                                  <a:tailEnd/>
                                </a:ln>
                              </pic:spPr>
                            </pic:pic>
                          </a:graphicData>
                        </a:graphic>
                      </wp:inline>
                    </w:drawing>
                  </w:r>
                </w:p>
                <w:p w:rsidR="00000000" w:rsidRDefault="00B22E70">
                  <w:pPr>
                    <w:ind w:left="708"/>
                    <w:rPr>
                      <w:rFonts w:cs="Arial"/>
                      <w:b/>
                      <w:bCs/>
                      <w:i/>
                      <w:iCs/>
                      <w:sz w:val="14"/>
                      <w:u w:val="single"/>
                    </w:rPr>
                  </w:pPr>
                  <w:r>
                    <w:rPr>
                      <w:rFonts w:cs="Arial"/>
                      <w:b/>
                      <w:bCs/>
                      <w:sz w:val="14"/>
                    </w:rPr>
                    <w:t xml:space="preserve">Fuente: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 María Mera</w:t>
                  </w: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p w:rsidR="00000000" w:rsidRDefault="00B22E70">
                  <w:pPr>
                    <w:spacing w:line="240" w:lineRule="auto"/>
                    <w:jc w:val="center"/>
                  </w:pPr>
                </w:p>
              </w:txbxContent>
            </v:textbox>
          </v:shape>
        </w:pict>
      </w: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ind w:left="720"/>
        <w:rPr>
          <w:b/>
          <w:bCs/>
        </w:rPr>
      </w:pPr>
    </w:p>
    <w:p w:rsidR="00000000" w:rsidRDefault="00B22E70">
      <w:pPr>
        <w:numPr>
          <w:ilvl w:val="3"/>
          <w:numId w:val="9"/>
        </w:numPr>
        <w:tabs>
          <w:tab w:val="clear" w:pos="1080"/>
        </w:tabs>
        <w:ind w:left="1800"/>
        <w:rPr>
          <w:b/>
          <w:bCs/>
        </w:rPr>
      </w:pPr>
      <w:r>
        <w:rPr>
          <w:b/>
          <w:bCs/>
        </w:rPr>
        <w:t>Nivel en el que funciona el plantel donde labora actualmente(IL</w:t>
      </w:r>
      <w:r>
        <w:rPr>
          <w:b/>
          <w:bCs/>
          <w:vertAlign w:val="subscript"/>
        </w:rPr>
        <w:t>5</w:t>
      </w:r>
      <w:r>
        <w:rPr>
          <w:b/>
          <w:bCs/>
        </w:rPr>
        <w:t>)</w:t>
      </w:r>
    </w:p>
    <w:p w:rsidR="00000000" w:rsidRDefault="00B22E70">
      <w:pPr>
        <w:pStyle w:val="Sangradetextonormal"/>
        <w:rPr>
          <w:rFonts w:cs="Times New Roman"/>
        </w:rPr>
      </w:pPr>
      <w:r>
        <w:rPr>
          <w:rFonts w:cs="Times New Roman"/>
        </w:rPr>
        <w:t>De los 17265 profesores empadronados, 17229  declararon que laboran en planteles educativos representando el  99.79</w:t>
      </w:r>
      <w:r>
        <w:rPr>
          <w:rFonts w:cs="Times New Roman"/>
        </w:rPr>
        <w:t>% (véase  tabla 65), de éstos en la tabla 68 se aprecia que el 46,5% de profesores laboran en planteles que funcionan con nivel medio, 43.1% en planteles de nivel primario, un 5.1% en otra clase de nivel, un 4.2% en un nivel Preprimario y tan sólo un 1% se</w:t>
      </w:r>
      <w:r>
        <w:rPr>
          <w:rFonts w:cs="Times New Roman"/>
        </w:rPr>
        <w:t xml:space="preserve"> encuentra laborando en planteles que funciona en nivel de Educación Básica.</w:t>
      </w:r>
    </w:p>
    <w:p w:rsidR="00000000" w:rsidRDefault="00B22E70">
      <w:pPr>
        <w:pStyle w:val="Sangradetextonormal"/>
        <w:rPr>
          <w:rFonts w:cs="Times New Roman"/>
        </w:rPr>
      </w:pP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101" style="position:absolute;left:0;text-align:left;margin-left:27pt;margin-top:-9.6pt;width:369pt;height:207pt;z-index:251659264" filled="f" strokeweight="3pt">
            <v:stroke linestyle="thinThin"/>
          </v:rect>
        </w:pict>
      </w:r>
      <w:r>
        <w:rPr>
          <w:rFonts w:ascii="Arial" w:hAnsi="Arial" w:cs="Arial"/>
          <w:b/>
          <w:bCs/>
          <w:noProof/>
          <w:sz w:val="20"/>
          <w:u w:val="none"/>
        </w:rPr>
        <w:t>Tabla 68</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Nivel en el que funciona actualmente</w:t>
      </w:r>
    </w:p>
    <w:p w:rsidR="00000000" w:rsidRDefault="00B22E70">
      <w:pPr>
        <w:pStyle w:val="Encabezado"/>
        <w:tabs>
          <w:tab w:val="clear" w:pos="4252"/>
          <w:tab w:val="clear" w:pos="8504"/>
        </w:tabs>
        <w:spacing w:line="240" w:lineRule="auto"/>
        <w:rPr>
          <w:sz w:val="10"/>
        </w:rPr>
      </w:pPr>
    </w:p>
    <w:tbl>
      <w:tblPr>
        <w:tblW w:w="5008" w:type="dxa"/>
        <w:jc w:val="center"/>
        <w:tblCellMar>
          <w:left w:w="0" w:type="dxa"/>
          <w:right w:w="0" w:type="dxa"/>
        </w:tblCellMar>
        <w:tblLook w:val="0000"/>
      </w:tblPr>
      <w:tblGrid>
        <w:gridCol w:w="2608"/>
        <w:gridCol w:w="1200"/>
        <w:gridCol w:w="1200"/>
      </w:tblGrid>
      <w:tr w:rsidR="00000000">
        <w:trPr>
          <w:trHeight w:val="450"/>
          <w:jc w:val="center"/>
        </w:trPr>
        <w:tc>
          <w:tcPr>
            <w:tcW w:w="2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Nivel en el que funciona el plantel do</w:t>
            </w:r>
            <w:r>
              <w:rPr>
                <w:rFonts w:cs="Arial"/>
                <w:b/>
                <w:bCs/>
                <w:i/>
                <w:iCs/>
                <w:sz w:val="14"/>
                <w:szCs w:val="16"/>
                <w:u w:val="single"/>
              </w:rPr>
              <w:t>nde labora actualmente</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882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0.051</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Preprimario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0.042</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Primario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7431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0.431</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Educación Básica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0.010</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Medio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8020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0.465</w:t>
            </w:r>
          </w:p>
        </w:tc>
      </w:tr>
      <w:tr w:rsidR="00000000">
        <w:trPr>
          <w:trHeight w:val="227"/>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bl>
    <w:p w:rsidR="00000000" w:rsidRDefault="00B22E70">
      <w:pPr>
        <w:ind w:left="708"/>
        <w:rPr>
          <w:rFonts w:cs="Arial"/>
          <w:b/>
          <w:bCs/>
          <w:sz w:val="4"/>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w:t>
      </w:r>
      <w:r>
        <w:rPr>
          <w:rFonts w:cs="Arial"/>
          <w:b/>
          <w:bCs/>
          <w:i/>
          <w:iCs/>
          <w:sz w:val="16"/>
          <w:u w:val="single"/>
        </w:rPr>
        <w:t>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pStyle w:val="Textonotapie"/>
        <w:rPr>
          <w:rFonts w:eastAsia="Arial Unicode MS" w:cs="Arial"/>
        </w:rPr>
      </w:pPr>
    </w:p>
    <w:p w:rsidR="00000000" w:rsidRDefault="00B22E70">
      <w:pPr>
        <w:numPr>
          <w:ilvl w:val="3"/>
          <w:numId w:val="9"/>
        </w:numPr>
        <w:tabs>
          <w:tab w:val="clear" w:pos="1080"/>
        </w:tabs>
        <w:ind w:left="1800"/>
        <w:rPr>
          <w:b/>
          <w:bCs/>
        </w:rPr>
      </w:pPr>
      <w:r>
        <w:rPr>
          <w:b/>
          <w:bCs/>
        </w:rPr>
        <w:t xml:space="preserve"> Sostenimiento en el que funciona el plantel donde labora actualmente (IL</w:t>
      </w:r>
      <w:r>
        <w:rPr>
          <w:b/>
          <w:bCs/>
          <w:vertAlign w:val="subscript"/>
        </w:rPr>
        <w:t>6</w:t>
      </w:r>
      <w:r>
        <w:rPr>
          <w:b/>
          <w:bCs/>
        </w:rPr>
        <w:t>)</w:t>
      </w:r>
    </w:p>
    <w:p w:rsidR="00000000" w:rsidRDefault="00B22E70">
      <w:pPr>
        <w:pStyle w:val="Sangradetextonormal"/>
        <w:rPr>
          <w:rFonts w:cs="Times New Roman"/>
        </w:rPr>
      </w:pPr>
      <w:r>
        <w:rPr>
          <w:rFonts w:cs="Times New Roman"/>
        </w:rPr>
        <w:t>De los 17265 profesores, tenemos que 17229 laboran en planteles educativos (véase tabla 65),  de este valor, la tabla 69 indica que</w:t>
      </w:r>
      <w:r>
        <w:rPr>
          <w:rFonts w:cs="Times New Roman"/>
        </w:rPr>
        <w:t xml:space="preserve"> el 97.96% tiene un sostenimiento Fiscal, un 1.03% tiene sostenimiento Particular y aproximadamente el 1% tiene un sostenimiento Fiscomisional, mientras que un 0.04% tiene un Sostenimiento Municipal.</w:t>
      </w:r>
    </w:p>
    <w:p w:rsidR="00000000" w:rsidRDefault="00B22E70">
      <w:pPr>
        <w:pStyle w:val="Sangradetextonormal"/>
        <w:rPr>
          <w:rFonts w:cs="Times New Roman"/>
        </w:rPr>
      </w:pP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102" style="position:absolute;left:0;text-align:left;margin-left:27pt;margin-top:-9.6pt;width:369pt;height:198pt;z-index:251660288" filled="f" strokeweight="3pt">
            <v:stroke linestyle="thinThin"/>
          </v:rect>
        </w:pict>
      </w:r>
      <w:r>
        <w:rPr>
          <w:rFonts w:ascii="Arial" w:hAnsi="Arial" w:cs="Arial"/>
          <w:b/>
          <w:bCs/>
          <w:noProof/>
          <w:sz w:val="20"/>
          <w:u w:val="none"/>
        </w:rPr>
        <w:t>Tabla 69</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w:t>
      </w:r>
      <w:r>
        <w:rPr>
          <w:rFonts w:ascii="Times New Roman" w:hAnsi="Times New Roman"/>
          <w:sz w:val="20"/>
        </w:rPr>
        <w:t>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Sostenimiento del plantel donde labora actualmente</w:t>
      </w:r>
    </w:p>
    <w:p w:rsidR="00000000" w:rsidRDefault="00B22E70">
      <w:pPr>
        <w:pStyle w:val="BodyText2"/>
        <w:numPr>
          <w:ilvl w:val="12"/>
          <w:numId w:val="0"/>
        </w:numPr>
        <w:spacing w:line="240" w:lineRule="auto"/>
        <w:ind w:right="72"/>
        <w:jc w:val="center"/>
      </w:pPr>
    </w:p>
    <w:tbl>
      <w:tblPr>
        <w:tblW w:w="5388" w:type="dxa"/>
        <w:jc w:val="center"/>
        <w:tblLayout w:type="fixed"/>
        <w:tblCellMar>
          <w:left w:w="0" w:type="dxa"/>
          <w:right w:w="0" w:type="dxa"/>
        </w:tblCellMar>
        <w:tblLook w:val="0000"/>
      </w:tblPr>
      <w:tblGrid>
        <w:gridCol w:w="2355"/>
        <w:gridCol w:w="1530"/>
        <w:gridCol w:w="1503"/>
      </w:tblGrid>
      <w:tr w:rsidR="00000000">
        <w:trPr>
          <w:trHeight w:val="227"/>
          <w:jc w:val="center"/>
        </w:trPr>
        <w:tc>
          <w:tcPr>
            <w:tcW w:w="23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6"/>
                <w:u w:val="single"/>
              </w:rPr>
            </w:pPr>
            <w:r>
              <w:rPr>
                <w:rFonts w:cs="Arial"/>
                <w:b/>
                <w:bCs/>
                <w:i/>
                <w:iCs/>
                <w:sz w:val="16"/>
                <w:szCs w:val="16"/>
                <w:u w:val="single"/>
              </w:rPr>
              <w:t>Sostenimiento del plantel donde labora actualmente</w:t>
            </w:r>
          </w:p>
        </w:tc>
        <w:tc>
          <w:tcPr>
            <w:tcW w:w="15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absoluta</w:t>
            </w:r>
          </w:p>
        </w:tc>
        <w:tc>
          <w:tcPr>
            <w:tcW w:w="1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r>
      <w:tr w:rsidR="00000000">
        <w:trPr>
          <w:trHeight w:val="227"/>
          <w:jc w:val="center"/>
        </w:trPr>
        <w:tc>
          <w:tcPr>
            <w:tcW w:w="23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Fiscal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16877</w:t>
            </w:r>
          </w:p>
        </w:tc>
        <w:tc>
          <w:tcPr>
            <w:tcW w:w="15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0.9796</w:t>
            </w:r>
          </w:p>
        </w:tc>
      </w:tr>
      <w:tr w:rsidR="00000000">
        <w:trPr>
          <w:trHeight w:val="227"/>
          <w:jc w:val="center"/>
        </w:trPr>
        <w:tc>
          <w:tcPr>
            <w:tcW w:w="23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Fiscomisional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167</w:t>
            </w:r>
          </w:p>
        </w:tc>
        <w:tc>
          <w:tcPr>
            <w:tcW w:w="15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0.0097</w:t>
            </w:r>
          </w:p>
        </w:tc>
      </w:tr>
      <w:tr w:rsidR="00000000">
        <w:trPr>
          <w:trHeight w:val="227"/>
          <w:jc w:val="center"/>
        </w:trPr>
        <w:tc>
          <w:tcPr>
            <w:tcW w:w="23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Municipal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7</w:t>
            </w:r>
          </w:p>
        </w:tc>
        <w:tc>
          <w:tcPr>
            <w:tcW w:w="15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0.0004</w:t>
            </w:r>
          </w:p>
        </w:tc>
      </w:tr>
      <w:tr w:rsidR="00000000">
        <w:trPr>
          <w:trHeight w:val="227"/>
          <w:jc w:val="center"/>
        </w:trPr>
        <w:tc>
          <w:tcPr>
            <w:tcW w:w="23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Particular</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178</w:t>
            </w:r>
          </w:p>
        </w:tc>
        <w:tc>
          <w:tcPr>
            <w:tcW w:w="15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0.0103</w:t>
            </w:r>
          </w:p>
        </w:tc>
      </w:tr>
      <w:tr w:rsidR="00000000">
        <w:trPr>
          <w:trHeight w:val="227"/>
          <w:jc w:val="center"/>
        </w:trPr>
        <w:tc>
          <w:tcPr>
            <w:tcW w:w="23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Total</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17229</w:t>
            </w:r>
          </w:p>
        </w:tc>
        <w:tc>
          <w:tcPr>
            <w:tcW w:w="15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w:t>
            </w:r>
          </w:p>
        </w:tc>
      </w:tr>
    </w:tbl>
    <w:p w:rsidR="00000000" w:rsidRDefault="00B22E70">
      <w:pPr>
        <w:ind w:left="708"/>
        <w:rPr>
          <w:rFonts w:cs="Arial"/>
          <w:b/>
          <w:bCs/>
          <w:sz w:val="12"/>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eastAsia="Arial Unicode MS" w:cs="Arial"/>
          <w:sz w:val="20"/>
          <w:szCs w:val="20"/>
        </w:rPr>
      </w:pPr>
    </w:p>
    <w:p w:rsidR="00000000" w:rsidRDefault="00B22E70">
      <w:pPr>
        <w:rPr>
          <w:rFonts w:eastAsia="Arial Unicode MS" w:cs="Arial"/>
          <w:sz w:val="20"/>
          <w:szCs w:val="20"/>
        </w:rPr>
      </w:pPr>
    </w:p>
    <w:p w:rsidR="00000000" w:rsidRDefault="00B22E70">
      <w:pPr>
        <w:numPr>
          <w:ilvl w:val="3"/>
          <w:numId w:val="9"/>
        </w:numPr>
        <w:tabs>
          <w:tab w:val="clear" w:pos="1080"/>
        </w:tabs>
        <w:ind w:left="1800"/>
        <w:rPr>
          <w:b/>
          <w:bCs/>
        </w:rPr>
      </w:pPr>
      <w:r>
        <w:rPr>
          <w:b/>
          <w:bCs/>
        </w:rPr>
        <w:t>Zona  en la que se encuentra  ubicado  el plantel donde labora actualmente (IL</w:t>
      </w:r>
      <w:r>
        <w:rPr>
          <w:b/>
          <w:bCs/>
          <w:vertAlign w:val="subscript"/>
        </w:rPr>
        <w:t>7</w:t>
      </w:r>
      <w:r>
        <w:rPr>
          <w:b/>
          <w:bCs/>
        </w:rPr>
        <w:t>)</w:t>
      </w:r>
    </w:p>
    <w:p w:rsidR="00000000" w:rsidRDefault="00B22E70">
      <w:pPr>
        <w:pStyle w:val="Sangradetextonormal"/>
        <w:rPr>
          <w:rFonts w:cs="Times New Roman"/>
        </w:rPr>
      </w:pPr>
      <w:r>
        <w:rPr>
          <w:rFonts w:cs="Times New Roman"/>
        </w:rPr>
        <w:t>De los 17265 p</w:t>
      </w:r>
      <w:r>
        <w:rPr>
          <w:rFonts w:cs="Times New Roman"/>
        </w:rPr>
        <w:t>rofesores, tenemos que 17229 laboran en planteles educativos(99.79%) (véase tabla 65),  de éstos en la tabla 70 se muestra que el 83.89% de los profesores  se encuentran laborando en  la zona urbana, mientras que el resto (16.11%) en la zona rural.</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b/>
          <w:bCs/>
          <w:i/>
          <w:iCs/>
        </w:rPr>
      </w:pPr>
      <w:r>
        <w:rPr>
          <w:rFonts w:cs="Times New Roman"/>
          <w:b/>
          <w:bCs/>
          <w:i/>
          <w:iCs/>
          <w:noProof/>
          <w:sz w:val="20"/>
        </w:rPr>
        <w:pict>
          <v:rect id="_x0000_s1103" style="position:absolute;left:0;text-align:left;margin-left:27pt;margin-top:18.5pt;width:369pt;height:161.5pt;z-index:25166131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w:t>
      </w:r>
      <w:r>
        <w:rPr>
          <w:rFonts w:ascii="Arial" w:hAnsi="Arial" w:cs="Arial"/>
          <w:b/>
          <w:bCs/>
          <w:noProof/>
          <w:sz w:val="20"/>
          <w:u w:val="none"/>
        </w:rPr>
        <w:t>abla 70</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Zona en la que se encuentra ubicado</w:t>
      </w:r>
    </w:p>
    <w:p w:rsidR="00000000" w:rsidRDefault="00B22E70">
      <w:pPr>
        <w:pStyle w:val="BodyText2"/>
        <w:numPr>
          <w:ilvl w:val="12"/>
          <w:numId w:val="0"/>
        </w:numPr>
        <w:spacing w:line="240" w:lineRule="auto"/>
        <w:ind w:right="72"/>
        <w:jc w:val="center"/>
      </w:pPr>
      <w:r>
        <w:rPr>
          <w:rFonts w:ascii="Times New Roman" w:hAnsi="Times New Roman"/>
          <w:i/>
          <w:sz w:val="20"/>
        </w:rPr>
        <w:t xml:space="preserve"> el plantel donde labora actualmente</w:t>
      </w:r>
    </w:p>
    <w:p w:rsidR="00000000" w:rsidRDefault="00B22E70">
      <w:pPr>
        <w:pStyle w:val="BodyText2"/>
        <w:numPr>
          <w:ilvl w:val="12"/>
          <w:numId w:val="0"/>
        </w:numPr>
        <w:spacing w:line="240" w:lineRule="auto"/>
        <w:ind w:right="72"/>
        <w:jc w:val="center"/>
        <w:rPr>
          <w:rFonts w:eastAsia="Arial Unicode MS"/>
          <w:sz w:val="10"/>
        </w:rPr>
      </w:pPr>
    </w:p>
    <w:tbl>
      <w:tblPr>
        <w:tblW w:w="5801" w:type="dxa"/>
        <w:jc w:val="center"/>
        <w:tblCellMar>
          <w:left w:w="0" w:type="dxa"/>
          <w:right w:w="0" w:type="dxa"/>
        </w:tblCellMar>
        <w:tblLook w:val="0000"/>
      </w:tblPr>
      <w:tblGrid>
        <w:gridCol w:w="2497"/>
        <w:gridCol w:w="1684"/>
        <w:gridCol w:w="1620"/>
      </w:tblGrid>
      <w:tr w:rsidR="00000000">
        <w:trPr>
          <w:trHeight w:val="227"/>
          <w:jc w:val="center"/>
        </w:trPr>
        <w:tc>
          <w:tcPr>
            <w:tcW w:w="249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6"/>
                <w:u w:val="single"/>
              </w:rPr>
            </w:pPr>
            <w:r>
              <w:rPr>
                <w:rFonts w:cs="Arial"/>
                <w:b/>
                <w:bCs/>
                <w:i/>
                <w:iCs/>
                <w:sz w:val="16"/>
                <w:szCs w:val="16"/>
                <w:u w:val="single"/>
              </w:rPr>
              <w:t xml:space="preserve">Zona </w:t>
            </w:r>
          </w:p>
        </w:tc>
        <w:tc>
          <w:tcPr>
            <w:tcW w:w="16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absoluta</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r>
      <w:tr w:rsidR="00000000">
        <w:trPr>
          <w:trHeight w:val="227"/>
          <w:jc w:val="center"/>
        </w:trPr>
        <w:tc>
          <w:tcPr>
            <w:tcW w:w="249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Urbana</w:t>
            </w:r>
          </w:p>
        </w:tc>
        <w:tc>
          <w:tcPr>
            <w:tcW w:w="16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14454</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83.89</w:t>
            </w:r>
          </w:p>
        </w:tc>
      </w:tr>
      <w:tr w:rsidR="00000000">
        <w:trPr>
          <w:trHeight w:val="227"/>
          <w:jc w:val="center"/>
        </w:trPr>
        <w:tc>
          <w:tcPr>
            <w:tcW w:w="249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Rural</w:t>
            </w:r>
          </w:p>
        </w:tc>
        <w:tc>
          <w:tcPr>
            <w:tcW w:w="16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2775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16.1</w:t>
            </w:r>
            <w:r>
              <w:rPr>
                <w:rFonts w:cs="Arial"/>
                <w:sz w:val="16"/>
                <w:szCs w:val="20"/>
              </w:rPr>
              <w:t>1</w:t>
            </w:r>
          </w:p>
        </w:tc>
      </w:tr>
      <w:tr w:rsidR="00000000">
        <w:trPr>
          <w:trHeight w:val="227"/>
          <w:jc w:val="center"/>
        </w:trPr>
        <w:tc>
          <w:tcPr>
            <w:tcW w:w="249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Total</w:t>
            </w:r>
          </w:p>
        </w:tc>
        <w:tc>
          <w:tcPr>
            <w:tcW w:w="16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17229</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100</w:t>
            </w:r>
          </w:p>
        </w:tc>
      </w:tr>
    </w:tbl>
    <w:p w:rsidR="00000000" w:rsidRDefault="00B22E70">
      <w:pPr>
        <w:ind w:left="708"/>
        <w:rPr>
          <w:rFonts w:cs="Arial"/>
          <w:b/>
          <w:bCs/>
          <w:sz w:val="6"/>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eastAsia="Arial Unicode MS" w:cs="Arial"/>
          <w:sz w:val="20"/>
          <w:szCs w:val="20"/>
        </w:rPr>
      </w:pPr>
    </w:p>
    <w:p w:rsidR="00000000" w:rsidRDefault="00B22E70">
      <w:pPr>
        <w:pStyle w:val="Textonotapie"/>
        <w:rPr>
          <w:rFonts w:eastAsia="Arial Unicode MS" w:cs="Arial"/>
        </w:rPr>
      </w:pPr>
    </w:p>
    <w:p w:rsidR="00000000" w:rsidRDefault="00B22E70">
      <w:pPr>
        <w:numPr>
          <w:ilvl w:val="3"/>
          <w:numId w:val="9"/>
        </w:numPr>
        <w:tabs>
          <w:tab w:val="clear" w:pos="1080"/>
        </w:tabs>
        <w:ind w:left="1800"/>
        <w:rPr>
          <w:b/>
          <w:bCs/>
        </w:rPr>
      </w:pPr>
      <w:r>
        <w:rPr>
          <w:b/>
          <w:bCs/>
        </w:rPr>
        <w:t>Relación laboral (IL</w:t>
      </w:r>
      <w:r>
        <w:rPr>
          <w:b/>
          <w:bCs/>
          <w:vertAlign w:val="subscript"/>
        </w:rPr>
        <w:t>8</w:t>
      </w:r>
      <w:r>
        <w:rPr>
          <w:b/>
          <w:bCs/>
        </w:rPr>
        <w:t>)</w:t>
      </w:r>
    </w:p>
    <w:p w:rsidR="00000000" w:rsidRDefault="00B22E70">
      <w:pPr>
        <w:pStyle w:val="Sangradetextonormal"/>
        <w:rPr>
          <w:rFonts w:cs="Times New Roman"/>
        </w:rPr>
      </w:pPr>
      <w:r>
        <w:rPr>
          <w:rFonts w:cs="Times New Roman"/>
        </w:rPr>
        <w:t xml:space="preserve">En la tabla 71 se aprecia que de  17265 profesores entrevistados,  1 persona no proporcionó </w:t>
      </w:r>
      <w:r>
        <w:rPr>
          <w:rFonts w:cs="Times New Roman"/>
        </w:rPr>
        <w:t>información, es así que de los 17264 profesores(99.99%) que respondieron, tenemos que el 83.3% tiene nombramiento, un 2.4% está contratado, un 1.4% es personal con relación laboral de bonificado y un 12% tiene otro tipo de relación laboral con la instituci</w:t>
      </w:r>
      <w:r>
        <w:rPr>
          <w:rFonts w:cs="Times New Roman"/>
        </w:rPr>
        <w:t>ón en la que trabaja.</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r>
        <w:rPr>
          <w:rFonts w:cs="Times New Roman"/>
          <w:noProof/>
          <w:sz w:val="20"/>
        </w:rPr>
        <w:pict>
          <v:rect id="_x0000_s1104" style="position:absolute;left:0;text-align:left;margin-left:27pt;margin-top:14.4pt;width:369pt;height:252pt;z-index:251662336"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71</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Relación Laboral</w:t>
      </w:r>
    </w:p>
    <w:p w:rsidR="00000000" w:rsidRDefault="00B22E70">
      <w:pPr>
        <w:pStyle w:val="Encabezado"/>
        <w:tabs>
          <w:tab w:val="clear" w:pos="4252"/>
          <w:tab w:val="clear" w:pos="8504"/>
        </w:tabs>
        <w:spacing w:line="240" w:lineRule="auto"/>
      </w:pPr>
    </w:p>
    <w:tbl>
      <w:tblPr>
        <w:tblW w:w="6332" w:type="dxa"/>
        <w:jc w:val="center"/>
        <w:tblCellMar>
          <w:left w:w="0" w:type="dxa"/>
          <w:right w:w="0" w:type="dxa"/>
        </w:tblCellMar>
        <w:tblLook w:val="0000"/>
      </w:tblPr>
      <w:tblGrid>
        <w:gridCol w:w="1860"/>
        <w:gridCol w:w="1200"/>
        <w:gridCol w:w="1672"/>
        <w:gridCol w:w="1600"/>
      </w:tblGrid>
      <w:tr w:rsidR="00000000">
        <w:trPr>
          <w:trHeight w:val="227"/>
          <w:jc w:val="center"/>
        </w:trPr>
        <w:tc>
          <w:tcPr>
            <w:tcW w:w="1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6"/>
                <w:u w:val="single"/>
              </w:rPr>
            </w:pPr>
            <w:r>
              <w:rPr>
                <w:rFonts w:cs="Arial"/>
                <w:b/>
                <w:bCs/>
                <w:i/>
                <w:iCs/>
                <w:sz w:val="16"/>
                <w:szCs w:val="16"/>
                <w:u w:val="single"/>
              </w:rPr>
              <w:t>Relación laboral</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absoluta</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Nombramiento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14394</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0.83371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0.83376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Contratado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422</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0.02444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0.02444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Bonificado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244</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0.01413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0.01413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Otros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2204</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0.12766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0.12766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17264</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0.99994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No presenta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0.00006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 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17265</w:t>
            </w:r>
          </w:p>
        </w:tc>
        <w:tc>
          <w:tcPr>
            <w:tcW w:w="1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6"/>
                <w:szCs w:val="20"/>
              </w:rPr>
            </w:pPr>
            <w:r>
              <w:rPr>
                <w:rFonts w:cs="Arial"/>
                <w:sz w:val="16"/>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6"/>
                <w:szCs w:val="20"/>
              </w:rPr>
            </w:pPr>
            <w:r>
              <w:rPr>
                <w:rFonts w:cs="Arial"/>
                <w:sz w:val="16"/>
                <w:szCs w:val="20"/>
              </w:rPr>
              <w:t> </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w:t>
      </w:r>
      <w:r>
        <w:rPr>
          <w:rFonts w:cs="Arial"/>
          <w:b/>
          <w:bCs/>
          <w:i/>
          <w:iCs/>
          <w:sz w:val="16"/>
          <w:u w:val="single"/>
        </w:rPr>
        <w:t>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ind w:left="708" w:right="537"/>
        <w:jc w:val="right"/>
        <w:rPr>
          <w:rFonts w:cs="Arial"/>
          <w:b/>
          <w:bCs/>
          <w:sz w:val="16"/>
        </w:rPr>
      </w:pPr>
    </w:p>
    <w:p w:rsidR="00000000" w:rsidRDefault="00B22E70">
      <w:pPr>
        <w:numPr>
          <w:ilvl w:val="3"/>
          <w:numId w:val="9"/>
        </w:numPr>
        <w:tabs>
          <w:tab w:val="clear" w:pos="1080"/>
        </w:tabs>
        <w:ind w:left="1800"/>
        <w:rPr>
          <w:b/>
          <w:bCs/>
        </w:rPr>
      </w:pPr>
      <w:r>
        <w:rPr>
          <w:b/>
          <w:bCs/>
        </w:rPr>
        <w:t>Lugar donde habita (sólo rural) (IL</w:t>
      </w:r>
      <w:r>
        <w:rPr>
          <w:b/>
          <w:bCs/>
          <w:vertAlign w:val="subscript"/>
        </w:rPr>
        <w:t>9</w:t>
      </w:r>
      <w:r>
        <w:rPr>
          <w:b/>
          <w:bCs/>
        </w:rPr>
        <w:t>)</w:t>
      </w:r>
    </w:p>
    <w:p w:rsidR="00000000" w:rsidRDefault="00B22E70">
      <w:pPr>
        <w:pStyle w:val="Sangradetextonormal"/>
      </w:pPr>
      <w:r>
        <w:t>Característica que indica si los profesores que lab</w:t>
      </w:r>
      <w:r>
        <w:t>oran en planteles primarios ubicados en el área rural, viven en la escuela, comunidad o en otra parte.  En la tabla 72 se aprecia que 2135 profesores tienen las tres características especificadas, de  éstos 41.22% no presentan información, de los 58.78% mi</w:t>
      </w:r>
      <w:r>
        <w:t>embros que si dan información, más de la mitad viven en otra parte (73.55%), es decir ni en la escuela ni en la comunidad, apenas el 24.38% vive en la comunidad y tan sólo el 2.07% vive en la escuela.</w:t>
      </w:r>
    </w:p>
    <w:p w:rsidR="00000000" w:rsidRDefault="00B22E70">
      <w:pPr>
        <w:pStyle w:val="Sangradetextonormal"/>
      </w:pPr>
      <w:r>
        <w:rPr>
          <w:b/>
          <w:bCs/>
          <w:noProof/>
          <w:sz w:val="20"/>
        </w:rPr>
        <w:pict>
          <v:rect id="_x0000_s1105" style="position:absolute;left:0;text-align:left;margin-left:9pt;margin-top:16.8pt;width:396pt;height:241.8pt;z-index:251663360"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72</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w:t>
      </w:r>
      <w:r>
        <w:rPr>
          <w:rFonts w:ascii="Times New Roman" w:hAnsi="Times New Roman"/>
          <w:sz w:val="20"/>
        </w:rPr>
        <w:t>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Lugar donde habita (sólo rural)</w:t>
      </w:r>
    </w:p>
    <w:p w:rsidR="00000000" w:rsidRDefault="00B22E70">
      <w:pPr>
        <w:spacing w:line="240" w:lineRule="auto"/>
        <w:rPr>
          <w:rFonts w:cs="Arial"/>
          <w:b/>
          <w:bCs/>
        </w:rPr>
      </w:pPr>
    </w:p>
    <w:tbl>
      <w:tblPr>
        <w:tblW w:w="6932" w:type="dxa"/>
        <w:jc w:val="center"/>
        <w:tblCellMar>
          <w:left w:w="0" w:type="dxa"/>
          <w:right w:w="0" w:type="dxa"/>
        </w:tblCellMar>
        <w:tblLook w:val="0000"/>
      </w:tblPr>
      <w:tblGrid>
        <w:gridCol w:w="2080"/>
        <w:gridCol w:w="1565"/>
        <w:gridCol w:w="1687"/>
        <w:gridCol w:w="1600"/>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6"/>
                <w:szCs w:val="16"/>
                <w:u w:val="single"/>
              </w:rPr>
            </w:pPr>
            <w:r>
              <w:rPr>
                <w:rFonts w:cs="Arial"/>
                <w:b/>
                <w:bCs/>
                <w:i/>
                <w:iCs/>
                <w:sz w:val="16"/>
                <w:szCs w:val="16"/>
                <w:u w:val="single"/>
              </w:rPr>
              <w:t>Lugar donde habita (sólo rural)</w:t>
            </w:r>
          </w:p>
        </w:tc>
        <w:tc>
          <w:tcPr>
            <w:tcW w:w="15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absoluta</w:t>
            </w:r>
          </w:p>
        </w:tc>
        <w:tc>
          <w:tcPr>
            <w:tcW w:w="16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6"/>
                <w:szCs w:val="16"/>
              </w:rPr>
            </w:pPr>
            <w:r>
              <w:rPr>
                <w:rFonts w:cs="Arial"/>
                <w:i/>
                <w:iCs/>
                <w:sz w:val="16"/>
                <w:szCs w:val="16"/>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Escuela</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26</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0.0207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Comunidad</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306</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0.1433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0.2438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En otra parte</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923</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0.4323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0.7355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1255</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0.5878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presentan información</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880</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0.4122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5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2135</w:t>
            </w:r>
          </w:p>
        </w:tc>
        <w:tc>
          <w:tcPr>
            <w:tcW w:w="16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w:t>
      </w:r>
      <w:r>
        <w:rPr>
          <w:sz w:val="14"/>
        </w:rPr>
        <w:t>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rPr>
          <w:rFonts w:cs="Arial"/>
        </w:rPr>
      </w:pPr>
    </w:p>
    <w:p w:rsidR="00000000" w:rsidRDefault="00B22E70">
      <w:pPr>
        <w:rPr>
          <w:rFonts w:cs="Arial"/>
        </w:rPr>
      </w:pPr>
    </w:p>
    <w:p w:rsidR="00000000" w:rsidRDefault="00B22E70">
      <w:pPr>
        <w:numPr>
          <w:ilvl w:val="3"/>
          <w:numId w:val="9"/>
        </w:numPr>
        <w:tabs>
          <w:tab w:val="clear" w:pos="1080"/>
        </w:tabs>
        <w:ind w:left="1800"/>
        <w:rPr>
          <w:b/>
          <w:bCs/>
        </w:rPr>
      </w:pPr>
      <w:r>
        <w:rPr>
          <w:b/>
          <w:bCs/>
        </w:rPr>
        <w:t>Cumplimiento del Nombramiento</w:t>
      </w:r>
    </w:p>
    <w:p w:rsidR="00000000" w:rsidRDefault="00B22E70">
      <w:pPr>
        <w:pStyle w:val="Sangradetextonormal"/>
      </w:pPr>
      <w:r>
        <w:t>A partir de esta característica, dividiremos al grupo de profesores en dos, los que cumplen con el  nombramiento  y los que no cumplen con el nombrami</w:t>
      </w:r>
      <w:r>
        <w:t>ento y procederemos a  analizarlos  y describirlos en forma separada, es así, que en primer lugar, utilizaremos esta variable, para posteriormente indicar sobre que total trabajaremos.</w:t>
      </w:r>
    </w:p>
    <w:p w:rsidR="00000000" w:rsidRDefault="00B22E70">
      <w:pPr>
        <w:rPr>
          <w:rFonts w:cs="Arial"/>
        </w:rPr>
      </w:pPr>
    </w:p>
    <w:p w:rsidR="00000000" w:rsidRDefault="00B22E70">
      <w:pPr>
        <w:pStyle w:val="Sangradetextonormal"/>
        <w:rPr>
          <w:rFonts w:cs="Times New Roman"/>
        </w:rPr>
      </w:pPr>
      <w:r>
        <w:rPr>
          <w:rFonts w:cs="Times New Roman"/>
        </w:rPr>
        <w:t>De los 17265 profesores, tenemos que 1 profesor no presenta informació</w:t>
      </w:r>
      <w:r>
        <w:rPr>
          <w:rFonts w:cs="Times New Roman"/>
        </w:rPr>
        <w:t>n de este tipo, por lo que de los 17264 profesores que respondieron, tenemos que el 96% correspondiente a 16571 profesores si cumplen con lo que indica el nombramiento, es decir que labora en la misma institución donde ha sido presupuestado, mientras que e</w:t>
      </w:r>
      <w:r>
        <w:rPr>
          <w:rFonts w:cs="Times New Roman"/>
        </w:rPr>
        <w:t>l 4% no cumple con el  nombramiento, correspondiente a 693 personas (véase tabla 73).</w:t>
      </w:r>
    </w:p>
    <w:p w:rsidR="00000000" w:rsidRDefault="00B22E70">
      <w:pPr>
        <w:pStyle w:val="Sangradetextonormal"/>
        <w:rPr>
          <w:rFonts w:cs="Times New Roman"/>
        </w:rPr>
      </w:pPr>
      <w:r>
        <w:rPr>
          <w:b/>
          <w:bCs/>
          <w:noProof/>
          <w:sz w:val="20"/>
        </w:rPr>
        <w:pict>
          <v:rect id="_x0000_s1106" style="position:absolute;left:0;text-align:left;margin-left:27pt;margin-top:16.8pt;width:369pt;height:212.4pt;z-index:251664384"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73</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Cumplimiento del nombramiento</w:t>
      </w:r>
    </w:p>
    <w:p w:rsidR="00000000" w:rsidRDefault="00B22E70">
      <w:pPr>
        <w:pStyle w:val="BodyText2"/>
        <w:numPr>
          <w:ilvl w:val="12"/>
          <w:numId w:val="0"/>
        </w:numPr>
        <w:spacing w:line="240" w:lineRule="auto"/>
        <w:ind w:right="72"/>
        <w:jc w:val="center"/>
        <w:rPr>
          <w:sz w:val="10"/>
        </w:rPr>
      </w:pPr>
    </w:p>
    <w:tbl>
      <w:tblPr>
        <w:tblW w:w="6262" w:type="dxa"/>
        <w:jc w:val="center"/>
        <w:tblCellMar>
          <w:left w:w="0" w:type="dxa"/>
          <w:right w:w="0" w:type="dxa"/>
        </w:tblCellMar>
        <w:tblLook w:val="0000"/>
      </w:tblPr>
      <w:tblGrid>
        <w:gridCol w:w="2080"/>
        <w:gridCol w:w="1200"/>
        <w:gridCol w:w="1382"/>
        <w:gridCol w:w="1600"/>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Cumplimiento del Nombramiento</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w:t>
            </w:r>
            <w:r>
              <w:rPr>
                <w:rFonts w:cs="Arial"/>
                <w:i/>
                <w:iCs/>
                <w:sz w:val="14"/>
                <w:szCs w:val="16"/>
              </w:rPr>
              <w:t>ncia absoluta</w:t>
            </w:r>
          </w:p>
        </w:tc>
        <w:tc>
          <w:tcPr>
            <w:tcW w:w="13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16571</w:t>
            </w:r>
          </w:p>
        </w:tc>
        <w:tc>
          <w:tcPr>
            <w:tcW w:w="13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0.95980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0.95986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3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0.04014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17264</w:t>
            </w:r>
          </w:p>
        </w:tc>
        <w:tc>
          <w:tcPr>
            <w:tcW w:w="13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0.99994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3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17265</w:t>
            </w:r>
          </w:p>
        </w:tc>
        <w:tc>
          <w:tcPr>
            <w:tcW w:w="13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8"/>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w:t>
      </w:r>
      <w:r>
        <w:rPr>
          <w:rFonts w:cs="Arial"/>
          <w:b/>
          <w:bCs/>
          <w:i/>
          <w:iCs/>
          <w:sz w:val="16"/>
          <w:u w:val="single"/>
        </w:rPr>
        <w:t>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ind w:left="708" w:right="537"/>
        <w:jc w:val="right"/>
        <w:rPr>
          <w:rFonts w:cs="Arial"/>
          <w:b/>
          <w:bCs/>
          <w:sz w:val="16"/>
        </w:rPr>
      </w:pPr>
    </w:p>
    <w:p w:rsidR="00000000" w:rsidRDefault="00B22E70">
      <w:pPr>
        <w:rPr>
          <w:rFonts w:cs="Arial"/>
        </w:rPr>
      </w:pPr>
    </w:p>
    <w:p w:rsidR="00000000" w:rsidRDefault="00B22E70">
      <w:pPr>
        <w:rPr>
          <w:rFonts w:cs="Arial"/>
        </w:rPr>
      </w:pPr>
    </w:p>
    <w:p w:rsidR="00000000" w:rsidRDefault="00B22E70">
      <w:pPr>
        <w:rPr>
          <w:rFonts w:cs="Arial"/>
        </w:rPr>
      </w:pPr>
    </w:p>
    <w:p w:rsidR="00000000" w:rsidRDefault="00B22E70">
      <w:pPr>
        <w:rPr>
          <w:rFonts w:cs="Arial"/>
        </w:rPr>
      </w:pPr>
    </w:p>
    <w:p w:rsidR="00000000" w:rsidRDefault="00B22E70">
      <w:pPr>
        <w:numPr>
          <w:ilvl w:val="4"/>
          <w:numId w:val="9"/>
        </w:numPr>
        <w:tabs>
          <w:tab w:val="clear" w:pos="1080"/>
        </w:tabs>
        <w:ind w:left="1800"/>
        <w:rPr>
          <w:b/>
          <w:bCs/>
        </w:rPr>
      </w:pPr>
      <w:r>
        <w:rPr>
          <w:b/>
          <w:bCs/>
        </w:rPr>
        <w:t>Análisis de los directores que no cumplen con el nombramiento</w:t>
      </w:r>
    </w:p>
    <w:p w:rsidR="00000000" w:rsidRDefault="00B22E70">
      <w:pPr>
        <w:numPr>
          <w:ilvl w:val="5"/>
          <w:numId w:val="9"/>
        </w:numPr>
        <w:tabs>
          <w:tab w:val="clear" w:pos="1440"/>
        </w:tabs>
        <w:ind w:left="2160"/>
        <w:rPr>
          <w:b/>
          <w:bCs/>
        </w:rPr>
      </w:pPr>
      <w:r>
        <w:rPr>
          <w:b/>
          <w:bCs/>
        </w:rPr>
        <w:t>Provincia donde labora ac</w:t>
      </w:r>
      <w:r>
        <w:rPr>
          <w:b/>
          <w:bCs/>
        </w:rPr>
        <w:t>tualmente</w:t>
      </w:r>
    </w:p>
    <w:p w:rsidR="00000000" w:rsidRDefault="00B22E70">
      <w:pPr>
        <w:pStyle w:val="Sangradetextonormal"/>
        <w:rPr>
          <w:rFonts w:cs="Times New Roman"/>
        </w:rPr>
      </w:pPr>
      <w:r>
        <w:rPr>
          <w:rFonts w:cs="Times New Roman"/>
        </w:rPr>
        <w:t>Dado que el análisis es para los miembros del magisterio que declararon laborar en la provincia Del Guayas, los 693 profesores que no cumplen con el nombramiento declararon que laboran en la Provincia del Guayas (véase tabla 74).</w:t>
      </w:r>
    </w:p>
    <w:p w:rsidR="00000000" w:rsidRDefault="00B22E70">
      <w:pPr>
        <w:pStyle w:val="Sangradetextonormal"/>
        <w:rPr>
          <w:rFonts w:cs="Times New Roman"/>
        </w:rPr>
      </w:pPr>
      <w:r>
        <w:rPr>
          <w:rFonts w:cs="Times New Roman"/>
          <w:noProof/>
          <w:sz w:val="20"/>
        </w:rPr>
        <w:pict>
          <v:rect id="_x0000_s1107" style="position:absolute;left:0;text-align:left;margin-left:27pt;margin-top:13.8pt;width:369pt;height:135pt;z-index:251665408"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74</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w:t>
      </w:r>
      <w:r>
        <w:rPr>
          <w:rFonts w:ascii="Times New Roman" w:hAnsi="Times New Roman"/>
          <w:sz w:val="20"/>
        </w:rPr>
        <w:t>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Provincia donde labora actualmente</w:t>
      </w:r>
    </w:p>
    <w:tbl>
      <w:tblPr>
        <w:tblW w:w="5053" w:type="dxa"/>
        <w:jc w:val="center"/>
        <w:tblCellMar>
          <w:left w:w="0" w:type="dxa"/>
          <w:right w:w="0" w:type="dxa"/>
        </w:tblCellMar>
        <w:tblLook w:val="0000"/>
      </w:tblPr>
      <w:tblGrid>
        <w:gridCol w:w="2080"/>
        <w:gridCol w:w="1422"/>
        <w:gridCol w:w="1551"/>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Provincia</w:t>
            </w:r>
          </w:p>
        </w:tc>
        <w:tc>
          <w:tcPr>
            <w:tcW w:w="14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5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Guayas</w:t>
            </w:r>
          </w:p>
        </w:tc>
        <w:tc>
          <w:tcPr>
            <w:tcW w:w="14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bl>
    <w:p w:rsidR="00000000" w:rsidRDefault="00B22E70">
      <w:pPr>
        <w:spacing w:line="240" w:lineRule="auto"/>
        <w:ind w:left="708"/>
        <w:rPr>
          <w:rFonts w:cs="Arial"/>
          <w:b/>
          <w:bCs/>
          <w:sz w:val="16"/>
        </w:rPr>
      </w:pPr>
    </w:p>
    <w:p w:rsidR="00000000" w:rsidRDefault="00B22E70">
      <w:pPr>
        <w:spacing w:line="240" w:lineRule="auto"/>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w:t>
      </w:r>
      <w:r>
        <w:rPr>
          <w:rFonts w:cs="Arial"/>
          <w:b/>
          <w:bCs/>
          <w:i/>
          <w:iCs/>
          <w:sz w:val="16"/>
          <w:u w:val="single"/>
        </w:rPr>
        <w:t>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cs="Arial"/>
          <w:b/>
          <w:bCs/>
        </w:rPr>
      </w:pPr>
    </w:p>
    <w:p w:rsidR="00000000" w:rsidRDefault="00B22E70">
      <w:pPr>
        <w:rPr>
          <w:rFonts w:cs="Arial"/>
          <w:b/>
          <w:bCs/>
        </w:rPr>
      </w:pPr>
    </w:p>
    <w:p w:rsidR="00000000" w:rsidRDefault="00B22E70">
      <w:pPr>
        <w:numPr>
          <w:ilvl w:val="5"/>
          <w:numId w:val="9"/>
        </w:numPr>
        <w:tabs>
          <w:tab w:val="clear" w:pos="1440"/>
        </w:tabs>
        <w:ind w:left="2160"/>
        <w:rPr>
          <w:b/>
          <w:bCs/>
        </w:rPr>
      </w:pPr>
      <w:r>
        <w:rPr>
          <w:b/>
          <w:bCs/>
        </w:rPr>
        <w:t>Provincia donde pertenece presupuestariamente (ILP</w:t>
      </w:r>
      <w:r>
        <w:rPr>
          <w:b/>
          <w:bCs/>
          <w:vertAlign w:val="subscript"/>
        </w:rPr>
        <w:t>2</w:t>
      </w:r>
      <w:r>
        <w:rPr>
          <w:b/>
          <w:bCs/>
        </w:rPr>
        <w:t>)</w:t>
      </w:r>
    </w:p>
    <w:p w:rsidR="00000000" w:rsidRDefault="00B22E70">
      <w:pPr>
        <w:pStyle w:val="Sangradetextonormal"/>
        <w:rPr>
          <w:rFonts w:cs="Times New Roman"/>
        </w:rPr>
      </w:pPr>
      <w:r>
        <w:rPr>
          <w:rFonts w:cs="Times New Roman"/>
        </w:rPr>
        <w:t>De los 17265 profesores, tenemos que 693 profesores no cumplen con el  nombramiento, y de estos, 37 no presentaron información, por lo que los respondi</w:t>
      </w:r>
      <w:r>
        <w:rPr>
          <w:rFonts w:cs="Times New Roman"/>
        </w:rPr>
        <w:t>entes fueron 656(94.66%), así que de éstos, el 99.09% de los profesores declararon que laboran en el Guayas y pertenecen presupuestariamente a la misma provincia, sin embargo existen profesores que pertenecen presupuestariamente a otras provincias pero lab</w:t>
      </w:r>
      <w:r>
        <w:rPr>
          <w:rFonts w:cs="Times New Roman"/>
        </w:rPr>
        <w:t>oran en el Guayas, en primer lugar están los profesores de Loja con un 0.46%, seguidos de los de Imbabura con un porcentaje de 0.30% y al final un profesor de Morona Santiago con un porcentaje de 0.15%(véase tabla 75).</w:t>
      </w:r>
    </w:p>
    <w:p w:rsidR="00000000" w:rsidRDefault="00B22E70">
      <w:pPr>
        <w:pStyle w:val="Sangradetextonormal"/>
        <w:rPr>
          <w:rFonts w:cs="Times New Roman"/>
          <w:b/>
          <w:bCs/>
        </w:rPr>
      </w:pPr>
      <w:r>
        <w:rPr>
          <w:rFonts w:cs="Times New Roman"/>
          <w:b/>
          <w:bCs/>
          <w:noProof/>
          <w:sz w:val="20"/>
        </w:rPr>
        <w:pict>
          <v:rect id="_x0000_s1108" style="position:absolute;left:0;text-align:left;margin-left:18pt;margin-top:10.85pt;width:378pt;height:238.75pt;z-index:25166643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75</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w:t>
      </w:r>
      <w:r>
        <w:rPr>
          <w:rFonts w:ascii="Times New Roman" w:hAnsi="Times New Roman"/>
          <w:sz w:val="20"/>
        </w:rPr>
        <w:t>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Provincia donde pertenece presupuestariamente</w:t>
      </w:r>
    </w:p>
    <w:tbl>
      <w:tblPr>
        <w:tblW w:w="6925" w:type="dxa"/>
        <w:jc w:val="center"/>
        <w:tblCellMar>
          <w:left w:w="0" w:type="dxa"/>
          <w:right w:w="0" w:type="dxa"/>
        </w:tblCellMar>
        <w:tblLook w:val="0000"/>
      </w:tblPr>
      <w:tblGrid>
        <w:gridCol w:w="2080"/>
        <w:gridCol w:w="1683"/>
        <w:gridCol w:w="1562"/>
        <w:gridCol w:w="1600"/>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Provincia</w:t>
            </w:r>
          </w:p>
        </w:tc>
        <w:tc>
          <w:tcPr>
            <w:tcW w:w="16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Guayas</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650</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0.9909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Imbabura</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Loja</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w:t>
            </w:r>
            <w:r>
              <w:rPr>
                <w:rFonts w:cs="Arial"/>
                <w:sz w:val="14"/>
                <w:szCs w:val="20"/>
              </w:rPr>
              <w:t>46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Morona Santiago</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656</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0.9466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información</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37</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0.0534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6"/>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w:t>
      </w:r>
      <w:r>
        <w:rPr>
          <w:sz w:val="14"/>
        </w:rPr>
        <w:t>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rPr>
          <w:rFonts w:cs="Arial"/>
          <w:b/>
          <w:bCs/>
        </w:rPr>
      </w:pPr>
    </w:p>
    <w:p w:rsidR="00000000" w:rsidRDefault="00B22E70">
      <w:pPr>
        <w:rPr>
          <w:rFonts w:cs="Arial"/>
          <w:b/>
          <w:bCs/>
        </w:rPr>
      </w:pPr>
    </w:p>
    <w:p w:rsidR="00000000" w:rsidRDefault="00B22E70">
      <w:pPr>
        <w:numPr>
          <w:ilvl w:val="5"/>
          <w:numId w:val="9"/>
        </w:numPr>
        <w:tabs>
          <w:tab w:val="clear" w:pos="1440"/>
        </w:tabs>
        <w:ind w:left="2160"/>
        <w:rPr>
          <w:b/>
          <w:bCs/>
        </w:rPr>
      </w:pPr>
      <w:r>
        <w:rPr>
          <w:b/>
          <w:bCs/>
        </w:rPr>
        <w:t>Cantón donde labora actualmente (IL</w:t>
      </w:r>
      <w:r>
        <w:rPr>
          <w:b/>
          <w:bCs/>
          <w:vertAlign w:val="subscript"/>
        </w:rPr>
        <w:t>3</w:t>
      </w:r>
      <w:r>
        <w:rPr>
          <w:b/>
          <w:bCs/>
        </w:rPr>
        <w:t>)</w:t>
      </w:r>
    </w:p>
    <w:p w:rsidR="00000000" w:rsidRDefault="00B22E70">
      <w:pPr>
        <w:pStyle w:val="Sangradetextonormal"/>
        <w:rPr>
          <w:rFonts w:cs="Times New Roman"/>
        </w:rPr>
      </w:pPr>
      <w:r>
        <w:rPr>
          <w:rFonts w:cs="Times New Roman"/>
        </w:rPr>
        <w:t>De los 17265 profesores, tenemos que 693 profesores no cumplen con el nombramiento, de éstos el 68.3% labora actualmente en el c</w:t>
      </w:r>
      <w:r>
        <w:rPr>
          <w:rFonts w:cs="Times New Roman"/>
        </w:rPr>
        <w:t>antón Guayaquil, un 4.6% en Santa Elena y un 4.5% en Milagro, entre los cantones con mayor porcentaje de profesores, sin embargo, así mismo tenemos que Palestina, Samborondón y General Antonio Elizalde tienen un 0.1% de profesores que laboran en estos cant</w:t>
      </w:r>
      <w:r>
        <w:rPr>
          <w:rFonts w:cs="Times New Roman"/>
        </w:rPr>
        <w:t>ones y no cumplen con el nombramiento (véase tabla 76).</w:t>
      </w:r>
    </w:p>
    <w:p w:rsidR="00000000" w:rsidRDefault="00B22E70">
      <w:pPr>
        <w:pStyle w:val="Sangradetextonormal"/>
        <w:rPr>
          <w:rFonts w:cs="Times New Roman"/>
        </w:rPr>
      </w:pPr>
    </w:p>
    <w:p w:rsidR="00000000" w:rsidRDefault="00B22E70">
      <w:pPr>
        <w:pStyle w:val="BodyText2"/>
        <w:overflowPunct/>
        <w:autoSpaceDE/>
        <w:autoSpaceDN/>
        <w:adjustRightInd/>
        <w:spacing w:line="240" w:lineRule="auto"/>
        <w:textAlignment w:val="auto"/>
        <w:rPr>
          <w:rFonts w:cs="Arial"/>
          <w:bCs/>
          <w:szCs w:val="24"/>
        </w:rPr>
      </w:pPr>
      <w:r>
        <w:rPr>
          <w:rFonts w:cs="Arial"/>
          <w:bCs/>
          <w:noProof/>
          <w:sz w:val="20"/>
          <w:szCs w:val="24"/>
        </w:rPr>
        <w:pict>
          <v:rect id="_x0000_s1109" style="position:absolute;left:0;text-align:left;margin-left:27pt;margin-top:4.2pt;width:369pt;height:489.6pt;z-index:251667456"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76</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sz w:val="22"/>
        </w:rPr>
      </w:pPr>
      <w:r>
        <w:rPr>
          <w:rFonts w:ascii="Times New Roman" w:hAnsi="Times New Roman"/>
          <w:i/>
          <w:sz w:val="20"/>
        </w:rPr>
        <w:t>Tabla de Frecuencias: Cantón donde labora actualmente</w:t>
      </w:r>
    </w:p>
    <w:p w:rsidR="00000000" w:rsidRDefault="00B22E70">
      <w:pPr>
        <w:pStyle w:val="Encabezado"/>
        <w:tabs>
          <w:tab w:val="clear" w:pos="4252"/>
          <w:tab w:val="clear" w:pos="8504"/>
        </w:tabs>
        <w:spacing w:line="240" w:lineRule="auto"/>
      </w:pPr>
    </w:p>
    <w:tbl>
      <w:tblPr>
        <w:tblW w:w="5466" w:type="dxa"/>
        <w:jc w:val="center"/>
        <w:tblCellMar>
          <w:left w:w="0" w:type="dxa"/>
          <w:right w:w="0" w:type="dxa"/>
        </w:tblCellMar>
        <w:tblLook w:val="0000"/>
      </w:tblPr>
      <w:tblGrid>
        <w:gridCol w:w="2242"/>
        <w:gridCol w:w="1729"/>
        <w:gridCol w:w="1495"/>
      </w:tblGrid>
      <w:tr w:rsidR="00000000">
        <w:trPr>
          <w:trHeight w:val="450"/>
          <w:jc w:val="center"/>
        </w:trPr>
        <w:tc>
          <w:tcPr>
            <w:tcW w:w="22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Cantón</w:t>
            </w:r>
          </w:p>
        </w:tc>
        <w:tc>
          <w:tcPr>
            <w:tcW w:w="17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Guayaquil</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473</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0.683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Alfredo Baquerizo Moreno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Balao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Balzar</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Colimes</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Daule</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20</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0.029</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Durán</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0.017</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Empalme</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0.017</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Triunfo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Milagro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31</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0.045</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Naranjal</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14</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0.020</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Naranjito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24</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0.035</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Palestina</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Pedro Carbo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w:t>
            </w:r>
            <w:r>
              <w:rPr>
                <w:rFonts w:cs="Arial"/>
                <w:sz w:val="14"/>
                <w:szCs w:val="20"/>
              </w:rPr>
              <w:t>03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Salinas</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7</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0.010</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Samborondón</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Lucía</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Urbina Jado</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27</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0.039</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Yaguachi</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Playas</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Nobol</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 Libertad</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Antonio Elizalde</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55"/>
          <w:jc w:val="center"/>
        </w:trPr>
        <w:tc>
          <w:tcPr>
            <w:tcW w:w="22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Elena</w:t>
            </w:r>
          </w:p>
        </w:tc>
        <w:tc>
          <w:tcPr>
            <w:tcW w:w="1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32</w:t>
            </w:r>
          </w:p>
        </w:tc>
        <w:tc>
          <w:tcPr>
            <w:tcW w:w="14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0.046</w:t>
            </w:r>
          </w:p>
        </w:tc>
      </w:tr>
    </w:tbl>
    <w:p w:rsidR="00000000" w:rsidRDefault="00B22E70">
      <w:pPr>
        <w:ind w:left="708"/>
        <w:rPr>
          <w:rFonts w:cs="Arial"/>
          <w:b/>
          <w:bCs/>
          <w:sz w:val="16"/>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w:t>
      </w:r>
      <w:r>
        <w:rPr>
          <w:rFonts w:cs="Arial"/>
          <w:b/>
          <w:bCs/>
          <w:i/>
          <w:iCs/>
          <w:sz w:val="16"/>
          <w:u w:val="single"/>
        </w:rPr>
        <w:t>agisterio Fiscal y los Servidores Públicos del MEC(2000)</w:t>
      </w:r>
    </w:p>
    <w:p w:rsidR="00000000" w:rsidRDefault="00B22E70">
      <w:pPr>
        <w:ind w:right="1257"/>
        <w:jc w:val="right"/>
      </w:pPr>
      <w:r>
        <w:rPr>
          <w:rFonts w:cs="Arial"/>
          <w:b/>
          <w:bCs/>
          <w:sz w:val="16"/>
        </w:rPr>
        <w:t>Elaboración: Eva María Mera</w:t>
      </w:r>
    </w:p>
    <w:p w:rsidR="00000000" w:rsidRDefault="00B22E70">
      <w:pPr>
        <w:numPr>
          <w:ilvl w:val="5"/>
          <w:numId w:val="9"/>
        </w:numPr>
        <w:tabs>
          <w:tab w:val="clear" w:pos="1440"/>
        </w:tabs>
        <w:ind w:left="2160"/>
        <w:rPr>
          <w:b/>
          <w:bCs/>
        </w:rPr>
      </w:pPr>
      <w:r>
        <w:br w:type="page"/>
      </w:r>
      <w:r>
        <w:rPr>
          <w:b/>
          <w:bCs/>
        </w:rPr>
        <w:t>Cantón al que pertenece presupuestariamente (IP</w:t>
      </w:r>
      <w:r>
        <w:rPr>
          <w:b/>
          <w:bCs/>
          <w:vertAlign w:val="subscript"/>
        </w:rPr>
        <w:t>3</w:t>
      </w:r>
      <w:r>
        <w:rPr>
          <w:b/>
          <w:bCs/>
        </w:rPr>
        <w:t>)</w:t>
      </w:r>
    </w:p>
    <w:p w:rsidR="00000000" w:rsidRDefault="00B22E70">
      <w:pPr>
        <w:pStyle w:val="Sangradetextonormal"/>
        <w:rPr>
          <w:rFonts w:cs="Times New Roman"/>
        </w:rPr>
      </w:pPr>
      <w:r>
        <w:rPr>
          <w:rFonts w:cs="Times New Roman"/>
        </w:rPr>
        <w:t>En la tabla 75 se aprecia que de los 17265 profesores, 693 no cumplen con el nombramiento y, que 37 no presentaron infor</w:t>
      </w:r>
      <w:r>
        <w:rPr>
          <w:rFonts w:cs="Times New Roman"/>
        </w:rPr>
        <w:t>mación, por lo que de los 656 que presentaron información podemos indicar que a Guayaquil pertenecen presupuestariamente el 68.8%, cuyo valor si comparamos con la cantidad que labora en Guayaquil (véase tabla 76), es menor por un valor de 0.5%, que puede c</w:t>
      </w:r>
      <w:r>
        <w:rPr>
          <w:rFonts w:cs="Times New Roman"/>
        </w:rPr>
        <w:t>orresponder a la personas que no respondieron la pregunta, o a otros profesores que están laborando fuera de Guayaquil a pesar de pertenecer presupuestariamente a él.  Otros porcentajes importantes son los de los profesores que tienen el nombramiento en el</w:t>
      </w:r>
      <w:r>
        <w:rPr>
          <w:rFonts w:cs="Times New Roman"/>
        </w:rPr>
        <w:t xml:space="preserve"> cantón  Milagro con un 4.7%, porcentaje que si lo comparamos con donde labora actualmente existen menos personas laborando que las que en realidad están presupuestadas en este cantón (véase tabla 76 y 78), probablemente porque migran a otros lugares o por</w:t>
      </w:r>
      <w:r>
        <w:rPr>
          <w:rFonts w:cs="Times New Roman"/>
        </w:rPr>
        <w:t>que no proporcionaron la información y, tenemos también que un 4% de los profesores pertenecen presupuestariamente a el cantón  Santa Elena, sin embargo en este cantón laboran más profesores de los que se tienen presupuestados (véase tabla 76 y 78), lo cua</w:t>
      </w:r>
      <w:r>
        <w:rPr>
          <w:rFonts w:cs="Times New Roman"/>
        </w:rPr>
        <w:t>l indica una migración hacia este lugar.  Mientras que en Palestina, General Elizalde y Samborondón mantienen su porcentaje de 0.1%. Además nótese que el 0.015% de los profesores están presupuestados en el cantón Balzar sin embargo  en la característica ca</w:t>
      </w:r>
      <w:r>
        <w:rPr>
          <w:rFonts w:cs="Times New Roman"/>
        </w:rPr>
        <w:t>ntón donde labora actualmente no existe ningún profesor que labore actualmente en este cantón y el 0.09% esta presupuestado para laborar en otros cantones distintos a los que pertenecen a Guayas y sin embargo laboran actualmente en cantones de la provincia</w:t>
      </w:r>
      <w:r>
        <w:rPr>
          <w:rFonts w:cs="Times New Roman"/>
        </w:rPr>
        <w:t xml:space="preserve"> del Guayas(véase tabla76 y 77)</w:t>
      </w:r>
    </w:p>
    <w:p w:rsidR="00000000" w:rsidRDefault="00B22E70">
      <w:pPr>
        <w:pStyle w:val="Sangradetextonormal"/>
        <w:rPr>
          <w:rFonts w:cs="Times New Roman"/>
        </w:rPr>
      </w:pPr>
      <w:r>
        <w:rPr>
          <w:rFonts w:cs="Times New Roman"/>
          <w:noProof/>
          <w:sz w:val="20"/>
        </w:rPr>
        <w:pict>
          <v:rect id="_x0000_s1124" style="position:absolute;left:0;text-align:left;margin-left:27pt;margin-top:22.8pt;width:5in;height:396pt;z-index:251681792"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77</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i/>
          <w:iCs/>
          <w:sz w:val="22"/>
        </w:rPr>
      </w:pPr>
      <w:r>
        <w:rPr>
          <w:rFonts w:ascii="Times New Roman" w:hAnsi="Times New Roman"/>
          <w:i/>
          <w:sz w:val="20"/>
        </w:rPr>
        <w:t>Tabla de Frecuencias: Cantón al que pertenece presupuestariamente</w:t>
      </w:r>
    </w:p>
    <w:p w:rsidR="00000000" w:rsidRDefault="00B22E70">
      <w:pPr>
        <w:pStyle w:val="BodyText2"/>
        <w:numPr>
          <w:ilvl w:val="12"/>
          <w:numId w:val="0"/>
        </w:numPr>
        <w:spacing w:line="240" w:lineRule="auto"/>
        <w:ind w:right="72"/>
        <w:jc w:val="center"/>
      </w:pPr>
    </w:p>
    <w:tbl>
      <w:tblPr>
        <w:tblW w:w="6080" w:type="dxa"/>
        <w:jc w:val="center"/>
        <w:tblCellMar>
          <w:left w:w="0" w:type="dxa"/>
          <w:right w:w="0" w:type="dxa"/>
        </w:tblCellMar>
        <w:tblLook w:val="0000"/>
      </w:tblPr>
      <w:tblGrid>
        <w:gridCol w:w="2080"/>
        <w:gridCol w:w="1200"/>
        <w:gridCol w:w="1200"/>
        <w:gridCol w:w="1600"/>
      </w:tblGrid>
      <w:tr w:rsidR="00000000">
        <w:trPr>
          <w:trHeight w:val="450"/>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6"/>
                <w:u w:val="single"/>
              </w:rPr>
            </w:pPr>
            <w:r>
              <w:rPr>
                <w:rFonts w:cs="Arial"/>
                <w:b/>
                <w:bCs/>
                <w:i/>
                <w:iCs/>
                <w:sz w:val="14"/>
                <w:szCs w:val="16"/>
                <w:u w:val="single"/>
              </w:rPr>
              <w:t>Cantón</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Guaya</w:t>
            </w:r>
            <w:r>
              <w:rPr>
                <w:rFonts w:cs="Arial"/>
                <w:sz w:val="14"/>
                <w:szCs w:val="20"/>
              </w:rPr>
              <w:t>quil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0.651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0.688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Alfredo Baquerizo Moreno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Balzar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Colimes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Daule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Durán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Empalme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El Triunfo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Milagro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Naranjal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Nar</w:t>
            </w:r>
            <w:r>
              <w:rPr>
                <w:rFonts w:cs="Arial"/>
                <w:sz w:val="14"/>
                <w:szCs w:val="20"/>
              </w:rPr>
              <w:t>anjito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Palestina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Pedro Carbo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Salinas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Samborondón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Elena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Santa Lucía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Urbina Jado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Yaguachi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Playas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w:t>
            </w:r>
            <w:r>
              <w:rPr>
                <w:rFonts w:cs="Arial"/>
                <w:sz w:val="14"/>
                <w:szCs w:val="20"/>
              </w:rPr>
              <w:t>bol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w:t>
            </w:r>
          </w:p>
        </w:tc>
      </w:tr>
    </w:tbl>
    <w:p w:rsidR="00000000" w:rsidRDefault="00B22E70">
      <w:pPr>
        <w:ind w:right="717"/>
        <w:jc w:val="right"/>
      </w:pPr>
      <w:r>
        <w:t>Continúa...</w:t>
      </w:r>
    </w:p>
    <w:p w:rsidR="00000000" w:rsidRDefault="00B22E70">
      <w:pPr>
        <w:ind w:right="717"/>
        <w:jc w:val="right"/>
      </w:pPr>
    </w:p>
    <w:p w:rsidR="00000000" w:rsidRDefault="00B22E70">
      <w:pPr>
        <w:ind w:right="717"/>
        <w:jc w:val="right"/>
      </w:pPr>
    </w:p>
    <w:p w:rsidR="00000000" w:rsidRDefault="00B22E70">
      <w:pPr>
        <w:ind w:left="1416" w:right="717"/>
      </w:pPr>
      <w:r>
        <w:rPr>
          <w:noProof/>
          <w:sz w:val="20"/>
        </w:rPr>
        <w:pict>
          <v:rect id="_x0000_s1111" style="position:absolute;left:0;text-align:left;margin-left:27pt;margin-top:0;width:369pt;height:198pt;z-index:251668480" filled="f" strokeweight="3pt">
            <v:stroke linestyle="thinThin"/>
          </v:rect>
        </w:pict>
      </w:r>
      <w:r>
        <w:t>...Viene</w:t>
      </w:r>
    </w:p>
    <w:tbl>
      <w:tblPr>
        <w:tblW w:w="5935" w:type="dxa"/>
        <w:jc w:val="center"/>
        <w:tblCellMar>
          <w:left w:w="0" w:type="dxa"/>
          <w:right w:w="0" w:type="dxa"/>
        </w:tblCellMar>
        <w:tblLook w:val="0000"/>
      </w:tblPr>
      <w:tblGrid>
        <w:gridCol w:w="1782"/>
        <w:gridCol w:w="1378"/>
        <w:gridCol w:w="1370"/>
        <w:gridCol w:w="1405"/>
      </w:tblGrid>
      <w:tr w:rsidR="00000000">
        <w:trPr>
          <w:cantSplit/>
          <w:trHeight w:val="450"/>
          <w:jc w:val="center"/>
        </w:trPr>
        <w:tc>
          <w:tcPr>
            <w:tcW w:w="17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b/>
                <w:bCs/>
                <w:i/>
                <w:iCs/>
                <w:sz w:val="14"/>
                <w:szCs w:val="16"/>
                <w:u w:val="single"/>
              </w:rPr>
              <w:t>Cantón</w:t>
            </w:r>
          </w:p>
        </w:tc>
        <w:tc>
          <w:tcPr>
            <w:tcW w:w="1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 xml:space="preserve">Frecuencia absoluta </w:t>
            </w:r>
          </w:p>
        </w:tc>
        <w:tc>
          <w:tcPr>
            <w:tcW w:w="1370" w:type="dxa"/>
            <w:tcBorders>
              <w:top w:val="single" w:sz="4" w:space="0" w:color="auto"/>
              <w:left w:val="nil"/>
              <w:bottom w:val="single" w:sz="4" w:space="0" w:color="auto"/>
              <w:right w:val="single" w:sz="4" w:space="0" w:color="auto"/>
            </w:tcBorders>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c>
          <w:tcPr>
            <w:tcW w:w="14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6"/>
              </w:rPr>
            </w:pPr>
            <w:r>
              <w:rPr>
                <w:rFonts w:cs="Arial"/>
                <w:i/>
                <w:iCs/>
                <w:sz w:val="14"/>
                <w:szCs w:val="16"/>
              </w:rPr>
              <w:t>Frecuencia Relativa**</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La Libertad</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Gral. Antonio Elizalde</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0.001</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0.002</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Cantones  Otras Provincias</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656</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0.947</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w:t>
            </w:r>
            <w:r>
              <w:rPr>
                <w:rFonts w:cs="Arial"/>
                <w:sz w:val="14"/>
                <w:szCs w:val="20"/>
              </w:rPr>
              <w:t>ormación</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37</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0.053</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55"/>
          <w:jc w:val="center"/>
        </w:trPr>
        <w:tc>
          <w:tcPr>
            <w:tcW w:w="17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3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8"/>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**Datos tomados del total de miembros que si presenta</w:t>
      </w:r>
      <w:r>
        <w:rPr>
          <w:sz w:val="14"/>
        </w:rPr>
        <w:t>n información</w:t>
      </w:r>
    </w:p>
    <w:p w:rsidR="00000000" w:rsidRDefault="00B22E70">
      <w:pPr>
        <w:ind w:left="708" w:right="537"/>
        <w:rPr>
          <w:rFonts w:cs="Arial"/>
          <w:b/>
          <w:bCs/>
          <w:sz w:val="16"/>
        </w:rPr>
      </w:pPr>
    </w:p>
    <w:p w:rsidR="00000000" w:rsidRDefault="00B22E70">
      <w:pPr>
        <w:ind w:left="708" w:right="537"/>
        <w:jc w:val="right"/>
        <w:rPr>
          <w:rFonts w:cs="Arial"/>
          <w:b/>
          <w:bCs/>
          <w:sz w:val="16"/>
        </w:rPr>
      </w:pPr>
    </w:p>
    <w:p w:rsidR="00000000" w:rsidRDefault="00B22E70">
      <w:pPr>
        <w:numPr>
          <w:ilvl w:val="5"/>
          <w:numId w:val="9"/>
        </w:numPr>
        <w:tabs>
          <w:tab w:val="clear" w:pos="1440"/>
        </w:tabs>
        <w:ind w:left="2160"/>
        <w:rPr>
          <w:b/>
          <w:bCs/>
        </w:rPr>
      </w:pPr>
      <w:r>
        <w:rPr>
          <w:b/>
          <w:bCs/>
        </w:rPr>
        <w:t>Parroquia donde labora actualmente (IL</w:t>
      </w:r>
      <w:r>
        <w:rPr>
          <w:b/>
          <w:bCs/>
          <w:vertAlign w:val="subscript"/>
        </w:rPr>
        <w:t>4</w:t>
      </w:r>
      <w:r>
        <w:rPr>
          <w:b/>
          <w:bCs/>
        </w:rPr>
        <w:t>)</w:t>
      </w:r>
    </w:p>
    <w:p w:rsidR="00000000" w:rsidRDefault="00B22E70">
      <w:pPr>
        <w:pStyle w:val="Sangradetextonormal"/>
        <w:rPr>
          <w:rFonts w:cs="Times New Roman"/>
        </w:rPr>
      </w:pPr>
      <w:r>
        <w:rPr>
          <w:rFonts w:cs="Times New Roman"/>
        </w:rPr>
        <w:t>De los 17265 profesores, tenemos que 693 profesores no cumplen con el nombramiento, es así que de éstos la parroquia Ximena tiene un porcentaje del 22.22%, la parroquia Tarqui 22.08% y la Febres Cord</w:t>
      </w:r>
      <w:r>
        <w:rPr>
          <w:rFonts w:cs="Times New Roman"/>
        </w:rPr>
        <w:t>ero con 9.67%, todas estas dentro de Guayaquil.(véase tabla 78).</w:t>
      </w:r>
    </w:p>
    <w:p w:rsidR="00000000" w:rsidRDefault="00B22E70">
      <w:pPr>
        <w:pStyle w:val="Sangradetextonormal"/>
        <w:rPr>
          <w:rFonts w:cs="Times New Roman"/>
        </w:rPr>
      </w:pPr>
      <w:r>
        <w:rPr>
          <w:rFonts w:cs="Times New Roman"/>
          <w:noProof/>
          <w:sz w:val="20"/>
        </w:rPr>
        <w:pict>
          <v:rect id="_x0000_s1112" style="position:absolute;left:0;text-align:left;margin-left:1in;margin-top:15.15pt;width:279pt;height:198pt;z-index:251669504"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78</w:t>
      </w:r>
    </w:p>
    <w:p w:rsidR="00000000" w:rsidRDefault="00B22E70">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Parroquia donde labora actualmente</w:t>
      </w:r>
    </w:p>
    <w:tbl>
      <w:tblPr>
        <w:tblW w:w="4480" w:type="dxa"/>
        <w:jc w:val="center"/>
        <w:tblCellMar>
          <w:left w:w="0" w:type="dxa"/>
          <w:right w:w="0" w:type="dxa"/>
        </w:tblCellMar>
        <w:tblLook w:val="0000"/>
      </w:tblPr>
      <w:tblGrid>
        <w:gridCol w:w="2080"/>
        <w:gridCol w:w="1200"/>
        <w:gridCol w:w="1200"/>
      </w:tblGrid>
      <w:tr w:rsidR="00000000">
        <w:trPr>
          <w:trHeight w:val="450"/>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Parroquia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Ay</w:t>
            </w:r>
            <w:r>
              <w:rPr>
                <w:rFonts w:cs="Arial"/>
                <w:sz w:val="14"/>
                <w:szCs w:val="14"/>
              </w:rPr>
              <w:t>acucho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0.0173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Carbo(Concepción)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Febres Cordero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0.0967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García Moreno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0.0202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Letamendi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u w:val="single"/>
              </w:rPr>
            </w:pPr>
            <w:r>
              <w:rPr>
                <w:rFonts w:cs="Arial"/>
                <w:sz w:val="14"/>
                <w:szCs w:val="14"/>
                <w:u w:val="singl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Nueve de Octubre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0.0101</w:t>
            </w:r>
          </w:p>
        </w:tc>
      </w:tr>
    </w:tbl>
    <w:p w:rsidR="00000000" w:rsidRDefault="00B22E70">
      <w:pPr>
        <w:ind w:left="3540"/>
        <w:jc w:val="center"/>
      </w:pPr>
      <w:r>
        <w:t>Continúa...</w:t>
      </w:r>
    </w:p>
    <w:p w:rsidR="00000000" w:rsidRDefault="00B22E70">
      <w:pPr>
        <w:ind w:left="1416"/>
      </w:pPr>
      <w:r>
        <w:t>...Viene</w:t>
      </w:r>
    </w:p>
    <w:tbl>
      <w:tblPr>
        <w:tblW w:w="4348" w:type="dxa"/>
        <w:jc w:val="center"/>
        <w:tblCellMar>
          <w:left w:w="0" w:type="dxa"/>
          <w:right w:w="0" w:type="dxa"/>
        </w:tblCellMar>
        <w:tblLook w:val="0000"/>
      </w:tblPr>
      <w:tblGrid>
        <w:gridCol w:w="1930"/>
        <w:gridCol w:w="1221"/>
        <w:gridCol w:w="1197"/>
      </w:tblGrid>
      <w:tr w:rsidR="00000000">
        <w:trPr>
          <w:trHeight w:val="450"/>
          <w:jc w:val="center"/>
        </w:trPr>
        <w:tc>
          <w:tcPr>
            <w:tcW w:w="19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noProof/>
                <w:sz w:val="20"/>
                <w:szCs w:val="14"/>
                <w:u w:val="single"/>
              </w:rPr>
              <w:pict>
                <v:rect id="_x0000_s1113" style="position:absolute;left:0;text-align:left;margin-left:-35.95pt;margin-top:-28.85pt;width:4in;height:8in;z-index:251670528" filled="f" strokeweight="3pt">
                  <v:stroke linestyle="thinThin"/>
                </v:rect>
              </w:pict>
            </w:r>
            <w:r>
              <w:rPr>
                <w:rFonts w:cs="Arial"/>
                <w:b/>
                <w:bCs/>
                <w:i/>
                <w:iCs/>
                <w:sz w:val="14"/>
                <w:szCs w:val="14"/>
                <w:u w:val="single"/>
              </w:rPr>
              <w:t>Parroquia</w:t>
            </w:r>
          </w:p>
        </w:tc>
        <w:tc>
          <w:tcPr>
            <w:tcW w:w="1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1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Olmedo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Sucre</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0.0577</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Tarq</w:t>
            </w:r>
            <w:r>
              <w:rPr>
                <w:rFonts w:cs="Arial"/>
                <w:sz w:val="14"/>
                <w:szCs w:val="14"/>
              </w:rPr>
              <w:t>ui</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0.2208</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Urdaneta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0.0115</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Ximena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0.2222</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Chongon</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Pascuales</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Guayaquil</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Juan Gómez Rendón</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Posorja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Alfredo Baquerizo M.(Jujan)</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C.C. Balao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Balzar</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0.0144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Colimes</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Daule</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C.C. Daule</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Juan Bautista 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Laurel</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Limonal</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Las Lojas</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Eloy Alfaro (Durán)</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Eloy Alfaro (Durán)</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Velasco Ibarra (El Empalme)</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0.0144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Guayas(Pueblo Nuevo)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w:t>
            </w:r>
            <w:r>
              <w:rPr>
                <w:rFonts w:cs="Arial"/>
                <w:sz w:val="14"/>
                <w:szCs w:val="14"/>
              </w:rPr>
              <w:t>ilagro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0.0346</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Milagro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Chobo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Mariscal Sucre(Huaques)</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0.0072</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Naranjal</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Naranjal</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0.0173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 Carlos</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Naranjito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0.0115</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Naranjito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0.0231</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Palestina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Pedro Carbo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Pedro Ca</w:t>
            </w:r>
            <w:r>
              <w:rPr>
                <w:rFonts w:cs="Arial"/>
                <w:sz w:val="14"/>
                <w:szCs w:val="14"/>
              </w:rPr>
              <w:t>rbo</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Carlos Espinoza Larrea</w:t>
            </w:r>
          </w:p>
        </w:tc>
        <w:tc>
          <w:tcPr>
            <w:tcW w:w="12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bl>
    <w:p w:rsidR="00000000" w:rsidRDefault="00B22E70">
      <w:pPr>
        <w:ind w:left="4248"/>
        <w:jc w:val="center"/>
      </w:pPr>
      <w:r>
        <w:t>Continúa...</w:t>
      </w:r>
    </w:p>
    <w:p w:rsidR="00000000" w:rsidRDefault="00B22E70">
      <w:pPr>
        <w:ind w:left="708"/>
        <w:jc w:val="left"/>
      </w:pPr>
      <w:r>
        <w:br w:type="page"/>
        <w:t>...Viene</w:t>
      </w:r>
    </w:p>
    <w:tbl>
      <w:tblPr>
        <w:tblW w:w="4700" w:type="dxa"/>
        <w:jc w:val="center"/>
        <w:tblCellMar>
          <w:left w:w="0" w:type="dxa"/>
          <w:right w:w="0" w:type="dxa"/>
        </w:tblCellMar>
        <w:tblLook w:val="0000"/>
      </w:tblPr>
      <w:tblGrid>
        <w:gridCol w:w="1930"/>
        <w:gridCol w:w="1339"/>
        <w:gridCol w:w="1431"/>
      </w:tblGrid>
      <w:tr w:rsidR="00000000">
        <w:trPr>
          <w:trHeight w:val="450"/>
          <w:jc w:val="center"/>
        </w:trPr>
        <w:tc>
          <w:tcPr>
            <w:tcW w:w="19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szCs w:val="14"/>
              </w:rPr>
            </w:pPr>
            <w:r>
              <w:rPr>
                <w:noProof/>
                <w:sz w:val="20"/>
                <w:szCs w:val="14"/>
              </w:rPr>
              <w:pict>
                <v:rect id="_x0000_s1114" style="position:absolute;left:0;text-align:left;margin-left:-63.1pt;margin-top:-28.85pt;width:369pt;height:396pt;z-index:251671552" filled="f" strokeweight="3pt">
                  <v:stroke linestyle="thinThin"/>
                </v:rect>
              </w:pict>
            </w:r>
          </w:p>
          <w:p w:rsidR="00000000" w:rsidRDefault="00B22E70">
            <w:pPr>
              <w:pStyle w:val="Ttulo5"/>
              <w:rPr>
                <w:rFonts w:eastAsia="Arial Unicode MS"/>
                <w:szCs w:val="14"/>
              </w:rPr>
            </w:pPr>
            <w:r>
              <w:rPr>
                <w:szCs w:val="14"/>
              </w:rPr>
              <w:t>Parroquia</w:t>
            </w:r>
          </w:p>
        </w:tc>
        <w:tc>
          <w:tcPr>
            <w:tcW w:w="13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431" w:type="dxa"/>
            <w:tcBorders>
              <w:top w:val="single" w:sz="4" w:space="0" w:color="auto"/>
              <w:left w:val="nil"/>
              <w:bottom w:val="single" w:sz="4" w:space="0" w:color="auto"/>
              <w:right w:val="single" w:sz="4" w:space="0" w:color="auto"/>
            </w:tcBorders>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Anconcito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0.0072</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Samborondón</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Santa Elena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25</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0.0361</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Colonche</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0.0072</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Chanduy</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Manglaralto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Santa Luc</w:t>
            </w:r>
            <w:r>
              <w:rPr>
                <w:rFonts w:cs="Arial"/>
                <w:sz w:val="14"/>
                <w:szCs w:val="14"/>
              </w:rPr>
              <w:t>ía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Bocana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Central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0.0216</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El Salitre(Las Ramas)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Gral. Vernaza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Junquillal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Yaguachi Nuevo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Yaguachi Viejo(Cone)</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Virgen de Fátima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General Villamil (Playas)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General Vil</w:t>
            </w:r>
            <w:r>
              <w:rPr>
                <w:rFonts w:cs="Arial"/>
                <w:sz w:val="14"/>
                <w:szCs w:val="14"/>
              </w:rPr>
              <w:t>lamil (Playas)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Narcisa de Jesús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Narcisa de Jesús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 Libertad</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Gral. Antonio Elizalde (Bucay)</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r>
      <w:tr w:rsidR="00000000">
        <w:trPr>
          <w:trHeight w:val="255"/>
          <w:jc w:val="center"/>
        </w:trPr>
        <w:tc>
          <w:tcPr>
            <w:tcW w:w="19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693</w:t>
            </w:r>
          </w:p>
        </w:tc>
        <w:tc>
          <w:tcPr>
            <w:tcW w:w="14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bl>
    <w:p w:rsidR="00000000" w:rsidRDefault="00B22E70">
      <w:pPr>
        <w:ind w:left="708"/>
        <w:rPr>
          <w:rFonts w:cs="Arial"/>
          <w:b/>
          <w:bCs/>
          <w:sz w:val="8"/>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w:t>
      </w:r>
      <w:r>
        <w:rPr>
          <w:rFonts w:cs="Arial"/>
          <w:b/>
          <w:bCs/>
          <w:sz w:val="16"/>
        </w:rPr>
        <w:t>ración: Eva María Mera</w:t>
      </w:r>
    </w:p>
    <w:p w:rsidR="00000000" w:rsidRDefault="00B22E70">
      <w:pPr>
        <w:jc w:val="center"/>
        <w:rPr>
          <w:rFonts w:ascii="French Script MT" w:hAnsi="French Script MT"/>
          <w:b/>
          <w:bCs/>
          <w:sz w:val="22"/>
        </w:rPr>
      </w:pPr>
    </w:p>
    <w:p w:rsidR="00000000" w:rsidRDefault="00B22E70">
      <w:pPr>
        <w:jc w:val="center"/>
        <w:rPr>
          <w:rFonts w:ascii="French Script MT" w:hAnsi="French Script MT"/>
          <w:b/>
          <w:bCs/>
          <w:sz w:val="22"/>
        </w:rPr>
      </w:pPr>
    </w:p>
    <w:p w:rsidR="00000000" w:rsidRDefault="00B22E70">
      <w:pPr>
        <w:numPr>
          <w:ilvl w:val="5"/>
          <w:numId w:val="9"/>
        </w:numPr>
        <w:tabs>
          <w:tab w:val="clear" w:pos="1440"/>
        </w:tabs>
        <w:ind w:left="2160"/>
        <w:rPr>
          <w:b/>
          <w:bCs/>
        </w:rPr>
      </w:pPr>
      <w:r>
        <w:rPr>
          <w:b/>
          <w:bCs/>
        </w:rPr>
        <w:t>Parroquia a la que pertenece presupuestariamente (IP</w:t>
      </w:r>
      <w:r>
        <w:rPr>
          <w:b/>
          <w:bCs/>
          <w:vertAlign w:val="subscript"/>
        </w:rPr>
        <w:t>4</w:t>
      </w:r>
      <w:r>
        <w:rPr>
          <w:b/>
          <w:bCs/>
        </w:rPr>
        <w:t>)</w:t>
      </w:r>
    </w:p>
    <w:p w:rsidR="00000000" w:rsidRDefault="00B22E70">
      <w:pPr>
        <w:pStyle w:val="Sangradetextonormal"/>
        <w:rPr>
          <w:rFonts w:cs="Times New Roman"/>
        </w:rPr>
      </w:pPr>
      <w:r>
        <w:rPr>
          <w:rFonts w:cs="Times New Roman"/>
        </w:rPr>
        <w:t>De los 17265 profesores, tenemos que 693 profesores no cumplen con el nombramiento, de éstos el 5.34% no declara la parroquia a la que pertenece presupuestariamente, por lo que</w:t>
      </w:r>
      <w:r>
        <w:rPr>
          <w:rFonts w:cs="Times New Roman"/>
        </w:rPr>
        <w:t xml:space="preserve"> a partir de el 94.66% de profesores que informan, tenemos que el 23.17% pertenece presupuestariamente a la parroquia Ximena, 21.19% a la parroquia Tarqui y un 8% a Febres Cordero, que en comparación con los valores mostrados en la sección anterior, tenemo</w:t>
      </w:r>
      <w:r>
        <w:rPr>
          <w:rFonts w:cs="Times New Roman"/>
        </w:rPr>
        <w:t xml:space="preserve">s que Ximena y Tarqui aumentaron sus valores, sin embargo Febres Cordero sino que lo disminuyó, lo cual conlleva a pensar que como estas tres parroquias pertenecen al cantón del Guayas, se tiene una rotación de personal entre estas parroquias.(véase tabla </w:t>
      </w:r>
      <w:r>
        <w:rPr>
          <w:rFonts w:cs="Times New Roman"/>
        </w:rPr>
        <w:t>79).</w: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pict>
          <v:rect id="_x0000_s1115" style="position:absolute;left:0;text-align:left;margin-left:27pt;margin-top:-2.4pt;width:5in;height:468pt;z-index:251672576" filled="f" strokeweight="3pt">
            <v:stroke linestyle="thinThin"/>
          </v:rect>
        </w:pict>
      </w:r>
      <w:r>
        <w:rPr>
          <w:rFonts w:ascii="Arial" w:hAnsi="Arial" w:cs="Arial"/>
          <w:b/>
          <w:bCs/>
          <w:noProof/>
          <w:sz w:val="20"/>
          <w:u w:val="none"/>
        </w:rPr>
        <w:t>Tabla 79</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i/>
          <w:iCs/>
          <w:sz w:val="22"/>
        </w:rPr>
      </w:pPr>
      <w:r>
        <w:rPr>
          <w:rFonts w:ascii="Times New Roman" w:hAnsi="Times New Roman"/>
          <w:i/>
          <w:sz w:val="20"/>
        </w:rPr>
        <w:t>Tabla de Frecuencias: Parroquia a la que pertenece presupuestariamente</w:t>
      </w:r>
    </w:p>
    <w:p w:rsidR="00000000" w:rsidRDefault="00B22E70">
      <w:pPr>
        <w:pStyle w:val="BodyText2"/>
        <w:numPr>
          <w:ilvl w:val="12"/>
          <w:numId w:val="0"/>
        </w:numPr>
        <w:spacing w:line="240" w:lineRule="auto"/>
        <w:ind w:right="72"/>
        <w:jc w:val="center"/>
        <w:rPr>
          <w:rFonts w:cs="Arial"/>
          <w:b w:val="0"/>
          <w:bCs/>
        </w:rPr>
      </w:pPr>
    </w:p>
    <w:tbl>
      <w:tblPr>
        <w:tblW w:w="6080" w:type="dxa"/>
        <w:jc w:val="center"/>
        <w:tblCellMar>
          <w:left w:w="0" w:type="dxa"/>
          <w:right w:w="0" w:type="dxa"/>
        </w:tblCellMar>
        <w:tblLook w:val="0000"/>
      </w:tblPr>
      <w:tblGrid>
        <w:gridCol w:w="2832"/>
        <w:gridCol w:w="1004"/>
        <w:gridCol w:w="1004"/>
        <w:gridCol w:w="1240"/>
      </w:tblGrid>
      <w:tr w:rsidR="00000000">
        <w:trPr>
          <w:trHeight w:val="227"/>
          <w:jc w:val="center"/>
        </w:trPr>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szCs w:val="14"/>
              </w:rPr>
            </w:pPr>
            <w:r>
              <w:rPr>
                <w:szCs w:val="14"/>
              </w:rPr>
              <w:t>Parroquia</w:t>
            </w:r>
          </w:p>
        </w:tc>
        <w:tc>
          <w:tcPr>
            <w:tcW w:w="10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0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Ayacucho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Carbo(Concepción)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Febres Cordero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0.0808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García Moreno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0.0198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Letamendi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Nueve de Octubre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Olmedo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Rocafuerte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Sucre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0.0664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0.0701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Tarqui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0.2119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Urdaneta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0.0168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Ximena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0.2193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0.2317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Pascuales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Guayaquil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Juan Gomez Rendon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Puná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Tenguel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Alfredo Baquerizo M.(Jujan)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Al</w:t>
            </w:r>
            <w:r>
              <w:rPr>
                <w:rFonts w:cs="Arial"/>
                <w:sz w:val="14"/>
                <w:szCs w:val="14"/>
              </w:rPr>
              <w:t>fredo Baquerizo M.(Jujan)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Balzar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Balzar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Colimes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Colimes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0.0015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Daule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0.0137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C.C. Daule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Limonal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Las Lojas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bl>
    <w:p w:rsidR="00000000" w:rsidRDefault="00B22E70">
      <w:pPr>
        <w:ind w:right="717"/>
        <w:jc w:val="right"/>
      </w:pPr>
      <w:r>
        <w:t>Co</w:t>
      </w:r>
      <w:r>
        <w:t>ntinúa...</w:t>
      </w:r>
    </w:p>
    <w:p w:rsidR="00000000" w:rsidRDefault="00B22E70">
      <w:pPr>
        <w:ind w:right="717"/>
        <w:jc w:val="right"/>
      </w:pPr>
    </w:p>
    <w:p w:rsidR="00000000" w:rsidRDefault="00B22E70">
      <w:pPr>
        <w:ind w:right="717"/>
        <w:jc w:val="left"/>
      </w:pPr>
      <w:r>
        <w:rPr>
          <w:noProof/>
          <w:sz w:val="20"/>
        </w:rPr>
        <w:pict>
          <v:rect id="_x0000_s1116" style="position:absolute;margin-left:0;margin-top:0;width:414pt;height:585pt;z-index:251673600" filled="f" strokeweight="3pt">
            <v:stroke linestyle="thinThin"/>
          </v:rect>
        </w:pict>
      </w:r>
      <w:r>
        <w:t>....Viene</w:t>
      </w:r>
    </w:p>
    <w:tbl>
      <w:tblPr>
        <w:tblW w:w="7301" w:type="dxa"/>
        <w:jc w:val="center"/>
        <w:tblCellMar>
          <w:left w:w="0" w:type="dxa"/>
          <w:right w:w="0" w:type="dxa"/>
        </w:tblCellMar>
        <w:tblLook w:val="0000"/>
      </w:tblPr>
      <w:tblGrid>
        <w:gridCol w:w="2880"/>
        <w:gridCol w:w="1526"/>
        <w:gridCol w:w="1393"/>
        <w:gridCol w:w="1502"/>
      </w:tblGrid>
      <w:tr w:rsidR="00000000">
        <w:trPr>
          <w:cantSplit/>
          <w:trHeight w:val="360"/>
          <w:jc w:val="center"/>
        </w:trPr>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b/>
                <w:bCs/>
                <w:sz w:val="14"/>
                <w:szCs w:val="14"/>
                <w:u w:val="single"/>
              </w:rPr>
              <w:t>Parroquia</w:t>
            </w:r>
          </w:p>
        </w:tc>
        <w:tc>
          <w:tcPr>
            <w:tcW w:w="15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rPr>
            </w:pPr>
            <w:r>
              <w:rPr>
                <w:rFonts w:cs="Arial"/>
                <w:b/>
                <w:bCs/>
                <w:i/>
                <w:iCs/>
                <w:sz w:val="14"/>
                <w:szCs w:val="14"/>
              </w:rPr>
              <w:t>Frecuencia absoluta *</w:t>
            </w:r>
          </w:p>
        </w:tc>
        <w:tc>
          <w:tcPr>
            <w:tcW w:w="1393" w:type="dxa"/>
            <w:tcBorders>
              <w:top w:val="single" w:sz="4" w:space="0" w:color="auto"/>
              <w:left w:val="nil"/>
              <w:bottom w:val="single" w:sz="4" w:space="0" w:color="auto"/>
              <w:right w:val="single" w:sz="4" w:space="0" w:color="auto"/>
            </w:tcBorders>
            <w:vAlign w:val="center"/>
          </w:tcPr>
          <w:p w:rsidR="00000000" w:rsidRDefault="00B22E70">
            <w:pPr>
              <w:spacing w:line="240" w:lineRule="auto"/>
              <w:jc w:val="center"/>
              <w:rPr>
                <w:rFonts w:eastAsia="Arial Unicode MS" w:cs="Arial"/>
                <w:b/>
                <w:bCs/>
                <w:i/>
                <w:iCs/>
                <w:sz w:val="14"/>
                <w:szCs w:val="14"/>
              </w:rPr>
            </w:pPr>
            <w:r>
              <w:rPr>
                <w:rFonts w:cs="Arial"/>
                <w:b/>
                <w:bCs/>
                <w:i/>
                <w:iCs/>
                <w:sz w:val="14"/>
                <w:szCs w:val="14"/>
              </w:rPr>
              <w:t>Frecuencia Relativa</w:t>
            </w:r>
          </w:p>
        </w:tc>
        <w:tc>
          <w:tcPr>
            <w:tcW w:w="1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rPr>
            </w:pPr>
            <w:r>
              <w:rPr>
                <w:rFonts w:cs="Arial"/>
                <w:b/>
                <w:bCs/>
                <w:i/>
                <w:iCs/>
                <w:sz w:val="14"/>
                <w:szCs w:val="14"/>
              </w:rPr>
              <w:t>Frecuencia Relativa**</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Eloy Alfaro (Durán)</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Eloy Alfaro (Durán)</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Velasco Ibarra (El Empalme)</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Velasco Ibarra (El Empalme)</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w:t>
            </w:r>
            <w:r>
              <w:rPr>
                <w:rFonts w:cs="Arial"/>
                <w:sz w:val="14"/>
                <w:szCs w:val="14"/>
              </w:rPr>
              <w:t>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Guayas(Pueblo Nuevo)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Milagro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27</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0.0390</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0.0412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Milagro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Roberto Astudillo(Cab. en Cruce de Venecia)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Naranjal</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9</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0.0130</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0.0137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Naranjal</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 Carlos</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Sta.</w:t>
            </w:r>
            <w:r>
              <w:rPr>
                <w:rFonts w:cs="Arial"/>
                <w:sz w:val="14"/>
                <w:szCs w:val="14"/>
              </w:rPr>
              <w:t xml:space="preserve"> Rosa de Flandes</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Taura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Naranjito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15</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0.0216</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0.0229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C.C. Naranjito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8</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0.0115</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0.0122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Palestina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Pedro Carbo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Carlos Espinoza Larrea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Anconcito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José Luis Tamayo</w:t>
            </w:r>
            <w:r>
              <w:rPr>
                <w:rFonts w:cs="Arial"/>
                <w:sz w:val="14"/>
                <w:szCs w:val="14"/>
              </w:rPr>
              <w:t>(Muey)</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Tarifa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Ballenita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Santa Elena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0.0159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0.0168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Atahualpa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Colonche</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Chanduy</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Manglaralto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Simón Bolívar(Julio Moreno)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Santa Lucía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0.0043</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0.0046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Central</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7</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0.0101</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0.0107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El Salitre(Las Ramas)</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0.0087</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0.0091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Gral. Vernaza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 Victoria(Nauza)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Junquillal</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Yaguachi Nuevo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Yaguachi nuevo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Gra</w:t>
            </w:r>
            <w:r>
              <w:rPr>
                <w:rFonts w:cs="Arial"/>
                <w:sz w:val="14"/>
                <w:szCs w:val="14"/>
              </w:rPr>
              <w:t>l. Pedro J Montero</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Viregen de Fátima</w:t>
            </w:r>
          </w:p>
        </w:tc>
        <w:tc>
          <w:tcPr>
            <w:tcW w:w="15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bl>
    <w:p w:rsidR="00000000" w:rsidRDefault="00B22E70">
      <w:pPr>
        <w:jc w:val="right"/>
      </w:pPr>
      <w:r>
        <w:t>Continúa...</w:t>
      </w:r>
    </w:p>
    <w:p w:rsidR="00000000" w:rsidRDefault="00B22E70">
      <w:pPr>
        <w:jc w:val="right"/>
      </w:pPr>
    </w:p>
    <w:p w:rsidR="00000000" w:rsidRDefault="00B22E70">
      <w:r>
        <w:rPr>
          <w:noProof/>
          <w:sz w:val="20"/>
        </w:rPr>
        <w:pict>
          <v:rect id="_x0000_s1117" style="position:absolute;left:0;text-align:left;margin-left:0;margin-top:0;width:414pt;height:198pt;z-index:251674624" filled="f" strokeweight="3pt">
            <v:stroke linestyle="thinThin"/>
          </v:rect>
        </w:pict>
      </w:r>
      <w:r>
        <w:t>Viene...</w:t>
      </w:r>
    </w:p>
    <w:tbl>
      <w:tblPr>
        <w:tblW w:w="7241" w:type="dxa"/>
        <w:jc w:val="center"/>
        <w:tblCellMar>
          <w:left w:w="0" w:type="dxa"/>
          <w:right w:w="0" w:type="dxa"/>
        </w:tblCellMar>
        <w:tblLook w:val="0000"/>
      </w:tblPr>
      <w:tblGrid>
        <w:gridCol w:w="2760"/>
        <w:gridCol w:w="1339"/>
        <w:gridCol w:w="1370"/>
        <w:gridCol w:w="1772"/>
      </w:tblGrid>
      <w:tr w:rsidR="00000000">
        <w:trPr>
          <w:trHeight w:val="360"/>
          <w:jc w:val="center"/>
        </w:trPr>
        <w:tc>
          <w:tcPr>
            <w:tcW w:w="2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szCs w:val="14"/>
              </w:rPr>
            </w:pPr>
            <w:r>
              <w:rPr>
                <w:szCs w:val="14"/>
              </w:rPr>
              <w:t>Parroquia</w:t>
            </w:r>
          </w:p>
        </w:tc>
        <w:tc>
          <w:tcPr>
            <w:tcW w:w="13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3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7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General Villamil (Playas)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General Villamil (Playas)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0.0029</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0.0030</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La</w:t>
            </w:r>
            <w:r>
              <w:rPr>
                <w:rFonts w:cs="Arial"/>
                <w:sz w:val="14"/>
                <w:szCs w:val="14"/>
              </w:rPr>
              <w:t xml:space="preserve"> Libertad</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4</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0.0058</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0.0061</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Gral. Antonio Elizalde Bucay</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0.0014</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0.0015</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656</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0.9466</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 información</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37</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0.0534</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55"/>
          <w:jc w:val="center"/>
        </w:trPr>
        <w:tc>
          <w:tcPr>
            <w:tcW w:w="27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693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w:t>
            </w:r>
          </w:p>
        </w:tc>
        <w:tc>
          <w:tcPr>
            <w:tcW w:w="17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w:t>
      </w:r>
      <w:r>
        <w:rPr>
          <w:rFonts w:cs="Arial"/>
          <w:b/>
          <w:bCs/>
          <w:sz w:val="16"/>
        </w:rPr>
        <w:t>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jc w:val="right"/>
        <w:rPr>
          <w:rFonts w:cs="Arial"/>
          <w:b/>
          <w:bCs/>
          <w:sz w:val="16"/>
        </w:rPr>
      </w:pPr>
    </w:p>
    <w:p w:rsidR="00000000" w:rsidRDefault="00B22E70">
      <w:pPr>
        <w:rPr>
          <w:rFonts w:cs="Arial"/>
          <w:b/>
          <w:bCs/>
        </w:rPr>
      </w:pPr>
    </w:p>
    <w:p w:rsidR="00000000" w:rsidRDefault="00B22E70">
      <w:pPr>
        <w:numPr>
          <w:ilvl w:val="5"/>
          <w:numId w:val="9"/>
        </w:numPr>
        <w:tabs>
          <w:tab w:val="clear" w:pos="1440"/>
        </w:tabs>
        <w:ind w:left="2160"/>
        <w:rPr>
          <w:b/>
          <w:bCs/>
        </w:rPr>
      </w:pPr>
      <w:r>
        <w:rPr>
          <w:b/>
          <w:bCs/>
        </w:rPr>
        <w:t>Nivel en el que funciona el plantel donde labora actualmente (IL</w:t>
      </w:r>
      <w:r>
        <w:rPr>
          <w:b/>
          <w:bCs/>
          <w:vertAlign w:val="subscript"/>
        </w:rPr>
        <w:t>5</w:t>
      </w:r>
      <w:r>
        <w:rPr>
          <w:b/>
          <w:bCs/>
        </w:rPr>
        <w:t>)</w:t>
      </w:r>
    </w:p>
    <w:p w:rsidR="00000000" w:rsidRDefault="00B22E70">
      <w:pPr>
        <w:pStyle w:val="Sangradetextonormal"/>
        <w:rPr>
          <w:rFonts w:cs="Times New Roman"/>
        </w:rPr>
      </w:pPr>
      <w:r>
        <w:rPr>
          <w:rFonts w:cs="Times New Roman"/>
        </w:rPr>
        <w:t>De los 17265 profesores 693 profesores no cumplen con el nombrami</w:t>
      </w:r>
      <w:r>
        <w:rPr>
          <w:rFonts w:cs="Times New Roman"/>
        </w:rPr>
        <w:t>ento, y en la tabla 80 se aprecia que 691 laboran en planteles educativos, por lo que a partir de este valor, tenemos que el 48.5% labora en planteles con un nivel de funcionamiento medio,  un 41.8% con un nivel de  Primaria, un 6% con un nivel de Otro, un</w:t>
      </w:r>
      <w:r>
        <w:rPr>
          <w:rFonts w:cs="Times New Roman"/>
        </w:rPr>
        <w:t xml:space="preserve"> 2.7% con un nivel Preprimario y un 0.6% con un nivel de Educación Básica.</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r>
        <w:rPr>
          <w:rFonts w:cs="Times New Roman"/>
          <w:noProof/>
          <w:sz w:val="20"/>
        </w:rPr>
        <w:pict>
          <v:rect id="_x0000_s1118" style="position:absolute;left:0;text-align:left;margin-left:27pt;margin-top:16.8pt;width:369pt;height:181.2pt;z-index:251675648"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u w:val="none"/>
        </w:rPr>
      </w:pPr>
      <w:r>
        <w:rPr>
          <w:rFonts w:ascii="Arial" w:hAnsi="Arial" w:cs="Arial"/>
          <w:b/>
          <w:bCs/>
          <w:noProof/>
          <w:u w:val="none"/>
        </w:rPr>
        <w:t>Tabla 80</w:t>
      </w:r>
    </w:p>
    <w:p w:rsidR="00000000" w:rsidRDefault="00B22E70">
      <w:pPr>
        <w:pStyle w:val="BodyText2"/>
        <w:numPr>
          <w:ilvl w:val="12"/>
          <w:numId w:val="0"/>
        </w:numPr>
        <w:spacing w:line="240" w:lineRule="auto"/>
        <w:ind w:left="-564" w:right="72" w:firstLine="24"/>
        <w:jc w:val="center"/>
        <w:rPr>
          <w:rFonts w:ascii="Times New Roman" w:hAnsi="Times New Roman"/>
          <w:sz w:val="18"/>
        </w:rPr>
      </w:pPr>
      <w:r>
        <w:rPr>
          <w:rFonts w:ascii="Times New Roman" w:hAnsi="Times New Roman"/>
          <w:sz w:val="18"/>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18"/>
        </w:rPr>
      </w:pPr>
      <w:r>
        <w:rPr>
          <w:rFonts w:ascii="Times New Roman" w:hAnsi="Times New Roman"/>
          <w:i/>
          <w:sz w:val="18"/>
        </w:rPr>
        <w:t>Grupo Profesores</w:t>
      </w:r>
    </w:p>
    <w:p w:rsidR="00000000" w:rsidRDefault="00B22E70">
      <w:pPr>
        <w:pStyle w:val="BodyText2"/>
        <w:numPr>
          <w:ilvl w:val="12"/>
          <w:numId w:val="0"/>
        </w:numPr>
        <w:spacing w:line="240" w:lineRule="auto"/>
        <w:ind w:right="72"/>
        <w:jc w:val="center"/>
        <w:rPr>
          <w:rFonts w:ascii="Times New Roman" w:hAnsi="Times New Roman"/>
          <w:i/>
          <w:sz w:val="18"/>
        </w:rPr>
      </w:pPr>
      <w:r>
        <w:rPr>
          <w:rFonts w:ascii="Times New Roman" w:hAnsi="Times New Roman"/>
          <w:i/>
          <w:sz w:val="18"/>
        </w:rPr>
        <w:t>Tabla de Frecuencias: Nivel en el que funciona el plantel donde labora actualmente</w:t>
      </w:r>
    </w:p>
    <w:p w:rsidR="00000000" w:rsidRDefault="00B22E70">
      <w:pPr>
        <w:pStyle w:val="BodyText2"/>
        <w:numPr>
          <w:ilvl w:val="12"/>
          <w:numId w:val="0"/>
        </w:numPr>
        <w:spacing w:line="240" w:lineRule="auto"/>
        <w:ind w:right="72"/>
        <w:jc w:val="center"/>
        <w:rPr>
          <w:i/>
          <w:iCs/>
          <w:sz w:val="10"/>
        </w:rPr>
      </w:pPr>
    </w:p>
    <w:tbl>
      <w:tblPr>
        <w:tblW w:w="5665" w:type="dxa"/>
        <w:jc w:val="center"/>
        <w:tblCellMar>
          <w:left w:w="0" w:type="dxa"/>
          <w:right w:w="0" w:type="dxa"/>
        </w:tblCellMar>
        <w:tblLook w:val="0000"/>
      </w:tblPr>
      <w:tblGrid>
        <w:gridCol w:w="2080"/>
        <w:gridCol w:w="1743"/>
        <w:gridCol w:w="1842"/>
      </w:tblGrid>
      <w:tr w:rsidR="00000000">
        <w:trPr>
          <w:trHeight w:val="170"/>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Nivel</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w:t>
            </w:r>
            <w:r>
              <w:rPr>
                <w:rFonts w:cs="Arial"/>
                <w:i/>
                <w:iCs/>
                <w:sz w:val="14"/>
                <w:szCs w:val="14"/>
              </w:rPr>
              <w:t>ncia absoluta</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Otro</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44</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0.064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Preprimario</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19</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Primario</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289</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0.418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Educación Básica</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Medio</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335</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0.485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7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691</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bl>
    <w:p w:rsidR="00000000" w:rsidRDefault="00B22E70">
      <w:pPr>
        <w:ind w:left="708"/>
        <w:rPr>
          <w:rFonts w:cs="Arial"/>
          <w:b/>
          <w:bCs/>
          <w:sz w:val="8"/>
        </w:rPr>
      </w:pPr>
    </w:p>
    <w:p w:rsidR="00000000" w:rsidRDefault="00B22E70">
      <w:pPr>
        <w:ind w:left="708"/>
        <w:rPr>
          <w:rFonts w:cs="Arial"/>
          <w:b/>
          <w:bCs/>
          <w:i/>
          <w:iCs/>
          <w:sz w:val="14"/>
          <w:u w:val="single"/>
        </w:rPr>
      </w:pPr>
      <w:r>
        <w:rPr>
          <w:rFonts w:cs="Arial"/>
          <w:b/>
          <w:bCs/>
          <w:sz w:val="14"/>
        </w:rPr>
        <w:t xml:space="preserve">Fuente: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w:t>
      </w:r>
      <w:r>
        <w:rPr>
          <w:rFonts w:cs="Arial"/>
          <w:b/>
          <w:bCs/>
          <w:sz w:val="14"/>
        </w:rPr>
        <w:t xml:space="preserve"> María Mera</w:t>
      </w:r>
    </w:p>
    <w:p w:rsidR="00000000" w:rsidRDefault="00B22E70">
      <w:pPr>
        <w:pStyle w:val="BodyText2"/>
        <w:overflowPunct/>
        <w:autoSpaceDE/>
        <w:autoSpaceDN/>
        <w:adjustRightInd/>
        <w:textAlignment w:val="auto"/>
        <w:rPr>
          <w:rFonts w:cs="Arial"/>
          <w:bCs/>
          <w:szCs w:val="24"/>
        </w:rPr>
      </w:pPr>
    </w:p>
    <w:p w:rsidR="00000000" w:rsidRDefault="00B22E70">
      <w:pPr>
        <w:pStyle w:val="BodyText2"/>
        <w:overflowPunct/>
        <w:autoSpaceDE/>
        <w:autoSpaceDN/>
        <w:adjustRightInd/>
        <w:textAlignment w:val="auto"/>
        <w:rPr>
          <w:rFonts w:cs="Arial"/>
          <w:bCs/>
          <w:szCs w:val="24"/>
        </w:rPr>
      </w:pPr>
    </w:p>
    <w:p w:rsidR="00000000" w:rsidRDefault="00B22E70">
      <w:pPr>
        <w:numPr>
          <w:ilvl w:val="5"/>
          <w:numId w:val="9"/>
        </w:numPr>
        <w:tabs>
          <w:tab w:val="clear" w:pos="1440"/>
        </w:tabs>
        <w:ind w:left="2160"/>
        <w:rPr>
          <w:b/>
          <w:bCs/>
        </w:rPr>
      </w:pPr>
      <w:r>
        <w:rPr>
          <w:b/>
          <w:bCs/>
        </w:rPr>
        <w:t>Nivel en el que funciona el plantel donde pertenece presupuestariamente (IP</w:t>
      </w:r>
      <w:r>
        <w:rPr>
          <w:b/>
          <w:bCs/>
          <w:vertAlign w:val="subscript"/>
        </w:rPr>
        <w:t>5</w:t>
      </w:r>
      <w:r>
        <w:rPr>
          <w:b/>
          <w:bCs/>
        </w:rPr>
        <w:t>)</w:t>
      </w:r>
    </w:p>
    <w:p w:rsidR="00000000" w:rsidRDefault="00B22E70">
      <w:pPr>
        <w:pStyle w:val="Sangradetextonormal"/>
        <w:rPr>
          <w:rFonts w:cs="Times New Roman"/>
        </w:rPr>
      </w:pPr>
      <w:r>
        <w:rPr>
          <w:rFonts w:cs="Times New Roman"/>
        </w:rPr>
        <w:t xml:space="preserve">De los 17265 profesores, la tabla 81 indica 693 profesores no cumplen con el nombramiento, de esta cantidad, 151(21.79%) profesores no presentaron información, por </w:t>
      </w:r>
      <w:r>
        <w:rPr>
          <w:rFonts w:cs="Times New Roman"/>
        </w:rPr>
        <w:t>lo que de los 542 respondientes, tenemos que el 64% pertenece presupuestariamente a planteles de nivel medio que es un valor mucho mayor a los que laboran en esta clase de planteles.  Un 29% pertenece a planteles que funcionan con un nivel primario, que en</w:t>
      </w:r>
      <w:r>
        <w:rPr>
          <w:rFonts w:cs="Times New Roman"/>
        </w:rPr>
        <w:t xml:space="preserve"> comparación con la sección anterior, continúa siendo un valor mucho menor que debería ser analizado con mucho más detalle.  Mientras que ninguna persona de los respondientes pertenece presupuestariamente a un nivel de Educación Básica.  En relación con lo</w:t>
      </w:r>
      <w:r>
        <w:rPr>
          <w:rFonts w:cs="Times New Roman"/>
        </w:rPr>
        <w:t>s niveles Preprimario y de Otro, en el primero tenemos que más personas laboran en este nivel que las que pertenecen presupuestariamente, y con respecto al nivel de Otros, se presenta la misma situación.</w:t>
      </w:r>
    </w:p>
    <w:p w:rsidR="00000000" w:rsidRDefault="00B22E70">
      <w:pPr>
        <w:pStyle w:val="Sangradetextonormal"/>
        <w:rPr>
          <w:rFonts w:cs="Times New Roman"/>
        </w:rPr>
      </w:pPr>
      <w:r>
        <w:rPr>
          <w:b/>
          <w:bCs/>
          <w:noProof/>
          <w:sz w:val="20"/>
        </w:rPr>
        <w:pict>
          <v:rect id="_x0000_s1119" style="position:absolute;left:0;text-align:left;margin-left:18pt;margin-top:18pt;width:378pt;height:252.6pt;z-index:251676672" filled="f" strokeweight="3pt">
            <v:stroke linestyle="thinThin"/>
          </v:rect>
        </w:pict>
      </w:r>
    </w:p>
    <w:p w:rsidR="00000000" w:rsidRDefault="00B22E70">
      <w:pPr>
        <w:pStyle w:val="Sangradetextonormal"/>
        <w:spacing w:line="240" w:lineRule="auto"/>
        <w:jc w:val="center"/>
        <w:rPr>
          <w:b/>
          <w:bCs/>
          <w:noProof/>
          <w:sz w:val="20"/>
        </w:rPr>
      </w:pPr>
      <w:r>
        <w:rPr>
          <w:b/>
          <w:bCs/>
          <w:noProof/>
          <w:sz w:val="20"/>
        </w:rPr>
        <w:t>Tabla 81</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w:t>
      </w:r>
      <w:r>
        <w:rPr>
          <w:rFonts w:ascii="Times New Roman" w:hAnsi="Times New Roman"/>
          <w:sz w:val="20"/>
        </w:rPr>
        <w:t>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w:t>
      </w:r>
    </w:p>
    <w:p w:rsidR="00000000" w:rsidRDefault="00B22E70">
      <w:pPr>
        <w:pStyle w:val="BodyText2"/>
        <w:numPr>
          <w:ilvl w:val="12"/>
          <w:numId w:val="0"/>
        </w:numPr>
        <w:spacing w:line="240" w:lineRule="auto"/>
        <w:ind w:right="72"/>
        <w:jc w:val="center"/>
        <w:rPr>
          <w:i/>
          <w:iCs/>
          <w:sz w:val="22"/>
        </w:rPr>
      </w:pPr>
      <w:r>
        <w:rPr>
          <w:rFonts w:ascii="Times New Roman" w:hAnsi="Times New Roman"/>
          <w:i/>
          <w:sz w:val="20"/>
        </w:rPr>
        <w:t xml:space="preserve">Nivel en el que funciona el plantel donde pertenece presupuestariamente </w:t>
      </w:r>
    </w:p>
    <w:p w:rsidR="00000000" w:rsidRDefault="00B22E70">
      <w:pPr>
        <w:pStyle w:val="BodyText2"/>
        <w:numPr>
          <w:ilvl w:val="12"/>
          <w:numId w:val="0"/>
        </w:numPr>
        <w:spacing w:line="240" w:lineRule="auto"/>
        <w:ind w:right="72"/>
        <w:jc w:val="center"/>
        <w:rPr>
          <w:rFonts w:cs="Arial"/>
          <w:b w:val="0"/>
          <w:bCs/>
          <w:sz w:val="10"/>
        </w:rPr>
      </w:pPr>
    </w:p>
    <w:tbl>
      <w:tblPr>
        <w:tblW w:w="6689" w:type="dxa"/>
        <w:jc w:val="center"/>
        <w:tblCellMar>
          <w:left w:w="0" w:type="dxa"/>
          <w:right w:w="0" w:type="dxa"/>
        </w:tblCellMar>
        <w:tblLook w:val="0000"/>
      </w:tblPr>
      <w:tblGrid>
        <w:gridCol w:w="1844"/>
        <w:gridCol w:w="1683"/>
        <w:gridCol w:w="1562"/>
        <w:gridCol w:w="1600"/>
      </w:tblGrid>
      <w:tr w:rsidR="00000000">
        <w:trPr>
          <w:trHeight w:val="227"/>
          <w:jc w:val="center"/>
        </w:trPr>
        <w:tc>
          <w:tcPr>
            <w:tcW w:w="18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Nivel</w:t>
            </w:r>
          </w:p>
        </w:tc>
        <w:tc>
          <w:tcPr>
            <w:tcW w:w="16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Otro</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22</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0.0317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0.0406</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Preprimario</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9</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0.0166</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Primario</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160</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0.2309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0.2952</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Medio</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351</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0.5065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0.6476</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542</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0.7821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información</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151</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0.2179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27"/>
          <w:jc w:val="center"/>
        </w:trPr>
        <w:tc>
          <w:tcPr>
            <w:tcW w:w="1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6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w:t>
      </w:r>
      <w:r>
        <w:rPr>
          <w:sz w:val="14"/>
        </w:rPr>
        <w:t>dos  en el grupo profesores.</w:t>
      </w:r>
    </w:p>
    <w:p w:rsidR="00000000" w:rsidRDefault="00B22E70">
      <w:pPr>
        <w:ind w:right="537" w:firstLine="708"/>
        <w:jc w:val="left"/>
        <w:rPr>
          <w:rFonts w:cs="Arial"/>
          <w:b/>
          <w:bCs/>
          <w:sz w:val="16"/>
        </w:rPr>
      </w:pPr>
      <w:r>
        <w:rPr>
          <w:sz w:val="14"/>
        </w:rPr>
        <w:t>**Datos tomados del total de miembros que si presentan información</w:t>
      </w:r>
    </w:p>
    <w:p w:rsidR="00000000" w:rsidRDefault="00B22E70">
      <w:pPr>
        <w:ind w:left="708" w:right="537"/>
        <w:rPr>
          <w:rFonts w:cs="Arial"/>
          <w:b/>
          <w:bCs/>
          <w:sz w:val="16"/>
        </w:rPr>
      </w:pPr>
    </w:p>
    <w:p w:rsidR="00000000" w:rsidRDefault="00B22E70">
      <w:pPr>
        <w:rPr>
          <w:rFonts w:cs="Arial"/>
          <w:b/>
          <w:bCs/>
        </w:rPr>
      </w:pPr>
    </w:p>
    <w:p w:rsidR="00000000" w:rsidRDefault="00B22E70">
      <w:pPr>
        <w:numPr>
          <w:ilvl w:val="5"/>
          <w:numId w:val="9"/>
        </w:numPr>
        <w:tabs>
          <w:tab w:val="clear" w:pos="1440"/>
        </w:tabs>
        <w:ind w:left="2160"/>
        <w:rPr>
          <w:b/>
          <w:bCs/>
        </w:rPr>
      </w:pPr>
      <w:r>
        <w:rPr>
          <w:b/>
          <w:bCs/>
        </w:rPr>
        <w:t>Sostenimiento del plantel donde labora actualmente (IL</w:t>
      </w:r>
      <w:r>
        <w:rPr>
          <w:b/>
          <w:bCs/>
          <w:vertAlign w:val="subscript"/>
        </w:rPr>
        <w:t>6</w:t>
      </w:r>
      <w:r>
        <w:rPr>
          <w:b/>
          <w:bCs/>
        </w:rPr>
        <w:t>)</w:t>
      </w:r>
    </w:p>
    <w:p w:rsidR="00000000" w:rsidRDefault="00B22E70">
      <w:pPr>
        <w:pStyle w:val="Sangradetextonormal"/>
        <w:rPr>
          <w:rFonts w:cs="Times New Roman"/>
        </w:rPr>
      </w:pPr>
      <w:r>
        <w:rPr>
          <w:rFonts w:cs="Times New Roman"/>
        </w:rPr>
        <w:t xml:space="preserve">De los 17265 profesores, tenemos que 691 profesores que no cumplen con el  nombramiento y laboran en </w:t>
      </w:r>
      <w:r>
        <w:rPr>
          <w:rFonts w:cs="Times New Roman"/>
        </w:rPr>
        <w:t>planteles educativos, de esta cantidad, tenemos que el 96.67% de planteles tienen un sostenimiento fiscal, un 2.89% un sostenimiento particular y un 0.43% un sostenimiento Fiscomisional (véase tabla 82).</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b/>
          <w:bCs/>
        </w:rPr>
      </w:pPr>
    </w:p>
    <w:p w:rsidR="00000000" w:rsidRDefault="00B22E70">
      <w:pPr>
        <w:pStyle w:val="Ttulo1"/>
        <w:numPr>
          <w:ilvl w:val="12"/>
          <w:numId w:val="0"/>
        </w:numPr>
        <w:spacing w:line="240" w:lineRule="auto"/>
        <w:ind w:right="72"/>
        <w:rPr>
          <w:rFonts w:ascii="Arial" w:hAnsi="Arial" w:cs="Arial"/>
          <w:b/>
          <w:bCs/>
          <w:noProof/>
          <w:sz w:val="20"/>
          <w:u w:val="none"/>
        </w:rPr>
      </w:pPr>
      <w:r>
        <w:rPr>
          <w:noProof/>
          <w:sz w:val="20"/>
        </w:rPr>
        <w:pict>
          <v:rect id="_x0000_s1120" style="position:absolute;left:0;text-align:left;margin-left:27pt;margin-top:-18pt;width:369pt;height:180pt;z-index:251677696" filled="f" strokeweight="3pt">
            <v:stroke linestyle="thinThin"/>
          </v:rect>
        </w:pict>
      </w:r>
      <w:r>
        <w:rPr>
          <w:rFonts w:ascii="Arial" w:hAnsi="Arial" w:cs="Arial"/>
          <w:b/>
          <w:bCs/>
          <w:noProof/>
          <w:sz w:val="20"/>
          <w:u w:val="none"/>
        </w:rPr>
        <w:t>Tabla 82</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w:t>
      </w:r>
      <w:r>
        <w:rPr>
          <w:rFonts w:ascii="Times New Roman" w:hAnsi="Times New Roman"/>
          <w:sz w:val="20"/>
        </w:rPr>
        <w:t>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Sostenimiento del plantel donde labora actualmente</w:t>
      </w:r>
    </w:p>
    <w:p w:rsidR="00000000" w:rsidRDefault="00B22E70">
      <w:pPr>
        <w:pStyle w:val="BodyText2"/>
        <w:numPr>
          <w:ilvl w:val="12"/>
          <w:numId w:val="0"/>
        </w:numPr>
        <w:spacing w:line="240" w:lineRule="auto"/>
        <w:ind w:right="72"/>
        <w:jc w:val="center"/>
        <w:rPr>
          <w:sz w:val="10"/>
        </w:rPr>
      </w:pPr>
    </w:p>
    <w:tbl>
      <w:tblPr>
        <w:tblW w:w="5125" w:type="dxa"/>
        <w:jc w:val="center"/>
        <w:tblCellMar>
          <w:left w:w="0" w:type="dxa"/>
          <w:right w:w="0" w:type="dxa"/>
        </w:tblCellMar>
        <w:tblLook w:val="0000"/>
      </w:tblPr>
      <w:tblGrid>
        <w:gridCol w:w="2080"/>
        <w:gridCol w:w="1563"/>
        <w:gridCol w:w="1482"/>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Sostenimiento</w:t>
            </w:r>
          </w:p>
        </w:tc>
        <w:tc>
          <w:tcPr>
            <w:tcW w:w="1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4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Fiscal</w:t>
            </w:r>
          </w:p>
        </w:tc>
        <w:tc>
          <w:tcPr>
            <w:tcW w:w="15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668</w:t>
            </w:r>
          </w:p>
        </w:tc>
        <w:tc>
          <w:tcPr>
            <w:tcW w:w="14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0.9667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Fiscomisional</w:t>
            </w:r>
          </w:p>
        </w:tc>
        <w:tc>
          <w:tcPr>
            <w:tcW w:w="15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3</w:t>
            </w:r>
          </w:p>
        </w:tc>
        <w:tc>
          <w:tcPr>
            <w:tcW w:w="14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0.0043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Particular</w:t>
            </w:r>
          </w:p>
        </w:tc>
        <w:tc>
          <w:tcPr>
            <w:tcW w:w="15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20</w:t>
            </w:r>
          </w:p>
        </w:tc>
        <w:tc>
          <w:tcPr>
            <w:tcW w:w="14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0.0289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15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691</w:t>
            </w:r>
          </w:p>
        </w:tc>
        <w:tc>
          <w:tcPr>
            <w:tcW w:w="14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w:t>
      </w:r>
      <w:r>
        <w:rPr>
          <w:rFonts w:cs="Arial"/>
          <w:b/>
          <w:bCs/>
          <w:i/>
          <w:iCs/>
          <w:sz w:val="16"/>
          <w:u w:val="single"/>
        </w:rPr>
        <w:t>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rPr>
          <w:rFonts w:cs="Arial"/>
          <w:b/>
          <w:bCs/>
        </w:rPr>
      </w:pPr>
    </w:p>
    <w:p w:rsidR="00000000" w:rsidRDefault="00B22E70">
      <w:pPr>
        <w:numPr>
          <w:ilvl w:val="5"/>
          <w:numId w:val="9"/>
        </w:numPr>
        <w:tabs>
          <w:tab w:val="clear" w:pos="1440"/>
        </w:tabs>
        <w:ind w:left="2160"/>
        <w:rPr>
          <w:b/>
          <w:bCs/>
        </w:rPr>
      </w:pPr>
      <w:r>
        <w:rPr>
          <w:b/>
          <w:bCs/>
        </w:rPr>
        <w:t>Sostenimiento del plantel al que pertenece presupuestariamente (IP</w:t>
      </w:r>
      <w:r>
        <w:rPr>
          <w:b/>
          <w:bCs/>
          <w:vertAlign w:val="subscript"/>
        </w:rPr>
        <w:t>6</w:t>
      </w:r>
      <w:r>
        <w:rPr>
          <w:b/>
          <w:bCs/>
        </w:rPr>
        <w:t>)</w:t>
      </w:r>
    </w:p>
    <w:p w:rsidR="00000000" w:rsidRDefault="00B22E70">
      <w:pPr>
        <w:pStyle w:val="Sangradetextonormal"/>
        <w:rPr>
          <w:rFonts w:cs="Times New Roman"/>
        </w:rPr>
      </w:pPr>
      <w:r>
        <w:rPr>
          <w:rFonts w:cs="Times New Roman"/>
        </w:rPr>
        <w:t>De los 17265 profesores, en la tabla 83 se observa que 691 profesores no cumplen c</w:t>
      </w:r>
      <w:r>
        <w:rPr>
          <w:rFonts w:cs="Times New Roman"/>
        </w:rPr>
        <w:t>on el nombramiento, de esta cantidad, tenemos que 153 personas no presentaron información, por lo que de las 540 personas restantes, tenemos que el 98% pertenece a los planteles fiscales, un 0.9% a los Fiscomisionales y 0.7% a los planteles particulares, p</w:t>
      </w:r>
      <w:r>
        <w:rPr>
          <w:rFonts w:cs="Times New Roman"/>
        </w:rPr>
        <w:t>or lo que podríamos indicar que más profesores laboran en planteles fiscales a pesar de no pertenecer presupuestariamente a esta clase de planteles.</w:t>
      </w:r>
    </w:p>
    <w:p w:rsidR="00000000" w:rsidRDefault="00B22E70">
      <w:pPr>
        <w:pStyle w:val="Sangradetextonormal"/>
        <w:rPr>
          <w:rFonts w:cs="Times New Roman"/>
        </w:rPr>
      </w:pPr>
    </w:p>
    <w:p w:rsidR="00000000" w:rsidRDefault="00B22E70">
      <w:pPr>
        <w:pStyle w:val="Sangradetextonormal"/>
        <w:rPr>
          <w:rFonts w:cs="Times New Roman"/>
          <w:b/>
          <w:bCs/>
        </w:rPr>
      </w:pPr>
      <w:r>
        <w:rPr>
          <w:rFonts w:cs="Times New Roman"/>
          <w:noProof/>
          <w:sz w:val="20"/>
        </w:rPr>
        <w:pict>
          <v:rect id="_x0000_s1121" style="position:absolute;left:0;text-align:left;margin-left:27pt;margin-top:17.4pt;width:369pt;height:243pt;z-index:251678720"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83</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w:t>
      </w:r>
    </w:p>
    <w:p w:rsidR="00000000" w:rsidRDefault="00B22E70">
      <w:pPr>
        <w:pStyle w:val="BodyText2"/>
        <w:numPr>
          <w:ilvl w:val="12"/>
          <w:numId w:val="0"/>
        </w:numPr>
        <w:spacing w:line="240" w:lineRule="auto"/>
        <w:ind w:right="72"/>
        <w:jc w:val="center"/>
      </w:pPr>
      <w:r>
        <w:rPr>
          <w:rFonts w:ascii="Times New Roman" w:hAnsi="Times New Roman"/>
          <w:i/>
          <w:sz w:val="20"/>
        </w:rPr>
        <w:t>So</w:t>
      </w:r>
      <w:r>
        <w:rPr>
          <w:rFonts w:ascii="Times New Roman" w:hAnsi="Times New Roman"/>
          <w:i/>
          <w:sz w:val="20"/>
        </w:rPr>
        <w:t>stenimiento del plantel al que pertenece presupuestariamente</w:t>
      </w:r>
    </w:p>
    <w:p w:rsidR="00000000" w:rsidRDefault="00B22E70">
      <w:pPr>
        <w:spacing w:line="240" w:lineRule="auto"/>
        <w:jc w:val="center"/>
        <w:rPr>
          <w:sz w:val="10"/>
        </w:rPr>
      </w:pPr>
    </w:p>
    <w:tbl>
      <w:tblPr>
        <w:tblW w:w="6080" w:type="dxa"/>
        <w:jc w:val="center"/>
        <w:tblCellMar>
          <w:left w:w="0" w:type="dxa"/>
          <w:right w:w="0" w:type="dxa"/>
        </w:tblCellMar>
        <w:tblLook w:val="0000"/>
      </w:tblPr>
      <w:tblGrid>
        <w:gridCol w:w="2080"/>
        <w:gridCol w:w="1200"/>
        <w:gridCol w:w="1200"/>
        <w:gridCol w:w="1600"/>
      </w:tblGrid>
      <w:tr w:rsidR="00000000">
        <w:trPr>
          <w:trHeight w:val="170"/>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Sostenimiento</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Fiscal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0.7662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0.9833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Fiscomisional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0.0093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Particular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0.0074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0.7792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w:t>
            </w:r>
            <w:r>
              <w:rPr>
                <w:rFonts w:cs="Arial"/>
                <w:sz w:val="14"/>
                <w:szCs w:val="20"/>
              </w:rPr>
              <w:t xml:space="preserve">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0.2208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000000" w:rsidRDefault="00B22E70">
      <w:pPr>
        <w:ind w:right="537" w:firstLine="708"/>
        <w:jc w:val="left"/>
        <w:rPr>
          <w:rFonts w:cs="Arial"/>
          <w:b/>
          <w:bCs/>
          <w:sz w:val="16"/>
        </w:rPr>
      </w:pPr>
      <w:r>
        <w:rPr>
          <w:sz w:val="14"/>
        </w:rPr>
        <w:t>**Datos tomados del total de miembros que si presen</w:t>
      </w:r>
      <w:r>
        <w:rPr>
          <w:sz w:val="14"/>
        </w:rPr>
        <w:t>tan información</w:t>
      </w:r>
    </w:p>
    <w:p w:rsidR="00000000" w:rsidRDefault="00B22E70">
      <w:pPr>
        <w:ind w:left="720"/>
        <w:rPr>
          <w:b/>
          <w:bCs/>
        </w:rPr>
      </w:pPr>
    </w:p>
    <w:p w:rsidR="00000000" w:rsidRDefault="00B22E70">
      <w:pPr>
        <w:ind w:left="720"/>
        <w:rPr>
          <w:b/>
          <w:bCs/>
        </w:rPr>
      </w:pPr>
    </w:p>
    <w:p w:rsidR="00000000" w:rsidRDefault="00B22E70">
      <w:pPr>
        <w:numPr>
          <w:ilvl w:val="5"/>
          <w:numId w:val="9"/>
        </w:numPr>
        <w:tabs>
          <w:tab w:val="clear" w:pos="1440"/>
        </w:tabs>
        <w:ind w:left="2160"/>
        <w:rPr>
          <w:b/>
          <w:bCs/>
        </w:rPr>
      </w:pPr>
      <w:r>
        <w:rPr>
          <w:b/>
          <w:bCs/>
        </w:rPr>
        <w:t xml:space="preserve"> Zona de ubicación del plantel  donde labora actualmente (IL</w:t>
      </w:r>
      <w:r>
        <w:rPr>
          <w:b/>
          <w:bCs/>
          <w:vertAlign w:val="subscript"/>
        </w:rPr>
        <w:t>7</w:t>
      </w:r>
      <w:r>
        <w:rPr>
          <w:b/>
          <w:bCs/>
        </w:rPr>
        <w:t>)</w:t>
      </w:r>
    </w:p>
    <w:p w:rsidR="00000000" w:rsidRDefault="00B22E70">
      <w:pPr>
        <w:pStyle w:val="Sangradetextonormal"/>
        <w:rPr>
          <w:rFonts w:cs="Times New Roman"/>
        </w:rPr>
      </w:pPr>
      <w:r>
        <w:rPr>
          <w:rFonts w:cs="Times New Roman"/>
        </w:rPr>
        <w:t xml:space="preserve">En la tabla 84 se aprecia que 693 profesores no cumplen con el  nombramiento y laboran en planteles educativos, el 0.03% no presenta información relacionada con la zona en la </w:t>
      </w:r>
      <w:r>
        <w:rPr>
          <w:rFonts w:cs="Times New Roman"/>
        </w:rPr>
        <w:t>que se encuentra ubicado el plantel donde labora actualmente, del 99.7% tenemos que el 85.4% labora en la zona urbana y el 14.6% en la zona rural.</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r>
        <w:rPr>
          <w:rFonts w:cs="Times New Roman"/>
          <w:noProof/>
          <w:sz w:val="20"/>
        </w:rPr>
        <w:pict>
          <v:rect id="_x0000_s1122" style="position:absolute;left:0;text-align:left;margin-left:27pt;margin-top:20.5pt;width:378pt;height:177.5pt;z-index:251679744"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84</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Z</w:t>
      </w:r>
      <w:r>
        <w:rPr>
          <w:rFonts w:ascii="Times New Roman" w:hAnsi="Times New Roman"/>
          <w:i/>
          <w:sz w:val="20"/>
        </w:rPr>
        <w:t>ona de ubicación del plantel donde labora actualmente</w:t>
      </w:r>
    </w:p>
    <w:p w:rsidR="00000000" w:rsidRDefault="00B22E70">
      <w:pPr>
        <w:pStyle w:val="BodyText2"/>
        <w:numPr>
          <w:ilvl w:val="12"/>
          <w:numId w:val="0"/>
        </w:numPr>
        <w:spacing w:line="240" w:lineRule="auto"/>
        <w:ind w:right="72"/>
        <w:jc w:val="center"/>
        <w:rPr>
          <w:rFonts w:ascii="Times New Roman" w:hAnsi="Times New Roman"/>
          <w:i/>
          <w:sz w:val="20"/>
        </w:rPr>
      </w:pPr>
    </w:p>
    <w:tbl>
      <w:tblPr>
        <w:tblW w:w="6773" w:type="dxa"/>
        <w:jc w:val="center"/>
        <w:tblCellMar>
          <w:left w:w="0" w:type="dxa"/>
          <w:right w:w="0" w:type="dxa"/>
        </w:tblCellMar>
        <w:tblLook w:val="0000"/>
      </w:tblPr>
      <w:tblGrid>
        <w:gridCol w:w="2080"/>
        <w:gridCol w:w="1502"/>
        <w:gridCol w:w="1591"/>
        <w:gridCol w:w="1600"/>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b/>
                <w:bCs/>
                <w:i/>
                <w:iCs/>
                <w:sz w:val="14"/>
                <w:szCs w:val="14"/>
                <w:u w:val="single"/>
              </w:rPr>
            </w:pPr>
            <w:r>
              <w:rPr>
                <w:rFonts w:cs="Arial"/>
                <w:b/>
                <w:bCs/>
                <w:i/>
                <w:iCs/>
                <w:sz w:val="14"/>
                <w:szCs w:val="14"/>
                <w:u w:val="single"/>
              </w:rPr>
              <w:t>Zona</w:t>
            </w:r>
          </w:p>
        </w:tc>
        <w:tc>
          <w:tcPr>
            <w:tcW w:w="1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5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Urbana</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590</w:t>
            </w:r>
          </w:p>
        </w:tc>
        <w:tc>
          <w:tcPr>
            <w:tcW w:w="15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0.851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0.854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Rural</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101</w:t>
            </w:r>
          </w:p>
        </w:tc>
        <w:tc>
          <w:tcPr>
            <w:tcW w:w="15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lang w:val="en-US"/>
              </w:rPr>
            </w:pPr>
            <w:r>
              <w:rPr>
                <w:rFonts w:cs="Arial"/>
                <w:sz w:val="14"/>
                <w:szCs w:val="14"/>
                <w:lang w:val="en-US"/>
              </w:rPr>
              <w:t>0.146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lang w:val="en-US"/>
              </w:rPr>
            </w:pPr>
            <w:r>
              <w:rPr>
                <w:rFonts w:cs="Arial"/>
                <w:sz w:val="14"/>
                <w:szCs w:val="14"/>
                <w:lang w:val="en-US"/>
              </w:rPr>
              <w:t>Total</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691</w:t>
            </w:r>
          </w:p>
        </w:tc>
        <w:tc>
          <w:tcPr>
            <w:tcW w:w="15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0.997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No presenta información</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2</w:t>
            </w:r>
          </w:p>
        </w:tc>
        <w:tc>
          <w:tcPr>
            <w:tcW w:w="15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TOTAL</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693</w:t>
            </w:r>
          </w:p>
        </w:tc>
        <w:tc>
          <w:tcPr>
            <w:tcW w:w="15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14"/>
              </w:rPr>
            </w:pPr>
            <w:r>
              <w:rPr>
                <w:rFonts w:cs="Arial"/>
                <w:sz w:val="14"/>
                <w:szCs w:val="14"/>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14"/>
              </w:rPr>
            </w:pPr>
            <w:r>
              <w:rPr>
                <w:rFonts w:cs="Arial"/>
                <w:sz w:val="14"/>
                <w:szCs w:val="14"/>
              </w:rPr>
              <w:t> </w:t>
            </w:r>
          </w:p>
        </w:tc>
      </w:tr>
    </w:tbl>
    <w:p w:rsidR="00000000" w:rsidRDefault="00B22E70">
      <w:pPr>
        <w:ind w:left="708"/>
        <w:rPr>
          <w:rFonts w:cs="Arial"/>
          <w:b/>
          <w:bCs/>
          <w:sz w:val="8"/>
        </w:rPr>
      </w:pPr>
    </w:p>
    <w:p w:rsidR="00000000" w:rsidRDefault="00B22E70">
      <w:pPr>
        <w:ind w:left="708"/>
        <w:rPr>
          <w:rFonts w:cs="Arial"/>
          <w:b/>
          <w:bCs/>
          <w:i/>
          <w:iCs/>
          <w:sz w:val="14"/>
          <w:u w:val="single"/>
        </w:rPr>
      </w:pPr>
      <w:r>
        <w:rPr>
          <w:rFonts w:cs="Arial"/>
          <w:b/>
          <w:bCs/>
          <w:sz w:val="14"/>
        </w:rPr>
        <w:t>Fuente:</w:t>
      </w:r>
      <w:r>
        <w:rPr>
          <w:rFonts w:cs="Arial"/>
          <w:b/>
          <w:bCs/>
          <w:sz w:val="14"/>
        </w:rPr>
        <w:t xml:space="preserve"> </w:t>
      </w:r>
      <w:r>
        <w:rPr>
          <w:rFonts w:cs="Arial"/>
          <w:b/>
          <w:bCs/>
          <w:i/>
          <w:iCs/>
          <w:sz w:val="14"/>
          <w:u w:val="single"/>
        </w:rPr>
        <w:t>Base de Datos Censo del Magisterio Fiscal y los Servidores Públicos del MEC(2000)</w:t>
      </w:r>
    </w:p>
    <w:p w:rsidR="00000000" w:rsidRDefault="00B22E70">
      <w:pPr>
        <w:ind w:left="708" w:right="537"/>
        <w:jc w:val="right"/>
        <w:rPr>
          <w:rFonts w:cs="Arial"/>
          <w:b/>
          <w:bCs/>
          <w:sz w:val="14"/>
        </w:rPr>
      </w:pPr>
      <w:r>
        <w:rPr>
          <w:rFonts w:cs="Arial"/>
          <w:b/>
          <w:bCs/>
          <w:sz w:val="14"/>
        </w:rPr>
        <w:t>Elaboración: Eva María Mera</w:t>
      </w:r>
    </w:p>
    <w:p w:rsidR="00000000" w:rsidRDefault="00B22E70">
      <w:pPr>
        <w:ind w:left="708" w:right="537"/>
        <w:rPr>
          <w:rFonts w:cs="Arial"/>
          <w:b/>
          <w:bCs/>
          <w:sz w:val="14"/>
        </w:rPr>
      </w:pPr>
    </w:p>
    <w:p w:rsidR="00000000" w:rsidRDefault="00B22E70">
      <w:pPr>
        <w:ind w:left="708" w:right="537"/>
        <w:rPr>
          <w:rFonts w:cs="Arial"/>
          <w:b/>
          <w:bCs/>
          <w:sz w:val="14"/>
        </w:rPr>
      </w:pPr>
    </w:p>
    <w:p w:rsidR="00000000" w:rsidRDefault="00B22E70">
      <w:pPr>
        <w:ind w:left="708" w:right="537"/>
        <w:rPr>
          <w:rFonts w:cs="Arial"/>
          <w:b/>
          <w:bCs/>
          <w:sz w:val="14"/>
        </w:rPr>
      </w:pPr>
    </w:p>
    <w:p w:rsidR="00000000" w:rsidRDefault="00B22E70">
      <w:pPr>
        <w:numPr>
          <w:ilvl w:val="5"/>
          <w:numId w:val="9"/>
        </w:numPr>
        <w:tabs>
          <w:tab w:val="clear" w:pos="1440"/>
        </w:tabs>
        <w:ind w:left="2160"/>
        <w:rPr>
          <w:b/>
          <w:bCs/>
        </w:rPr>
      </w:pPr>
      <w:r>
        <w:rPr>
          <w:b/>
          <w:bCs/>
        </w:rPr>
        <w:t>Zona de ubicación del plantel donde pertenece presupuestariamente(IP</w:t>
      </w:r>
      <w:r>
        <w:rPr>
          <w:b/>
          <w:bCs/>
          <w:vertAlign w:val="subscript"/>
        </w:rPr>
        <w:t>7</w:t>
      </w:r>
      <w:r>
        <w:rPr>
          <w:b/>
          <w:bCs/>
        </w:rPr>
        <w:t>)</w:t>
      </w:r>
    </w:p>
    <w:p w:rsidR="00000000" w:rsidRDefault="00B22E70">
      <w:pPr>
        <w:pStyle w:val="Sangradetextonormal"/>
        <w:rPr>
          <w:rFonts w:cs="Times New Roman"/>
        </w:rPr>
      </w:pPr>
      <w:r>
        <w:rPr>
          <w:rFonts w:cs="Times New Roman"/>
        </w:rPr>
        <w:t>De  693 profesores que no cumplen con el  nombramiento, de esta cantida</w:t>
      </w:r>
      <w:r>
        <w:rPr>
          <w:rFonts w:cs="Times New Roman"/>
        </w:rPr>
        <w:t>d, tenemos que 152(2.19%) personas no presentaron información, por lo que de 541 que respondieron tenemos que el 85.4% labora en zona urbana y el resto (14.6%) en la zona rural (véase tabla 86).</w:t>
      </w: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p>
    <w:p w:rsidR="00000000" w:rsidRDefault="00B22E70">
      <w:pPr>
        <w:pStyle w:val="Sangradetextonormal"/>
        <w:rPr>
          <w:rFonts w:cs="Times New Roman"/>
        </w:rPr>
      </w:pPr>
      <w:r>
        <w:rPr>
          <w:b/>
          <w:bCs/>
          <w:noProof/>
          <w:sz w:val="20"/>
        </w:rPr>
        <w:pict>
          <v:rect id="_x0000_s1123" style="position:absolute;left:0;text-align:left;margin-left:27pt;margin-top:18pt;width:369pt;height:215.4pt;z-index:251680768" filled="f" strokeweight="3pt">
            <v:stroke linestyle="thinThin"/>
          </v:rect>
        </w:pict>
      </w:r>
    </w:p>
    <w:p w:rsidR="00000000" w:rsidRDefault="00B22E70">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86</w:t>
      </w:r>
    </w:p>
    <w:p w:rsidR="00000000" w:rsidRDefault="00B22E70">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w:t>
      </w:r>
      <w:r>
        <w:rPr>
          <w:rFonts w:ascii="Times New Roman" w:hAnsi="Times New Roman"/>
          <w:sz w:val="20"/>
        </w:rPr>
        <w:t>Nacional</w:t>
      </w:r>
    </w:p>
    <w:p w:rsidR="00000000" w:rsidRDefault="00B22E70">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B22E70">
      <w:pPr>
        <w:pStyle w:val="BodyText2"/>
        <w:numPr>
          <w:ilvl w:val="12"/>
          <w:numId w:val="0"/>
        </w:numPr>
        <w:spacing w:line="240" w:lineRule="auto"/>
        <w:ind w:right="72"/>
        <w:jc w:val="center"/>
      </w:pPr>
      <w:r>
        <w:rPr>
          <w:rFonts w:ascii="Times New Roman" w:hAnsi="Times New Roman"/>
          <w:i/>
          <w:sz w:val="20"/>
        </w:rPr>
        <w:t>Tabla de Frecuencias: Zona de ubicación del plantel donde labora actualmente</w:t>
      </w:r>
    </w:p>
    <w:p w:rsidR="00000000" w:rsidRDefault="00B22E70">
      <w:pPr>
        <w:spacing w:line="240" w:lineRule="auto"/>
        <w:jc w:val="center"/>
        <w:rPr>
          <w:rFonts w:cs="Arial"/>
          <w:b/>
          <w:bCs/>
          <w:sz w:val="10"/>
        </w:rPr>
      </w:pPr>
    </w:p>
    <w:tbl>
      <w:tblPr>
        <w:tblW w:w="6080" w:type="dxa"/>
        <w:jc w:val="center"/>
        <w:tblCellMar>
          <w:left w:w="0" w:type="dxa"/>
          <w:right w:w="0" w:type="dxa"/>
        </w:tblCellMar>
        <w:tblLook w:val="0000"/>
      </w:tblPr>
      <w:tblGrid>
        <w:gridCol w:w="2080"/>
        <w:gridCol w:w="1200"/>
        <w:gridCol w:w="1200"/>
        <w:gridCol w:w="1600"/>
      </w:tblGrid>
      <w:tr w:rsidR="00000000">
        <w:trPr>
          <w:trHeight w:val="227"/>
          <w:jc w:val="center"/>
        </w:trPr>
        <w:tc>
          <w:tcPr>
            <w:tcW w:w="2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B22E70">
            <w:pPr>
              <w:pStyle w:val="Ttulo5"/>
              <w:rPr>
                <w:rFonts w:eastAsia="Arial Unicode MS"/>
                <w:szCs w:val="14"/>
              </w:rPr>
            </w:pPr>
            <w:r>
              <w:rPr>
                <w:szCs w:val="14"/>
              </w:rPr>
              <w:t>Zona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B22E70">
            <w:pPr>
              <w:spacing w:line="240" w:lineRule="auto"/>
              <w:jc w:val="center"/>
              <w:rPr>
                <w:rFonts w:eastAsia="Arial Unicode MS" w:cs="Arial"/>
                <w:i/>
                <w:iCs/>
                <w:sz w:val="14"/>
                <w:szCs w:val="14"/>
              </w:rPr>
            </w:pPr>
            <w:r>
              <w:rPr>
                <w:rFonts w:cs="Arial"/>
                <w:i/>
                <w:iCs/>
                <w:sz w:val="14"/>
                <w:szCs w:val="14"/>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Urbana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462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0.854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Rural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lang w:val="en-US"/>
              </w:rPr>
            </w:pPr>
            <w:r>
              <w:rPr>
                <w:rFonts w:cs="Arial"/>
                <w:sz w:val="14"/>
                <w:szCs w:val="20"/>
                <w:lang w:val="en-US"/>
              </w:rPr>
              <w:t>0.146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lang w:val="en-US"/>
              </w:rPr>
            </w:pPr>
            <w:r>
              <w:rPr>
                <w:rFonts w:cs="Arial"/>
                <w:sz w:val="14"/>
                <w:szCs w:val="20"/>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541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No presenta inform</w:t>
            </w:r>
            <w:r>
              <w:rPr>
                <w:rFonts w:cs="Arial"/>
                <w:sz w:val="14"/>
                <w:szCs w:val="20"/>
              </w:rPr>
              <w:t>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0.219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693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22E70">
            <w:pPr>
              <w:spacing w:line="240" w:lineRule="auto"/>
              <w:rPr>
                <w:rFonts w:eastAsia="Arial Unicode MS" w:cs="Arial"/>
                <w:sz w:val="14"/>
                <w:szCs w:val="20"/>
              </w:rPr>
            </w:pPr>
            <w:r>
              <w:rPr>
                <w:rFonts w:cs="Arial"/>
                <w:sz w:val="14"/>
                <w:szCs w:val="20"/>
              </w:rPr>
              <w:t> </w:t>
            </w:r>
          </w:p>
        </w:tc>
      </w:tr>
    </w:tbl>
    <w:p w:rsidR="00000000" w:rsidRDefault="00B22E70">
      <w:pPr>
        <w:ind w:left="708"/>
        <w:rPr>
          <w:rFonts w:cs="Arial"/>
          <w:b/>
          <w:bCs/>
          <w:sz w:val="10"/>
        </w:rPr>
      </w:pPr>
    </w:p>
    <w:p w:rsidR="00000000" w:rsidRDefault="00B22E70">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B22E70">
      <w:pPr>
        <w:ind w:left="708" w:right="537"/>
        <w:jc w:val="right"/>
        <w:rPr>
          <w:rFonts w:cs="Arial"/>
          <w:b/>
          <w:bCs/>
          <w:sz w:val="16"/>
        </w:rPr>
      </w:pPr>
      <w:r>
        <w:rPr>
          <w:rFonts w:cs="Arial"/>
          <w:b/>
          <w:bCs/>
          <w:sz w:val="16"/>
        </w:rPr>
        <w:t>Elaboración: Eva María Mera</w:t>
      </w:r>
    </w:p>
    <w:p w:rsidR="00000000" w:rsidRDefault="00B22E70">
      <w:pPr>
        <w:numPr>
          <w:ilvl w:val="12"/>
          <w:numId w:val="0"/>
        </w:numPr>
        <w:spacing w:line="240" w:lineRule="auto"/>
        <w:ind w:right="1692" w:firstLine="708"/>
        <w:jc w:val="left"/>
        <w:rPr>
          <w:sz w:val="14"/>
        </w:rPr>
      </w:pPr>
      <w:r>
        <w:rPr>
          <w:sz w:val="14"/>
        </w:rPr>
        <w:t>*Total de empadronados  en el grupo profesores.</w:t>
      </w:r>
    </w:p>
    <w:p w:rsidR="00B22E70" w:rsidRDefault="00B22E70">
      <w:pPr>
        <w:ind w:right="537" w:firstLine="708"/>
        <w:jc w:val="left"/>
        <w:rPr>
          <w:rFonts w:cs="Arial"/>
          <w:b/>
          <w:bCs/>
          <w:sz w:val="16"/>
        </w:rPr>
      </w:pPr>
      <w:r>
        <w:rPr>
          <w:sz w:val="14"/>
        </w:rPr>
        <w:t xml:space="preserve">**Datos tomados del total de miembros que si presentan </w:t>
      </w:r>
      <w:r>
        <w:rPr>
          <w:sz w:val="14"/>
        </w:rPr>
        <w:t>información</w:t>
      </w:r>
    </w:p>
    <w:sectPr w:rsidR="00B22E70">
      <w:headerReference w:type="even" r:id="rId15"/>
      <w:headerReference w:type="default" r:id="rId16"/>
      <w:pgSz w:w="11906" w:h="16838"/>
      <w:pgMar w:top="2268" w:right="1361" w:bottom="2268" w:left="2268" w:header="709" w:footer="709" w:gutter="0"/>
      <w:pgNumType w:start="2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70" w:rsidRDefault="00B22E70">
      <w:pPr>
        <w:spacing w:line="240" w:lineRule="auto"/>
      </w:pPr>
      <w:r>
        <w:separator/>
      </w:r>
    </w:p>
  </w:endnote>
  <w:endnote w:type="continuationSeparator" w:id="1">
    <w:p w:rsidR="00B22E70" w:rsidRDefault="00B22E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70" w:rsidRDefault="00B22E70">
      <w:pPr>
        <w:spacing w:line="240" w:lineRule="auto"/>
      </w:pPr>
      <w:r>
        <w:separator/>
      </w:r>
    </w:p>
  </w:footnote>
  <w:footnote w:type="continuationSeparator" w:id="1">
    <w:p w:rsidR="00B22E70" w:rsidRDefault="00B22E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2E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22E7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2E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490F">
      <w:rPr>
        <w:rStyle w:val="Nmerodepgina"/>
        <w:noProof/>
      </w:rPr>
      <w:t>205</w:t>
    </w:r>
    <w:r>
      <w:rPr>
        <w:rStyle w:val="Nmerodepgina"/>
      </w:rPr>
      <w:fldChar w:fldCharType="end"/>
    </w:r>
  </w:p>
  <w:p w:rsidR="00000000" w:rsidRDefault="00B22E7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D55"/>
    <w:multiLevelType w:val="multilevel"/>
    <w:tmpl w:val="7D0CD44E"/>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Restart w:val="0"/>
      <w:suff w:val="space"/>
      <w:lvlText w:val="%1.%2.%3.%4"/>
      <w:lvlJc w:val="left"/>
      <w:pPr>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4F5498"/>
    <w:multiLevelType w:val="multilevel"/>
    <w:tmpl w:val="29DC2BF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BB4663"/>
    <w:multiLevelType w:val="multilevel"/>
    <w:tmpl w:val="0DD62744"/>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450E18"/>
    <w:multiLevelType w:val="multilevel"/>
    <w:tmpl w:val="DF86A5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574266"/>
    <w:multiLevelType w:val="multilevel"/>
    <w:tmpl w:val="7D0CD44E"/>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Restart w:val="0"/>
      <w:suff w:val="space"/>
      <w:lvlText w:val="%1.%2.%3.%4"/>
      <w:lvlJc w:val="left"/>
      <w:pPr>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7852EB"/>
    <w:multiLevelType w:val="multilevel"/>
    <w:tmpl w:val="7480BC58"/>
    <w:lvl w:ilvl="0">
      <w:start w:val="3"/>
      <w:numFmt w:val="decimal"/>
      <w:lvlText w:val="%1"/>
      <w:lvlJc w:val="left"/>
      <w:pPr>
        <w:tabs>
          <w:tab w:val="num" w:pos="1005"/>
        </w:tabs>
        <w:ind w:left="1005" w:hanging="465"/>
      </w:pPr>
      <w:rPr>
        <w:rFonts w:hint="default"/>
      </w:rPr>
    </w:lvl>
    <w:lvl w:ilvl="1">
      <w:start w:val="2"/>
      <w:numFmt w:val="decimal"/>
      <w:lvlText w:val="%1.%2"/>
      <w:lvlJc w:val="left"/>
      <w:pPr>
        <w:tabs>
          <w:tab w:val="num" w:pos="1005"/>
        </w:tabs>
        <w:ind w:left="1005" w:hanging="46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6">
    <w:nsid w:val="44B800D5"/>
    <w:multiLevelType w:val="multilevel"/>
    <w:tmpl w:val="12E43548"/>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039512B"/>
    <w:multiLevelType w:val="hybridMultilevel"/>
    <w:tmpl w:val="D5769A68"/>
    <w:lvl w:ilvl="0" w:tplc="D41E1CB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A57FAE"/>
    <w:multiLevelType w:val="multilevel"/>
    <w:tmpl w:val="0DE0B4D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583CFC"/>
    <w:multiLevelType w:val="multilevel"/>
    <w:tmpl w:val="8042E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7"/>
  </w:num>
  <w:num w:numId="4">
    <w:abstractNumId w:val="3"/>
  </w:num>
  <w:num w:numId="5">
    <w:abstractNumId w:val="8"/>
  </w:num>
  <w:num w:numId="6">
    <w:abstractNumId w:val="2"/>
  </w:num>
  <w:num w:numId="7">
    <w:abstractNumId w:val="4"/>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65490F"/>
    <w:rsid w:val="0065490F"/>
    <w:rsid w:val="00B22E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jc w:val="center"/>
      <w:outlineLvl w:val="0"/>
    </w:pPr>
    <w:rPr>
      <w:rFonts w:ascii="Calisto MT" w:hAnsi="Calisto MT"/>
      <w:sz w:val="18"/>
      <w:u w:val="single"/>
    </w:rPr>
  </w:style>
  <w:style w:type="paragraph" w:styleId="Ttulo2">
    <w:name w:val="heading 2"/>
    <w:basedOn w:val="Normal"/>
    <w:next w:val="Normal"/>
    <w:qFormat/>
    <w:pPr>
      <w:keepNext/>
      <w:jc w:val="center"/>
      <w:outlineLvl w:val="1"/>
    </w:pPr>
    <w:rPr>
      <w:b/>
      <w:bCs/>
      <w:i/>
      <w:iCs/>
      <w:sz w:val="22"/>
    </w:rPr>
  </w:style>
  <w:style w:type="paragraph" w:styleId="Ttulo3">
    <w:name w:val="heading 3"/>
    <w:basedOn w:val="Normal"/>
    <w:next w:val="Normal"/>
    <w:qFormat/>
    <w:pPr>
      <w:keepNext/>
      <w:outlineLvl w:val="2"/>
    </w:pPr>
    <w:rPr>
      <w:rFonts w:cs="Arial"/>
      <w:b/>
      <w:bCs/>
    </w:rPr>
  </w:style>
  <w:style w:type="paragraph" w:styleId="Ttulo4">
    <w:name w:val="heading 4"/>
    <w:basedOn w:val="Normal"/>
    <w:next w:val="Normal"/>
    <w:qFormat/>
    <w:pPr>
      <w:keepNext/>
      <w:jc w:val="center"/>
      <w:outlineLvl w:val="3"/>
    </w:pPr>
    <w:rPr>
      <w:rFonts w:cs="Arial"/>
      <w:b/>
      <w:bCs/>
      <w:i/>
      <w:iCs/>
      <w:sz w:val="18"/>
      <w:szCs w:val="18"/>
      <w:u w:val="single"/>
    </w:rPr>
  </w:style>
  <w:style w:type="paragraph" w:styleId="Ttulo5">
    <w:name w:val="heading 5"/>
    <w:basedOn w:val="Normal"/>
    <w:next w:val="Normal"/>
    <w:qFormat/>
    <w:pPr>
      <w:keepNext/>
      <w:spacing w:line="240" w:lineRule="auto"/>
      <w:jc w:val="center"/>
      <w:outlineLvl w:val="4"/>
    </w:pPr>
    <w:rPr>
      <w:rFonts w:cs="Arial"/>
      <w:b/>
      <w:bCs/>
      <w:i/>
      <w:iCs/>
      <w:sz w:val="14"/>
      <w:szCs w:val="16"/>
      <w:u w:val="single"/>
    </w:rPr>
  </w:style>
  <w:style w:type="paragraph" w:styleId="Ttulo6">
    <w:name w:val="heading 6"/>
    <w:basedOn w:val="Normal"/>
    <w:next w:val="Normal"/>
    <w:qFormat/>
    <w:pPr>
      <w:keepNext/>
      <w:jc w:val="center"/>
      <w:outlineLvl w:val="5"/>
    </w:pPr>
    <w:rPr>
      <w:rFonts w:cs="Arial"/>
      <w:b/>
      <w:bCs/>
      <w:i/>
      <w:iCs/>
      <w:sz w:val="16"/>
      <w:szCs w:val="16"/>
      <w:u w:val="single"/>
    </w:rPr>
  </w:style>
  <w:style w:type="paragraph" w:styleId="Ttulo7">
    <w:name w:val="heading 7"/>
    <w:basedOn w:val="Normal"/>
    <w:next w:val="Normal"/>
    <w:qFormat/>
    <w:pPr>
      <w:keepNext/>
      <w:jc w:val="center"/>
      <w:outlineLvl w:val="6"/>
    </w:pPr>
    <w:rPr>
      <w:rFonts w:cs="Arial"/>
      <w:b/>
      <w:bCs/>
      <w:sz w:val="20"/>
    </w:rPr>
  </w:style>
  <w:style w:type="paragraph" w:styleId="Ttulo8">
    <w:name w:val="heading 8"/>
    <w:basedOn w:val="Normal"/>
    <w:next w:val="Normal"/>
    <w:qFormat/>
    <w:pPr>
      <w:keepNext/>
      <w:jc w:val="center"/>
      <w:outlineLvl w:val="7"/>
    </w:pPr>
    <w:rPr>
      <w:rFonts w:cs="Arial"/>
      <w:b/>
      <w:bCs/>
    </w:rPr>
  </w:style>
  <w:style w:type="paragraph" w:styleId="Ttulo9">
    <w:name w:val="heading 9"/>
    <w:basedOn w:val="Normal"/>
    <w:next w:val="Normal"/>
    <w:qFormat/>
    <w:pPr>
      <w:keepNext/>
      <w:jc w:val="center"/>
      <w:outlineLvl w:val="8"/>
    </w:pPr>
    <w:rPr>
      <w:b/>
      <w:bCs/>
      <w:i/>
      <w:i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cs="Arial"/>
      <w:b/>
      <w:bCs/>
      <w:sz w:val="36"/>
    </w:rPr>
  </w:style>
  <w:style w:type="paragraph" w:styleId="Textoindependiente">
    <w:name w:val="Body Text"/>
    <w:basedOn w:val="Normal"/>
    <w:semiHidden/>
    <w:rPr>
      <w:rFonts w:cs="Arial"/>
    </w:rPr>
  </w:style>
  <w:style w:type="paragraph" w:styleId="Textoindependiente2">
    <w:name w:val="Body Text 2"/>
    <w:basedOn w:val="Normal"/>
    <w:semiHidden/>
    <w:pPr>
      <w:jc w:val="center"/>
    </w:pPr>
    <w:rPr>
      <w:rFonts w:ascii="French Script MT" w:hAnsi="French Script MT"/>
      <w:b/>
      <w:bCs/>
      <w:sz w:val="32"/>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i/>
      <w:iCs/>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i/>
      <w:iCs/>
      <w:sz w:val="18"/>
      <w:szCs w:val="18"/>
      <w:u w:val="single"/>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sz w:val="14"/>
      <w:szCs w:val="14"/>
      <w:u w:val="single"/>
    </w:rPr>
  </w:style>
  <w:style w:type="paragraph" w:styleId="Textoindependiente3">
    <w:name w:val="Body Text 3"/>
    <w:basedOn w:val="Normal"/>
    <w:semiHidden/>
    <w:pPr>
      <w:jc w:val="center"/>
    </w:pPr>
    <w:rPr>
      <w:rFonts w:cs="Arial"/>
      <w:b/>
      <w:bCs/>
      <w:sz w:val="20"/>
    </w:rPr>
  </w:style>
  <w:style w:type="paragraph" w:styleId="Piedepgina">
    <w:name w:val="footer"/>
    <w:basedOn w:val="Normal"/>
    <w:semiHidden/>
    <w:pPr>
      <w:tabs>
        <w:tab w:val="center" w:pos="4252"/>
        <w:tab w:val="right" w:pos="8504"/>
      </w:tabs>
    </w:pPr>
  </w:style>
  <w:style w:type="paragraph" w:customStyle="1" w:styleId="BodyText2">
    <w:name w:val="Body Text 2"/>
    <w:basedOn w:val="Normal"/>
    <w:pPr>
      <w:overflowPunct w:val="0"/>
      <w:autoSpaceDE w:val="0"/>
      <w:autoSpaceDN w:val="0"/>
      <w:adjustRightInd w:val="0"/>
      <w:textAlignment w:val="baseline"/>
    </w:pPr>
    <w:rPr>
      <w:b/>
      <w:szCs w:val="20"/>
    </w:rPr>
  </w:style>
  <w:style w:type="paragraph" w:styleId="Sangradetextonormal">
    <w:name w:val="Body Text Indent"/>
    <w:basedOn w:val="Normal"/>
    <w:semiHidden/>
    <w:pPr>
      <w:ind w:left="708"/>
    </w:pPr>
    <w:rPr>
      <w:rFonts w:cs="Aria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473684210526324"/>
          <c:y val="7.5313807531380783E-2"/>
          <c:w val="0.84421052631578963"/>
          <c:h val="0.71966527196652741"/>
        </c:manualLayout>
      </c:layout>
      <c:barChart>
        <c:barDir val="col"/>
        <c:grouping val="clustered"/>
        <c:ser>
          <c:idx val="0"/>
          <c:order val="0"/>
          <c:spPr>
            <a:solidFill>
              <a:srgbClr val="99CCFF"/>
            </a:solidFill>
            <a:ln w="12700">
              <a:solidFill>
                <a:srgbClr val="000000"/>
              </a:solidFill>
              <a:prstDash val="solid"/>
            </a:ln>
          </c:spPr>
          <c:dLbls>
            <c:spPr>
              <a:noFill/>
              <a:ln w="25401">
                <a:noFill/>
              </a:ln>
            </c:spPr>
            <c:txPr>
              <a:bodyPr/>
              <a:lstStyle/>
              <a:p>
                <a:pPr>
                  <a:defRPr sz="700" b="0" i="0" u="none" strike="noStrike" baseline="0">
                    <a:solidFill>
                      <a:srgbClr val="000000"/>
                    </a:solidFill>
                    <a:latin typeface="Arial"/>
                    <a:ea typeface="Arial"/>
                    <a:cs typeface="Arial"/>
                  </a:defRPr>
                </a:pPr>
                <a:endParaRPr lang="es-ES"/>
              </a:p>
            </c:txPr>
            <c:showVal val="1"/>
          </c:dLbls>
          <c:cat>
            <c:strRef>
              <c:f>Hoja3!$O$6:$O$13</c:f>
              <c:strCache>
                <c:ptCount val="8"/>
                <c:pt idx="0">
                  <c:v>[15 a  25)</c:v>
                </c:pt>
                <c:pt idx="1">
                  <c:v>[25 a  35)</c:v>
                </c:pt>
                <c:pt idx="2">
                  <c:v>[35 a  45)</c:v>
                </c:pt>
                <c:pt idx="3">
                  <c:v>[45 a  55)</c:v>
                </c:pt>
                <c:pt idx="4">
                  <c:v>[55 a  65)</c:v>
                </c:pt>
                <c:pt idx="5">
                  <c:v>[65 a  75)</c:v>
                </c:pt>
                <c:pt idx="6">
                  <c:v>[75 a  85)</c:v>
                </c:pt>
                <c:pt idx="7">
                  <c:v>[85 a  95)</c:v>
                </c:pt>
              </c:strCache>
            </c:strRef>
          </c:cat>
          <c:val>
            <c:numRef>
              <c:f>Hoja3!$Q$6:$Q$13</c:f>
              <c:numCache>
                <c:formatCode>0.0000</c:formatCode>
                <c:ptCount val="8"/>
                <c:pt idx="0">
                  <c:v>2.6006371271358242E-2</c:v>
                </c:pt>
                <c:pt idx="1">
                  <c:v>0.16982334202143073</c:v>
                </c:pt>
                <c:pt idx="2">
                  <c:v>0.32701998262380555</c:v>
                </c:pt>
                <c:pt idx="3">
                  <c:v>0.31410367796119326</c:v>
                </c:pt>
                <c:pt idx="4">
                  <c:v>0.12574572835215755</c:v>
                </c:pt>
                <c:pt idx="5">
                  <c:v>3.2030118737329888E-2</c:v>
                </c:pt>
                <c:pt idx="6">
                  <c:v>5.0390964378801079E-3</c:v>
                </c:pt>
                <c:pt idx="7">
                  <c:v>2.3168259484506232E-4</c:v>
                </c:pt>
              </c:numCache>
            </c:numRef>
          </c:val>
        </c:ser>
        <c:dLbls>
          <c:showVal val="1"/>
        </c:dLbls>
        <c:gapWidth val="0"/>
        <c:axId val="91935488"/>
        <c:axId val="91937408"/>
      </c:barChart>
      <c:catAx>
        <c:axId val="91935488"/>
        <c:scaling>
          <c:orientation val="minMax"/>
        </c:scaling>
        <c:axPos val="b"/>
        <c:title>
          <c:tx>
            <c:rich>
              <a:bodyPr/>
              <a:lstStyle/>
              <a:p>
                <a:pPr>
                  <a:defRPr sz="700" b="0" i="0" u="none" strike="noStrike" baseline="0">
                    <a:solidFill>
                      <a:srgbClr val="000000"/>
                    </a:solidFill>
                    <a:latin typeface="Arial"/>
                    <a:ea typeface="Arial"/>
                    <a:cs typeface="Arial"/>
                  </a:defRPr>
                </a:pPr>
                <a:r>
                  <a:t>Edad</a:t>
                </a:r>
              </a:p>
            </c:rich>
          </c:tx>
          <c:layout>
            <c:manualLayout>
              <c:xMode val="edge"/>
              <c:yMode val="edge"/>
              <c:x val="0.53052631578947351"/>
              <c:y val="0.88702928870292841"/>
            </c:manualLayout>
          </c:layout>
          <c:spPr>
            <a:noFill/>
            <a:ln w="25401">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91937408"/>
        <c:crosses val="autoZero"/>
        <c:auto val="1"/>
        <c:lblAlgn val="ctr"/>
        <c:lblOffset val="100"/>
        <c:tickLblSkip val="1"/>
        <c:tickMarkSkip val="1"/>
      </c:catAx>
      <c:valAx>
        <c:axId val="91937408"/>
        <c:scaling>
          <c:orientation val="minMax"/>
          <c:max val="1"/>
        </c:scaling>
        <c:axPos val="l"/>
        <c:title>
          <c:tx>
            <c:rich>
              <a:bodyPr/>
              <a:lstStyle/>
              <a:p>
                <a:pPr>
                  <a:defRPr sz="700" b="0" i="0" u="none" strike="noStrike" baseline="0">
                    <a:solidFill>
                      <a:srgbClr val="000000"/>
                    </a:solidFill>
                    <a:latin typeface="Arial"/>
                    <a:ea typeface="Arial"/>
                    <a:cs typeface="Arial"/>
                  </a:defRPr>
                </a:pPr>
                <a:r>
                  <a:t>Frecuencia Relativa</a:t>
                </a:r>
              </a:p>
            </c:rich>
          </c:tx>
          <c:layout>
            <c:manualLayout>
              <c:xMode val="edge"/>
              <c:yMode val="edge"/>
              <c:x val="2.3157894736842096E-2"/>
              <c:y val="0.25523012552301244"/>
            </c:manualLayout>
          </c:layout>
          <c:spPr>
            <a:noFill/>
            <a:ln w="25401">
              <a:noFill/>
            </a:ln>
          </c:spPr>
        </c:title>
        <c:numFmt formatCode="0.0000"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91935488"/>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22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315789473684207"/>
          <c:y val="7.5313807531380797E-2"/>
          <c:w val="0.83368421052631603"/>
          <c:h val="0.71966527196652741"/>
        </c:manualLayout>
      </c:layout>
      <c:lineChart>
        <c:grouping val="standard"/>
        <c:ser>
          <c:idx val="0"/>
          <c:order val="0"/>
          <c:spPr>
            <a:ln w="12700">
              <a:solidFill>
                <a:srgbClr val="000080"/>
              </a:solidFill>
              <a:prstDash val="solid"/>
            </a:ln>
          </c:spPr>
          <c:marker>
            <c:symbol val="none"/>
          </c:marker>
          <c:cat>
            <c:strRef>
              <c:f>Hoja3!$O$5:$O$13</c:f>
              <c:strCache>
                <c:ptCount val="9"/>
                <c:pt idx="0">
                  <c:v>0</c:v>
                </c:pt>
                <c:pt idx="1">
                  <c:v>[15 a  25)</c:v>
                </c:pt>
                <c:pt idx="2">
                  <c:v>[25 a  35)</c:v>
                </c:pt>
                <c:pt idx="3">
                  <c:v>[35 a  45)</c:v>
                </c:pt>
                <c:pt idx="4">
                  <c:v>[45 a  55)</c:v>
                </c:pt>
                <c:pt idx="5">
                  <c:v>[55 a  65)</c:v>
                </c:pt>
                <c:pt idx="6">
                  <c:v>[65 a  75)</c:v>
                </c:pt>
                <c:pt idx="7">
                  <c:v>[75 a  85)</c:v>
                </c:pt>
                <c:pt idx="8">
                  <c:v>[85 a  94]</c:v>
                </c:pt>
              </c:strCache>
            </c:strRef>
          </c:cat>
          <c:val>
            <c:numRef>
              <c:f>Hoja3!$R$5:$R$13</c:f>
              <c:numCache>
                <c:formatCode>0.0000</c:formatCode>
                <c:ptCount val="9"/>
                <c:pt idx="0" formatCode="General">
                  <c:v>0</c:v>
                </c:pt>
                <c:pt idx="1">
                  <c:v>2.6006371271358245E-2</c:v>
                </c:pt>
                <c:pt idx="2">
                  <c:v>0.19582971329278887</c:v>
                </c:pt>
                <c:pt idx="3">
                  <c:v>0.52284969591659458</c:v>
                </c:pt>
                <c:pt idx="4">
                  <c:v>0.83695337387778745</c:v>
                </c:pt>
                <c:pt idx="5">
                  <c:v>0.96269910222994526</c:v>
                </c:pt>
                <c:pt idx="6">
                  <c:v>0.9947292209672749</c:v>
                </c:pt>
                <c:pt idx="7">
                  <c:v>0.99976831740515504</c:v>
                </c:pt>
                <c:pt idx="8">
                  <c:v>1</c:v>
                </c:pt>
              </c:numCache>
            </c:numRef>
          </c:val>
          <c:smooth val="1"/>
        </c:ser>
        <c:hiLowLines>
          <c:spPr>
            <a:ln w="3175">
              <a:solidFill>
                <a:srgbClr val="000000"/>
              </a:solidFill>
              <a:prstDash val="solid"/>
            </a:ln>
          </c:spPr>
        </c:hiLowLines>
        <c:marker val="1"/>
        <c:axId val="122247424"/>
        <c:axId val="122257792"/>
      </c:lineChart>
      <c:catAx>
        <c:axId val="122247424"/>
        <c:scaling>
          <c:orientation val="minMax"/>
        </c:scaling>
        <c:axPos val="b"/>
        <c:title>
          <c:tx>
            <c:rich>
              <a:bodyPr/>
              <a:lstStyle/>
              <a:p>
                <a:pPr>
                  <a:defRPr sz="700" b="1" i="0" u="none" strike="noStrike" baseline="0">
                    <a:solidFill>
                      <a:srgbClr val="000000"/>
                    </a:solidFill>
                    <a:latin typeface="Arial"/>
                    <a:ea typeface="Arial"/>
                    <a:cs typeface="Arial"/>
                  </a:defRPr>
                </a:pPr>
                <a:r>
                  <a:t>Edad</a:t>
                </a:r>
              </a:p>
            </c:rich>
          </c:tx>
          <c:layout>
            <c:manualLayout>
              <c:xMode val="edge"/>
              <c:yMode val="edge"/>
              <c:x val="0.48842105263157881"/>
              <c:y val="0.88702928870292852"/>
            </c:manualLayout>
          </c:layout>
          <c:spPr>
            <a:noFill/>
            <a:ln w="25401">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22257792"/>
        <c:crosses val="autoZero"/>
        <c:auto val="1"/>
        <c:lblAlgn val="ctr"/>
        <c:lblOffset val="100"/>
        <c:tickLblSkip val="1"/>
        <c:tickMarkSkip val="1"/>
      </c:catAx>
      <c:valAx>
        <c:axId val="122257792"/>
        <c:scaling>
          <c:orientation val="minMax"/>
          <c:max val="1"/>
        </c:scaling>
        <c:axPos val="l"/>
        <c:title>
          <c:tx>
            <c:rich>
              <a:bodyPr/>
              <a:lstStyle/>
              <a:p>
                <a:pPr>
                  <a:defRPr sz="700" b="1" i="0" u="none" strike="noStrike" baseline="0">
                    <a:solidFill>
                      <a:srgbClr val="000000"/>
                    </a:solidFill>
                    <a:latin typeface="Arial"/>
                    <a:ea typeface="Arial"/>
                    <a:cs typeface="Arial"/>
                  </a:defRPr>
                </a:pPr>
                <a:r>
                  <a:t>Frecuencia Relativa</a:t>
                </a:r>
              </a:p>
            </c:rich>
          </c:tx>
          <c:layout>
            <c:manualLayout>
              <c:xMode val="edge"/>
              <c:yMode val="edge"/>
              <c:x val="2.31578947368421E-2"/>
              <c:y val="0.21338912133891214"/>
            </c:manualLayout>
          </c:layout>
          <c:spPr>
            <a:noFill/>
            <a:ln w="25401">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22247424"/>
        <c:crosses val="autoZero"/>
        <c:crossBetween val="midCat"/>
      </c:valAx>
      <c:spPr>
        <a:noFill/>
        <a:ln w="3175">
          <a:solidFill>
            <a:srgbClr val="000000"/>
          </a:solidFill>
          <a:prstDash val="solid"/>
        </a:ln>
      </c:spPr>
    </c:plotArea>
    <c:plotVisOnly val="1"/>
    <c:dispBlanksAs val="gap"/>
  </c:chart>
  <c:spPr>
    <a:noFill/>
    <a:ln>
      <a:noFill/>
    </a:ln>
  </c:spPr>
  <c:txPr>
    <a:bodyPr/>
    <a:lstStyle/>
    <a:p>
      <a:pPr>
        <a:defRPr sz="7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10981</Words>
  <Characters>60401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2</vt:lpstr>
    </vt:vector>
  </TitlesOfParts>
  <Company>Familia Mera</Company>
  <LinksUpToDate>false</LinksUpToDate>
  <CharactersWithSpaces>71240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Eva María Mera</dc:creator>
  <cp:keywords/>
  <dc:description/>
  <cp:lastModifiedBy>Ayudante</cp:lastModifiedBy>
  <cp:revision>2</cp:revision>
  <cp:lastPrinted>2002-06-07T18:51:00Z</cp:lastPrinted>
  <dcterms:created xsi:type="dcterms:W3CDTF">2009-07-02T17:33:00Z</dcterms:created>
  <dcterms:modified xsi:type="dcterms:W3CDTF">2009-07-02T17:33:00Z</dcterms:modified>
</cp:coreProperties>
</file>